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0CEE" w14:textId="4D673B6D" w:rsidR="006117BA" w:rsidRPr="00A04033" w:rsidRDefault="00451BBA" w:rsidP="006117BA">
      <w:pPr>
        <w:spacing w:after="240"/>
        <w:rPr>
          <w:rFonts w:ascii="Franklin Gothic Demi" w:eastAsia="Times New Roman" w:hAnsi="Franklin Gothic Demi" w:cs="Arial"/>
          <w:b/>
          <w:bCs/>
          <w:color w:val="000000"/>
          <w:sz w:val="28"/>
          <w:szCs w:val="28"/>
          <w:shd w:val="clear" w:color="auto" w:fill="FFFFFF"/>
          <w:lang w:eastAsia="en-GB"/>
        </w:rPr>
      </w:pPr>
      <w:r>
        <w:rPr>
          <w:rFonts w:ascii="Franklin Gothic Demi" w:eastAsia="Times New Roman" w:hAnsi="Franklin Gothic Demi" w:cs="Arial"/>
          <w:b/>
          <w:bCs/>
          <w:color w:val="000000"/>
          <w:sz w:val="28"/>
          <w:szCs w:val="28"/>
          <w:shd w:val="clear" w:color="auto" w:fill="FFFFFF"/>
          <w:lang w:eastAsia="en-GB"/>
        </w:rPr>
        <w:t xml:space="preserve">Read Oli’s </w:t>
      </w:r>
      <w:proofErr w:type="gramStart"/>
      <w:r>
        <w:rPr>
          <w:rFonts w:ascii="Franklin Gothic Demi" w:eastAsia="Times New Roman" w:hAnsi="Franklin Gothic Demi" w:cs="Arial"/>
          <w:b/>
          <w:bCs/>
          <w:color w:val="000000"/>
          <w:sz w:val="28"/>
          <w:szCs w:val="28"/>
          <w:shd w:val="clear" w:color="auto" w:fill="FFFFFF"/>
          <w:lang w:eastAsia="en-GB"/>
        </w:rPr>
        <w:t>story</w:t>
      </w:r>
      <w:proofErr w:type="gramEnd"/>
    </w:p>
    <w:p w14:paraId="602DA8E9"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I’ve played rugby most of my life, so I’ve suffered from a few bumps and bruises along the way. </w:t>
      </w:r>
      <w:r w:rsidRPr="00451BBA">
        <w:rPr>
          <w:rStyle w:val="eop"/>
          <w:rFonts w:ascii="Franklin Gothic Book" w:hAnsi="Franklin Gothic Book" w:cs="Calibri"/>
          <w:color w:val="000000"/>
          <w:sz w:val="22"/>
          <w:szCs w:val="22"/>
        </w:rPr>
        <w:t> </w:t>
      </w:r>
    </w:p>
    <w:p w14:paraId="52B5CCA2" w14:textId="6432194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I used to spend so much time in A&amp;E until I was told about how the Minor Injuries Units (MIU) in Shropshire, Telford and Wrekin can see me much quicker.</w:t>
      </w:r>
      <w:r w:rsidRPr="00451BBA">
        <w:rPr>
          <w:rStyle w:val="eop"/>
          <w:rFonts w:ascii="Franklin Gothic Book" w:hAnsi="Franklin Gothic Book" w:cs="Calibri"/>
          <w:color w:val="000000"/>
          <w:sz w:val="22"/>
          <w:szCs w:val="22"/>
        </w:rPr>
        <w:t> </w:t>
      </w:r>
      <w:r>
        <w:rPr>
          <w:rStyle w:val="eop"/>
          <w:rFonts w:ascii="Franklin Gothic Book" w:hAnsi="Franklin Gothic Book" w:cs="Calibri"/>
          <w:color w:val="000000"/>
          <w:sz w:val="22"/>
          <w:szCs w:val="22"/>
        </w:rPr>
        <w:br/>
      </w:r>
    </w:p>
    <w:p w14:paraId="23784276"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During a recent home game, just before half-time, I got caught up in a nasty tackle and landed on my wrist. A friend drove me to the MIU in Bridgnorth and they confirmed it was a sprained wrist, so they bandaged it up and I was on my way home basically before the game had even finished. </w:t>
      </w:r>
      <w:r w:rsidRPr="00451BBA">
        <w:rPr>
          <w:rStyle w:val="eop"/>
          <w:rFonts w:ascii="Franklin Gothic Book" w:hAnsi="Franklin Gothic Book" w:cs="Calibri"/>
          <w:color w:val="000000"/>
          <w:sz w:val="22"/>
          <w:szCs w:val="22"/>
        </w:rPr>
        <w:t> </w:t>
      </w:r>
    </w:p>
    <w:p w14:paraId="579A7A03"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The great thing about an MIU is that it’s a walk-in service with no age limit. Plus, they can also refer you to A&amp;E if necessary or to another, more suitable, service.</w:t>
      </w:r>
      <w:r w:rsidRPr="00451BBA">
        <w:rPr>
          <w:rStyle w:val="eop"/>
          <w:rFonts w:ascii="Franklin Gothic Book" w:hAnsi="Franklin Gothic Book" w:cs="Calibri"/>
          <w:color w:val="000000"/>
          <w:sz w:val="22"/>
          <w:szCs w:val="22"/>
        </w:rPr>
        <w:t> </w:t>
      </w:r>
    </w:p>
    <w:p w14:paraId="5C47BA6D" w14:textId="0E18B05A"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Pr>
          <w:rStyle w:val="normaltextrun"/>
          <w:rFonts w:ascii="Franklin Gothic Book" w:hAnsi="Franklin Gothic Book" w:cs="Calibri"/>
          <w:color w:val="000000"/>
          <w:sz w:val="22"/>
          <w:szCs w:val="22"/>
        </w:rPr>
        <w:br/>
      </w:r>
      <w:r w:rsidRPr="00451BBA">
        <w:rPr>
          <w:rStyle w:val="normaltextrun"/>
          <w:rFonts w:ascii="Franklin Gothic Book" w:hAnsi="Franklin Gothic Book" w:cs="Calibri"/>
          <w:color w:val="000000"/>
          <w:sz w:val="22"/>
          <w:szCs w:val="22"/>
        </w:rPr>
        <w:t>You also don’t have to be a resident of the area they’re in – perfect for my away games!</w:t>
      </w:r>
      <w:r w:rsidRPr="00451BBA">
        <w:rPr>
          <w:rStyle w:val="eop"/>
          <w:rFonts w:ascii="Franklin Gothic Book" w:hAnsi="Franklin Gothic Book" w:cs="Calibri"/>
          <w:color w:val="000000"/>
          <w:sz w:val="22"/>
          <w:szCs w:val="22"/>
        </w:rPr>
        <w:t> </w:t>
      </w:r>
      <w:r>
        <w:rPr>
          <w:rStyle w:val="eop"/>
          <w:rFonts w:ascii="Franklin Gothic Book" w:hAnsi="Franklin Gothic Book" w:cs="Calibri"/>
          <w:color w:val="000000"/>
          <w:sz w:val="22"/>
          <w:szCs w:val="22"/>
        </w:rPr>
        <w:br/>
      </w:r>
    </w:p>
    <w:p w14:paraId="46C7D2AC"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Just make sure you check their opening hours and only use it for the following: </w:t>
      </w:r>
      <w:r w:rsidRPr="00451BBA">
        <w:rPr>
          <w:rStyle w:val="eop"/>
          <w:rFonts w:ascii="Franklin Gothic Book" w:hAnsi="Franklin Gothic Book" w:cs="Calibri"/>
          <w:color w:val="000000"/>
          <w:sz w:val="22"/>
          <w:szCs w:val="22"/>
        </w:rPr>
        <w:t> </w:t>
      </w:r>
    </w:p>
    <w:p w14:paraId="7AE9D99C" w14:textId="77777777" w:rsidR="00451BBA" w:rsidRPr="00451BBA" w:rsidRDefault="00451BBA" w:rsidP="00451BBA">
      <w:pPr>
        <w:pStyle w:val="paragraph"/>
        <w:numPr>
          <w:ilvl w:val="0"/>
          <w:numId w:val="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 xml:space="preserve">Bites, </w:t>
      </w:r>
      <w:proofErr w:type="gramStart"/>
      <w:r w:rsidRPr="00451BBA">
        <w:rPr>
          <w:rStyle w:val="normaltextrun"/>
          <w:rFonts w:ascii="Franklin Gothic Book" w:hAnsi="Franklin Gothic Book" w:cs="Calibri"/>
          <w:color w:val="212B32"/>
          <w:sz w:val="22"/>
          <w:szCs w:val="22"/>
        </w:rPr>
        <w:t>human</w:t>
      </w:r>
      <w:proofErr w:type="gramEnd"/>
      <w:r w:rsidRPr="00451BBA">
        <w:rPr>
          <w:rStyle w:val="normaltextrun"/>
          <w:rFonts w:ascii="Franklin Gothic Book" w:hAnsi="Franklin Gothic Book" w:cs="Calibri"/>
          <w:color w:val="212B32"/>
          <w:sz w:val="22"/>
          <w:szCs w:val="22"/>
        </w:rPr>
        <w:t xml:space="preserve"> and animal</w:t>
      </w:r>
      <w:r w:rsidRPr="00451BBA">
        <w:rPr>
          <w:rStyle w:val="eop"/>
          <w:rFonts w:ascii="Franklin Gothic Book" w:hAnsi="Franklin Gothic Book" w:cs="Calibri"/>
          <w:color w:val="212B32"/>
          <w:sz w:val="22"/>
          <w:szCs w:val="22"/>
        </w:rPr>
        <w:t> </w:t>
      </w:r>
    </w:p>
    <w:p w14:paraId="784E40A9" w14:textId="77777777" w:rsidR="00451BBA" w:rsidRPr="00451BBA" w:rsidRDefault="00451BBA" w:rsidP="00451BBA">
      <w:pPr>
        <w:pStyle w:val="paragraph"/>
        <w:numPr>
          <w:ilvl w:val="0"/>
          <w:numId w:val="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Cuts and lacerations</w:t>
      </w:r>
      <w:r w:rsidRPr="00451BBA">
        <w:rPr>
          <w:rStyle w:val="eop"/>
          <w:rFonts w:ascii="Franklin Gothic Book" w:hAnsi="Franklin Gothic Book" w:cs="Calibri"/>
          <w:color w:val="212B32"/>
          <w:sz w:val="22"/>
          <w:szCs w:val="22"/>
        </w:rPr>
        <w:t> </w:t>
      </w:r>
    </w:p>
    <w:p w14:paraId="6D13917F" w14:textId="77777777" w:rsidR="00451BBA" w:rsidRPr="00451BBA" w:rsidRDefault="00451BBA" w:rsidP="00451BBA">
      <w:pPr>
        <w:pStyle w:val="paragraph"/>
        <w:numPr>
          <w:ilvl w:val="0"/>
          <w:numId w:val="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 xml:space="preserve">Foreign bodies in the eyes, </w:t>
      </w:r>
      <w:proofErr w:type="gramStart"/>
      <w:r w:rsidRPr="00451BBA">
        <w:rPr>
          <w:rStyle w:val="normaltextrun"/>
          <w:rFonts w:ascii="Franklin Gothic Book" w:hAnsi="Franklin Gothic Book" w:cs="Calibri"/>
          <w:color w:val="212B32"/>
          <w:sz w:val="22"/>
          <w:szCs w:val="22"/>
        </w:rPr>
        <w:t>nose</w:t>
      </w:r>
      <w:proofErr w:type="gramEnd"/>
      <w:r w:rsidRPr="00451BBA">
        <w:rPr>
          <w:rStyle w:val="normaltextrun"/>
          <w:rFonts w:ascii="Franklin Gothic Book" w:hAnsi="Franklin Gothic Book" w:cs="Calibri"/>
          <w:color w:val="212B32"/>
          <w:sz w:val="22"/>
          <w:szCs w:val="22"/>
        </w:rPr>
        <w:t xml:space="preserve"> and ears</w:t>
      </w:r>
      <w:r w:rsidRPr="00451BBA">
        <w:rPr>
          <w:rStyle w:val="eop"/>
          <w:rFonts w:ascii="Franklin Gothic Book" w:hAnsi="Franklin Gothic Book" w:cs="Calibri"/>
          <w:color w:val="212B32"/>
          <w:sz w:val="22"/>
          <w:szCs w:val="22"/>
        </w:rPr>
        <w:t> </w:t>
      </w:r>
    </w:p>
    <w:p w14:paraId="22C1A9F4" w14:textId="77777777" w:rsidR="00451BBA" w:rsidRPr="00451BBA" w:rsidRDefault="00451BBA" w:rsidP="00451BBA">
      <w:pPr>
        <w:pStyle w:val="paragraph"/>
        <w:numPr>
          <w:ilvl w:val="0"/>
          <w:numId w:val="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X-Ray &amp; Fractures that require plaster only (Ages 5 years and above)</w:t>
      </w:r>
      <w:r w:rsidRPr="00451BBA">
        <w:rPr>
          <w:rStyle w:val="eop"/>
          <w:rFonts w:ascii="Franklin Gothic Book" w:hAnsi="Franklin Gothic Book" w:cs="Calibri"/>
          <w:color w:val="212B32"/>
          <w:sz w:val="22"/>
          <w:szCs w:val="22"/>
        </w:rPr>
        <w:t> </w:t>
      </w:r>
    </w:p>
    <w:p w14:paraId="7AA1B002" w14:textId="77777777" w:rsidR="00451BBA" w:rsidRPr="00451BBA" w:rsidRDefault="00451BBA" w:rsidP="00451BBA">
      <w:pPr>
        <w:pStyle w:val="paragraph"/>
        <w:numPr>
          <w:ilvl w:val="0"/>
          <w:numId w:val="2"/>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Minor burns and scalds</w:t>
      </w:r>
      <w:r w:rsidRPr="00451BBA">
        <w:rPr>
          <w:rStyle w:val="eop"/>
          <w:rFonts w:ascii="Franklin Gothic Book" w:hAnsi="Franklin Gothic Book" w:cs="Calibri"/>
          <w:color w:val="212B32"/>
          <w:sz w:val="22"/>
          <w:szCs w:val="22"/>
        </w:rPr>
        <w:t> </w:t>
      </w:r>
    </w:p>
    <w:p w14:paraId="27EA29AD" w14:textId="77777777" w:rsidR="00451BBA" w:rsidRPr="00451BBA" w:rsidRDefault="00451BBA" w:rsidP="00451BBA">
      <w:pPr>
        <w:pStyle w:val="paragraph"/>
        <w:numPr>
          <w:ilvl w:val="0"/>
          <w:numId w:val="2"/>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Minor head injuries (with no loss of consciousness)</w:t>
      </w:r>
      <w:r w:rsidRPr="00451BBA">
        <w:rPr>
          <w:rStyle w:val="eop"/>
          <w:rFonts w:ascii="Franklin Gothic Book" w:hAnsi="Franklin Gothic Book" w:cs="Calibri"/>
          <w:color w:val="212B32"/>
          <w:sz w:val="22"/>
          <w:szCs w:val="22"/>
        </w:rPr>
        <w:t> </w:t>
      </w:r>
    </w:p>
    <w:p w14:paraId="5D4D8985" w14:textId="77777777" w:rsidR="00451BBA" w:rsidRPr="00451BBA" w:rsidRDefault="00451BBA" w:rsidP="00451BBA">
      <w:pPr>
        <w:pStyle w:val="paragraph"/>
        <w:numPr>
          <w:ilvl w:val="0"/>
          <w:numId w:val="2"/>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 xml:space="preserve">Soft tissue injuries, for example sprains and </w:t>
      </w:r>
      <w:proofErr w:type="gramStart"/>
      <w:r w:rsidRPr="00451BBA">
        <w:rPr>
          <w:rStyle w:val="normaltextrun"/>
          <w:rFonts w:ascii="Franklin Gothic Book" w:hAnsi="Franklin Gothic Book" w:cs="Calibri"/>
          <w:color w:val="212B32"/>
          <w:sz w:val="22"/>
          <w:szCs w:val="22"/>
        </w:rPr>
        <w:t>bruises</w:t>
      </w:r>
      <w:proofErr w:type="gramEnd"/>
      <w:r w:rsidRPr="00451BBA">
        <w:rPr>
          <w:rStyle w:val="eop"/>
          <w:rFonts w:ascii="Franklin Gothic Book" w:hAnsi="Franklin Gothic Book" w:cs="Calibri"/>
          <w:color w:val="212B32"/>
          <w:sz w:val="22"/>
          <w:szCs w:val="22"/>
        </w:rPr>
        <w:t> </w:t>
      </w:r>
    </w:p>
    <w:p w14:paraId="02A18B96" w14:textId="12B2204A" w:rsidR="00451BBA" w:rsidRPr="00451BBA" w:rsidRDefault="00451BBA" w:rsidP="00451BBA">
      <w:pPr>
        <w:pStyle w:val="paragraph"/>
        <w:numPr>
          <w:ilvl w:val="0"/>
          <w:numId w:val="2"/>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Wound infections</w:t>
      </w:r>
      <w:r w:rsidRPr="00451BBA">
        <w:rPr>
          <w:rStyle w:val="eop"/>
          <w:rFonts w:ascii="Franklin Gothic Book" w:hAnsi="Franklin Gothic Book" w:cs="Calibri"/>
          <w:color w:val="212B32"/>
          <w:sz w:val="22"/>
          <w:szCs w:val="22"/>
        </w:rPr>
        <w:t> </w:t>
      </w:r>
      <w:r>
        <w:rPr>
          <w:rStyle w:val="eop"/>
          <w:rFonts w:ascii="Franklin Gothic Book" w:hAnsi="Franklin Gothic Book" w:cs="Calibri"/>
          <w:color w:val="212B32"/>
          <w:sz w:val="22"/>
          <w:szCs w:val="22"/>
        </w:rPr>
        <w:br/>
      </w:r>
    </w:p>
    <w:p w14:paraId="74BF140A" w14:textId="4B9691F4"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212B32"/>
          <w:sz w:val="22"/>
          <w:szCs w:val="22"/>
        </w:rPr>
        <w:t xml:space="preserve">The four MIUs across the local area </w:t>
      </w:r>
      <w:proofErr w:type="gramStart"/>
      <w:r w:rsidRPr="00451BBA">
        <w:rPr>
          <w:rStyle w:val="normaltextrun"/>
          <w:rFonts w:ascii="Franklin Gothic Book" w:hAnsi="Franklin Gothic Book" w:cs="Calibri"/>
          <w:color w:val="212B32"/>
          <w:sz w:val="22"/>
          <w:szCs w:val="22"/>
        </w:rPr>
        <w:t>are located in</w:t>
      </w:r>
      <w:proofErr w:type="gramEnd"/>
      <w:r w:rsidRPr="00451BBA">
        <w:rPr>
          <w:rStyle w:val="normaltextrun"/>
          <w:rFonts w:ascii="Franklin Gothic Book" w:hAnsi="Franklin Gothic Book" w:cs="Calibri"/>
          <w:color w:val="212B32"/>
          <w:sz w:val="22"/>
          <w:szCs w:val="22"/>
        </w:rPr>
        <w:t xml:space="preserve"> Bridgnorth, Ludlow, Oswestry and Whitchurch. You can find out more about them </w:t>
      </w:r>
      <w:hyperlink r:id="rId10" w:tgtFrame="_blank" w:history="1">
        <w:r w:rsidRPr="00451BBA">
          <w:rPr>
            <w:rStyle w:val="normaltextrun"/>
            <w:rFonts w:ascii="Franklin Gothic Book" w:hAnsi="Franklin Gothic Book" w:cs="Calibri"/>
            <w:color w:val="212B32"/>
            <w:sz w:val="22"/>
            <w:szCs w:val="22"/>
          </w:rPr>
          <w:t>here</w:t>
        </w:r>
      </w:hyperlink>
      <w:r w:rsidRPr="00451BBA">
        <w:rPr>
          <w:rStyle w:val="normaltextrun"/>
          <w:rFonts w:ascii="Franklin Gothic Book" w:hAnsi="Franklin Gothic Book" w:cs="Calibri"/>
          <w:color w:val="212B32"/>
          <w:sz w:val="22"/>
          <w:szCs w:val="22"/>
        </w:rPr>
        <w:t>.</w:t>
      </w:r>
      <w:r w:rsidRPr="00451BBA">
        <w:rPr>
          <w:rStyle w:val="eop"/>
          <w:rFonts w:ascii="Franklin Gothic Book" w:hAnsi="Franklin Gothic Book" w:cs="Calibri"/>
          <w:color w:val="212B32"/>
          <w:sz w:val="22"/>
          <w:szCs w:val="22"/>
        </w:rPr>
        <w:t> </w:t>
      </w:r>
      <w:r>
        <w:rPr>
          <w:rStyle w:val="eop"/>
          <w:rFonts w:ascii="Franklin Gothic Book" w:hAnsi="Franklin Gothic Book" w:cs="Calibri"/>
          <w:color w:val="212B32"/>
          <w:sz w:val="22"/>
          <w:szCs w:val="22"/>
        </w:rPr>
        <w:br/>
      </w:r>
      <w:r>
        <w:rPr>
          <w:rStyle w:val="eop"/>
          <w:rFonts w:ascii="Franklin Gothic Book" w:hAnsi="Franklin Gothic Book" w:cs="Calibri"/>
          <w:color w:val="212B32"/>
          <w:sz w:val="22"/>
          <w:szCs w:val="22"/>
        </w:rPr>
        <w:br/>
      </w:r>
      <w:r>
        <w:rPr>
          <w:rFonts w:ascii="Franklin Gothic Demi" w:hAnsi="Franklin Gothic Demi" w:cs="Arial"/>
          <w:b/>
          <w:bCs/>
          <w:color w:val="000000"/>
          <w:sz w:val="28"/>
          <w:szCs w:val="28"/>
          <w:shd w:val="clear" w:color="auto" w:fill="FFFFFF"/>
        </w:rPr>
        <w:t xml:space="preserve">Read </w:t>
      </w:r>
      <w:r>
        <w:rPr>
          <w:rFonts w:ascii="Franklin Gothic Demi" w:hAnsi="Franklin Gothic Demi" w:cs="Arial"/>
          <w:b/>
          <w:bCs/>
          <w:color w:val="000000"/>
          <w:sz w:val="28"/>
          <w:szCs w:val="28"/>
          <w:shd w:val="clear" w:color="auto" w:fill="FFFFFF"/>
        </w:rPr>
        <w:t>Lisa</w:t>
      </w:r>
      <w:r>
        <w:rPr>
          <w:rFonts w:ascii="Franklin Gothic Demi" w:hAnsi="Franklin Gothic Demi" w:cs="Arial"/>
          <w:b/>
          <w:bCs/>
          <w:color w:val="000000"/>
          <w:sz w:val="28"/>
          <w:szCs w:val="28"/>
          <w:shd w:val="clear" w:color="auto" w:fill="FFFFFF"/>
        </w:rPr>
        <w:t>’s story</w:t>
      </w:r>
      <w:r>
        <w:rPr>
          <w:rFonts w:ascii="Franklin Gothic Demi" w:hAnsi="Franklin Gothic Demi" w:cs="Arial"/>
          <w:b/>
          <w:bCs/>
          <w:color w:val="000000"/>
          <w:sz w:val="28"/>
          <w:szCs w:val="28"/>
          <w:shd w:val="clear" w:color="auto" w:fill="FFFFFF"/>
        </w:rPr>
        <w:br/>
      </w:r>
      <w:r>
        <w:rPr>
          <w:rFonts w:ascii="Franklin Gothic Demi" w:hAnsi="Franklin Gothic Demi" w:cs="Arial"/>
          <w:b/>
          <w:bCs/>
          <w:color w:val="000000"/>
          <w:sz w:val="28"/>
          <w:szCs w:val="28"/>
          <w:shd w:val="clear" w:color="auto" w:fill="FFFFFF"/>
        </w:rPr>
        <w:br/>
      </w:r>
      <w:r w:rsidRPr="00451BBA">
        <w:rPr>
          <w:rStyle w:val="normaltextrun"/>
          <w:rFonts w:ascii="Franklin Gothic Book" w:hAnsi="Franklin Gothic Book" w:cs="Calibri"/>
          <w:color w:val="000000"/>
          <w:sz w:val="22"/>
          <w:szCs w:val="22"/>
        </w:rPr>
        <w:t>Recently, I had an eye infection that wouldn’t go away with any of the at-home remedies I was trying. </w:t>
      </w:r>
      <w:r w:rsidRPr="00451BBA">
        <w:rPr>
          <w:rStyle w:val="eop"/>
          <w:rFonts w:ascii="Franklin Gothic Book" w:hAnsi="Franklin Gothic Book" w:cs="Calibri"/>
          <w:color w:val="000000"/>
          <w:sz w:val="22"/>
          <w:szCs w:val="22"/>
        </w:rPr>
        <w:t> </w:t>
      </w:r>
      <w:r>
        <w:rPr>
          <w:rStyle w:val="eop"/>
          <w:rFonts w:ascii="Franklin Gothic Book" w:hAnsi="Franklin Gothic Book" w:cs="Calibri"/>
          <w:color w:val="000000"/>
          <w:sz w:val="22"/>
          <w:szCs w:val="22"/>
        </w:rPr>
        <w:br/>
      </w:r>
    </w:p>
    <w:p w14:paraId="6170A929" w14:textId="6A6A1574"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I decided to ring my GP but was told it’d be another week for an appointment so I should try a nearby pharmacy instead. </w:t>
      </w:r>
      <w:r>
        <w:rPr>
          <w:rStyle w:val="normaltextrun"/>
          <w:rFonts w:ascii="Franklin Gothic Book" w:hAnsi="Franklin Gothic Book" w:cs="Calibri"/>
          <w:color w:val="000000"/>
          <w:sz w:val="22"/>
          <w:szCs w:val="22"/>
        </w:rPr>
        <w:br/>
      </w:r>
      <w:r w:rsidRPr="00451BBA">
        <w:rPr>
          <w:rStyle w:val="eop"/>
          <w:rFonts w:ascii="Franklin Gothic Book" w:hAnsi="Franklin Gothic Book" w:cs="Calibri"/>
          <w:color w:val="000000"/>
          <w:sz w:val="22"/>
          <w:szCs w:val="22"/>
        </w:rPr>
        <w:t> </w:t>
      </w:r>
    </w:p>
    <w:p w14:paraId="3A166888" w14:textId="02C5FEDA"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The pharmacist was great. She came out to speak to me, asking me about my symptoms and taking a quick look before recommending treatment. Within an hour of making the initial phone call to my GP, I was back home with some cream and eye drops!</w:t>
      </w:r>
      <w:r w:rsidRPr="00451BBA">
        <w:rPr>
          <w:rStyle w:val="eop"/>
          <w:rFonts w:ascii="Franklin Gothic Book" w:hAnsi="Franklin Gothic Book" w:cs="Calibri"/>
          <w:color w:val="000000"/>
          <w:sz w:val="22"/>
          <w:szCs w:val="22"/>
        </w:rPr>
        <w:t> </w:t>
      </w:r>
      <w:r>
        <w:rPr>
          <w:rStyle w:val="eop"/>
          <w:rFonts w:ascii="Franklin Gothic Book" w:hAnsi="Franklin Gothic Book" w:cs="Calibri"/>
          <w:color w:val="000000"/>
          <w:sz w:val="22"/>
          <w:szCs w:val="22"/>
        </w:rPr>
        <w:br/>
      </w:r>
    </w:p>
    <w:p w14:paraId="08B4ECB2" w14:textId="00CEA068"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Now I know a pharmacist can provide treatment and such good medical advice, I’ll make sure to use them more often before I make an appointment with my GP.</w:t>
      </w:r>
      <w:r w:rsidRPr="00451BBA">
        <w:rPr>
          <w:rStyle w:val="eop"/>
          <w:rFonts w:ascii="Franklin Gothic Book" w:hAnsi="Franklin Gothic Book" w:cs="Calibri"/>
          <w:color w:val="000000"/>
          <w:sz w:val="22"/>
          <w:szCs w:val="22"/>
        </w:rPr>
        <w:t> </w:t>
      </w:r>
      <w:r>
        <w:rPr>
          <w:rStyle w:val="eop"/>
          <w:rFonts w:ascii="Franklin Gothic Book" w:hAnsi="Franklin Gothic Book" w:cs="Calibri"/>
          <w:color w:val="000000"/>
          <w:sz w:val="22"/>
          <w:szCs w:val="22"/>
        </w:rPr>
        <w:br/>
      </w:r>
    </w:p>
    <w:p w14:paraId="1FE9207D"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000000"/>
          <w:sz w:val="22"/>
          <w:szCs w:val="22"/>
        </w:rPr>
        <w:t>As qualified healthcare professionals, if you’ve got any of the following, head to your pharmacist for:</w:t>
      </w:r>
      <w:r w:rsidRPr="00451BBA">
        <w:rPr>
          <w:rStyle w:val="eop"/>
          <w:rFonts w:ascii="Franklin Gothic Book" w:hAnsi="Franklin Gothic Book" w:cs="Calibri"/>
          <w:color w:val="000000"/>
          <w:sz w:val="22"/>
          <w:szCs w:val="22"/>
        </w:rPr>
        <w:t> </w:t>
      </w:r>
    </w:p>
    <w:p w14:paraId="4D901B40" w14:textId="77777777" w:rsidR="00451BBA" w:rsidRPr="00451BBA" w:rsidRDefault="00451BBA" w:rsidP="00451BBA">
      <w:pPr>
        <w:pStyle w:val="paragraph"/>
        <w:numPr>
          <w:ilvl w:val="0"/>
          <w:numId w:val="3"/>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Aches and pains</w:t>
      </w:r>
      <w:r w:rsidRPr="00451BBA">
        <w:rPr>
          <w:rStyle w:val="eop"/>
          <w:rFonts w:ascii="Franklin Gothic Book" w:hAnsi="Franklin Gothic Book" w:cs="Calibri"/>
          <w:color w:val="212B32"/>
          <w:sz w:val="22"/>
          <w:szCs w:val="22"/>
        </w:rPr>
        <w:t> </w:t>
      </w:r>
    </w:p>
    <w:p w14:paraId="2C7236CD" w14:textId="77777777" w:rsidR="00451BBA" w:rsidRPr="00451BBA" w:rsidRDefault="00451BBA" w:rsidP="00451BBA">
      <w:pPr>
        <w:pStyle w:val="paragraph"/>
        <w:numPr>
          <w:ilvl w:val="0"/>
          <w:numId w:val="3"/>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Sore throat and coughs</w:t>
      </w:r>
      <w:r w:rsidRPr="00451BBA">
        <w:rPr>
          <w:rStyle w:val="eop"/>
          <w:rFonts w:ascii="Franklin Gothic Book" w:hAnsi="Franklin Gothic Book" w:cs="Calibri"/>
          <w:color w:val="212B32"/>
          <w:sz w:val="22"/>
          <w:szCs w:val="22"/>
        </w:rPr>
        <w:t> </w:t>
      </w:r>
    </w:p>
    <w:p w14:paraId="34AD1411" w14:textId="77777777" w:rsidR="00451BBA" w:rsidRPr="00451BBA" w:rsidRDefault="00451BBA" w:rsidP="00451BBA">
      <w:pPr>
        <w:pStyle w:val="paragraph"/>
        <w:numPr>
          <w:ilvl w:val="0"/>
          <w:numId w:val="3"/>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Colds and flu</w:t>
      </w:r>
      <w:r w:rsidRPr="00451BBA">
        <w:rPr>
          <w:rStyle w:val="eop"/>
          <w:rFonts w:ascii="Franklin Gothic Book" w:hAnsi="Franklin Gothic Book" w:cs="Calibri"/>
          <w:color w:val="212B32"/>
          <w:sz w:val="22"/>
          <w:szCs w:val="22"/>
        </w:rPr>
        <w:t> </w:t>
      </w:r>
    </w:p>
    <w:p w14:paraId="6EE78F7D" w14:textId="77777777" w:rsidR="00451BBA" w:rsidRPr="00451BBA" w:rsidRDefault="00451BBA" w:rsidP="00451BBA">
      <w:pPr>
        <w:pStyle w:val="paragraph"/>
        <w:numPr>
          <w:ilvl w:val="0"/>
          <w:numId w:val="4"/>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Earache</w:t>
      </w:r>
      <w:r w:rsidRPr="00451BBA">
        <w:rPr>
          <w:rStyle w:val="eop"/>
          <w:rFonts w:ascii="Franklin Gothic Book" w:hAnsi="Franklin Gothic Book" w:cs="Calibri"/>
          <w:color w:val="212B32"/>
          <w:sz w:val="22"/>
          <w:szCs w:val="22"/>
        </w:rPr>
        <w:t> </w:t>
      </w:r>
    </w:p>
    <w:p w14:paraId="44789AE8" w14:textId="77777777" w:rsidR="00451BBA" w:rsidRPr="00451BBA" w:rsidRDefault="00451BBA" w:rsidP="00451BBA">
      <w:pPr>
        <w:pStyle w:val="paragraph"/>
        <w:numPr>
          <w:ilvl w:val="0"/>
          <w:numId w:val="4"/>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Cystitis</w:t>
      </w:r>
      <w:r w:rsidRPr="00451BBA">
        <w:rPr>
          <w:rStyle w:val="eop"/>
          <w:rFonts w:ascii="Franklin Gothic Book" w:hAnsi="Franklin Gothic Book" w:cs="Calibri"/>
          <w:color w:val="212B32"/>
          <w:sz w:val="22"/>
          <w:szCs w:val="22"/>
        </w:rPr>
        <w:t> </w:t>
      </w:r>
    </w:p>
    <w:p w14:paraId="61DB90B8" w14:textId="77777777" w:rsidR="00451BBA" w:rsidRPr="00451BBA" w:rsidRDefault="00451BBA" w:rsidP="00451BBA">
      <w:pPr>
        <w:pStyle w:val="paragraph"/>
        <w:numPr>
          <w:ilvl w:val="0"/>
          <w:numId w:val="4"/>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Skin rashes and red eye</w:t>
      </w:r>
      <w:r w:rsidRPr="00451BBA">
        <w:rPr>
          <w:rStyle w:val="eop"/>
          <w:rFonts w:ascii="Franklin Gothic Book" w:hAnsi="Franklin Gothic Book" w:cs="Calibri"/>
          <w:color w:val="212B32"/>
          <w:sz w:val="22"/>
          <w:szCs w:val="22"/>
        </w:rPr>
        <w:t> </w:t>
      </w:r>
    </w:p>
    <w:p w14:paraId="3F4BC5E6" w14:textId="77777777" w:rsidR="00451BBA" w:rsidRPr="00451BBA" w:rsidRDefault="00451BBA" w:rsidP="00451BBA">
      <w:pPr>
        <w:pStyle w:val="paragraph"/>
        <w:numPr>
          <w:ilvl w:val="0"/>
          <w:numId w:val="4"/>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Teething</w:t>
      </w:r>
      <w:r w:rsidRPr="00451BBA">
        <w:rPr>
          <w:rStyle w:val="eop"/>
          <w:rFonts w:ascii="Franklin Gothic Book" w:hAnsi="Franklin Gothic Book" w:cs="Calibri"/>
          <w:color w:val="212B32"/>
          <w:sz w:val="22"/>
          <w:szCs w:val="22"/>
        </w:rPr>
        <w:t> </w:t>
      </w:r>
    </w:p>
    <w:p w14:paraId="1FCCD998" w14:textId="0DB27F3B" w:rsidR="00451BBA" w:rsidRDefault="00451BBA" w:rsidP="00451BBA">
      <w:pPr>
        <w:pStyle w:val="paragraph"/>
        <w:spacing w:before="0" w:beforeAutospacing="0" w:after="0" w:afterAutospacing="0"/>
        <w:textAlignment w:val="baseline"/>
        <w:rPr>
          <w:rStyle w:val="normaltextrun"/>
          <w:rFonts w:ascii="Calibri" w:hAnsi="Calibri" w:cs="Calibri"/>
          <w:color w:val="881798"/>
          <w:sz w:val="22"/>
          <w:szCs w:val="22"/>
          <w:u w:val="single"/>
        </w:rPr>
      </w:pPr>
      <w:r>
        <w:rPr>
          <w:rFonts w:ascii="Franklin Gothic Demi" w:hAnsi="Franklin Gothic Demi" w:cs="Arial"/>
          <w:b/>
          <w:bCs/>
          <w:color w:val="000000"/>
          <w:sz w:val="28"/>
          <w:szCs w:val="28"/>
          <w:shd w:val="clear" w:color="auto" w:fill="FFFFFF"/>
        </w:rPr>
        <w:lastRenderedPageBreak/>
        <w:t xml:space="preserve">Read </w:t>
      </w:r>
      <w:r>
        <w:rPr>
          <w:rFonts w:ascii="Franklin Gothic Demi" w:hAnsi="Franklin Gothic Demi" w:cs="Arial"/>
          <w:b/>
          <w:bCs/>
          <w:color w:val="000000"/>
          <w:sz w:val="28"/>
          <w:szCs w:val="28"/>
          <w:shd w:val="clear" w:color="auto" w:fill="FFFFFF"/>
        </w:rPr>
        <w:t>Ed</w:t>
      </w:r>
      <w:r>
        <w:rPr>
          <w:rFonts w:ascii="Franklin Gothic Demi" w:hAnsi="Franklin Gothic Demi" w:cs="Arial"/>
          <w:b/>
          <w:bCs/>
          <w:color w:val="000000"/>
          <w:sz w:val="28"/>
          <w:szCs w:val="28"/>
          <w:shd w:val="clear" w:color="auto" w:fill="FFFFFF"/>
        </w:rPr>
        <w:t>’s story</w:t>
      </w:r>
      <w:r>
        <w:rPr>
          <w:rFonts w:ascii="Franklin Gothic Demi" w:hAnsi="Franklin Gothic Demi" w:cs="Arial"/>
          <w:b/>
          <w:bCs/>
          <w:color w:val="000000"/>
          <w:sz w:val="28"/>
          <w:szCs w:val="28"/>
          <w:shd w:val="clear" w:color="auto" w:fill="FFFFFF"/>
        </w:rPr>
        <w:br/>
      </w:r>
    </w:p>
    <w:p w14:paraId="252AF521"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I’ve always known about ringing 111 if you need urgent non-life-threatening medical help or aren’t sure of which service you need. Recently I discovered that NHS 111 online is a fast and alternative to heading to A&amp;E, pointing you to the correct service and advice all from the comfort of your own home. It works in the same way as ringing 111, but without having to wait for a telephone operator to answer. It can also be easily accessed from the NHS App.</w:t>
      </w:r>
    </w:p>
    <w:p w14:paraId="7C0AAF3A"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A few weeks back, I had a persistent stomach bug and temperature that left me dehydrated, so I thought about taking myself to A&amp;E.</w:t>
      </w:r>
    </w:p>
    <w:p w14:paraId="40F145C5"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Instead, I put my symptoms into NHS 111 online and immediately, it was able to direct me to the right service – which was a next-day GP appointment.</w:t>
      </w:r>
    </w:p>
    <w:p w14:paraId="030E8098"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If you need urgent medical attention for something that isn’t life-threatening, visit 111.nhs.uk for the right help for your symptoms. The service is best equipped to direct people to the most appropriate local treatment option such as GPs, pharmacy consultations, a call-back from a nurse, or urgent walk-in treatment centres.</w:t>
      </w:r>
    </w:p>
    <w:p w14:paraId="5E67FB84"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 xml:space="preserve">Using NHS 111 online services – which are available 24 hours a day, seven days a week – where possible, will also enable the </w:t>
      </w:r>
      <w:proofErr w:type="gramStart"/>
      <w:r w:rsidRPr="00451BBA">
        <w:rPr>
          <w:rFonts w:ascii="Franklin Gothic Book" w:eastAsia="Times New Roman" w:hAnsi="Franklin Gothic Book" w:cs="Arial"/>
          <w:color w:val="231F20"/>
          <w:lang w:eastAsia="en-GB"/>
        </w:rPr>
        <w:t>111 phone</w:t>
      </w:r>
      <w:proofErr w:type="gramEnd"/>
      <w:r w:rsidRPr="00451BBA">
        <w:rPr>
          <w:rFonts w:ascii="Franklin Gothic Book" w:eastAsia="Times New Roman" w:hAnsi="Franklin Gothic Book" w:cs="Arial"/>
          <w:color w:val="231F20"/>
          <w:lang w:eastAsia="en-GB"/>
        </w:rPr>
        <w:t xml:space="preserve"> service to triage more people with urgent issues.</w:t>
      </w:r>
    </w:p>
    <w:p w14:paraId="5628EEEA"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People should still call 999 and go to A&amp;E in an emergency – when someone is seriously ill or injured and their life is at risk. Through 111.nhs.uk people can:</w:t>
      </w:r>
    </w:p>
    <w:p w14:paraId="7B62706E" w14:textId="77777777" w:rsidR="00451BBA" w:rsidRPr="00451BBA" w:rsidRDefault="00451BBA" w:rsidP="00451BBA">
      <w:pPr>
        <w:numPr>
          <w:ilvl w:val="0"/>
          <w:numId w:val="8"/>
        </w:num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 xml:space="preserve">find out how to get the right healthcare in their area, including whether they need to see a GP or seek urgent </w:t>
      </w:r>
      <w:proofErr w:type="gramStart"/>
      <w:r w:rsidRPr="00451BBA">
        <w:rPr>
          <w:rFonts w:ascii="Franklin Gothic Book" w:eastAsia="Times New Roman" w:hAnsi="Franklin Gothic Book" w:cs="Arial"/>
          <w:color w:val="231F20"/>
          <w:lang w:eastAsia="en-GB"/>
        </w:rPr>
        <w:t>care</w:t>
      </w:r>
      <w:proofErr w:type="gramEnd"/>
    </w:p>
    <w:p w14:paraId="0A801B9C" w14:textId="77777777" w:rsidR="00451BBA" w:rsidRPr="00451BBA" w:rsidRDefault="00451BBA" w:rsidP="00451BBA">
      <w:pPr>
        <w:numPr>
          <w:ilvl w:val="0"/>
          <w:numId w:val="8"/>
        </w:num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 xml:space="preserve">get advice on </w:t>
      </w:r>
      <w:proofErr w:type="gramStart"/>
      <w:r w:rsidRPr="00451BBA">
        <w:rPr>
          <w:rFonts w:ascii="Franklin Gothic Book" w:eastAsia="Times New Roman" w:hAnsi="Franklin Gothic Book" w:cs="Arial"/>
          <w:color w:val="231F20"/>
          <w:lang w:eastAsia="en-GB"/>
        </w:rPr>
        <w:t>self-care</w:t>
      </w:r>
      <w:proofErr w:type="gramEnd"/>
    </w:p>
    <w:p w14:paraId="6FAFD5A8" w14:textId="77777777" w:rsidR="00451BBA" w:rsidRPr="00451BBA" w:rsidRDefault="00451BBA" w:rsidP="00451BBA">
      <w:pPr>
        <w:numPr>
          <w:ilvl w:val="0"/>
          <w:numId w:val="8"/>
        </w:num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 xml:space="preserve">get a call back from a nurse, </w:t>
      </w:r>
      <w:proofErr w:type="gramStart"/>
      <w:r w:rsidRPr="00451BBA">
        <w:rPr>
          <w:rFonts w:ascii="Franklin Gothic Book" w:eastAsia="Times New Roman" w:hAnsi="Franklin Gothic Book" w:cs="Arial"/>
          <w:color w:val="231F20"/>
          <w:lang w:eastAsia="en-GB"/>
        </w:rPr>
        <w:t>doctor</w:t>
      </w:r>
      <w:proofErr w:type="gramEnd"/>
      <w:r w:rsidRPr="00451BBA">
        <w:rPr>
          <w:rFonts w:ascii="Franklin Gothic Book" w:eastAsia="Times New Roman" w:hAnsi="Franklin Gothic Book" w:cs="Arial"/>
          <w:color w:val="231F20"/>
          <w:lang w:eastAsia="en-GB"/>
        </w:rPr>
        <w:t xml:space="preserve"> or other trained health professional if they need it.</w:t>
      </w:r>
    </w:p>
    <w:p w14:paraId="47A491C1" w14:textId="77777777" w:rsidR="00451BBA" w:rsidRPr="00451BBA" w:rsidRDefault="00451BBA" w:rsidP="00451BBA">
      <w:p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People should call 111 to speak to someone if they need to:</w:t>
      </w:r>
    </w:p>
    <w:p w14:paraId="0F787F8B" w14:textId="77777777" w:rsidR="00451BBA" w:rsidRPr="00451BBA" w:rsidRDefault="00451BBA" w:rsidP="00451BBA">
      <w:pPr>
        <w:numPr>
          <w:ilvl w:val="0"/>
          <w:numId w:val="9"/>
        </w:num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 xml:space="preserve">Discuss complex medical </w:t>
      </w:r>
      <w:proofErr w:type="gramStart"/>
      <w:r w:rsidRPr="00451BBA">
        <w:rPr>
          <w:rFonts w:ascii="Franklin Gothic Book" w:eastAsia="Times New Roman" w:hAnsi="Franklin Gothic Book" w:cs="Arial"/>
          <w:color w:val="231F20"/>
          <w:lang w:eastAsia="en-GB"/>
        </w:rPr>
        <w:t>problems</w:t>
      </w:r>
      <w:proofErr w:type="gramEnd"/>
    </w:p>
    <w:p w14:paraId="1CC1B697" w14:textId="77777777" w:rsidR="00451BBA" w:rsidRPr="00451BBA" w:rsidRDefault="00451BBA" w:rsidP="00451BBA">
      <w:pPr>
        <w:numPr>
          <w:ilvl w:val="0"/>
          <w:numId w:val="9"/>
        </w:numPr>
        <w:spacing w:before="100" w:beforeAutospacing="1" w:after="100" w:afterAutospacing="1"/>
        <w:rPr>
          <w:rFonts w:ascii="Franklin Gothic Book" w:eastAsia="Times New Roman" w:hAnsi="Franklin Gothic Book" w:cs="Arial"/>
          <w:color w:val="231F20"/>
          <w:lang w:eastAsia="en-GB"/>
        </w:rPr>
      </w:pPr>
      <w:r w:rsidRPr="00451BBA">
        <w:rPr>
          <w:rFonts w:ascii="Franklin Gothic Book" w:eastAsia="Times New Roman" w:hAnsi="Franklin Gothic Book" w:cs="Arial"/>
          <w:color w:val="231F20"/>
          <w:lang w:eastAsia="en-GB"/>
        </w:rPr>
        <w:t>Get medical advice for a child under five.</w:t>
      </w:r>
    </w:p>
    <w:p w14:paraId="63A9412B" w14:textId="3260986C" w:rsidR="00451BBA" w:rsidRDefault="00451BBA" w:rsidP="00451BBA">
      <w:pPr>
        <w:pStyle w:val="paragraph"/>
        <w:shd w:val="clear" w:color="auto" w:fill="FFFFFF"/>
        <w:spacing w:before="0" w:beforeAutospacing="0" w:after="0" w:afterAutospacing="0"/>
        <w:textAlignment w:val="baseline"/>
        <w:rPr>
          <w:rFonts w:ascii="Calibri" w:hAnsi="Calibri" w:cs="Calibri"/>
          <w:sz w:val="22"/>
          <w:szCs w:val="22"/>
        </w:rPr>
      </w:pPr>
    </w:p>
    <w:p w14:paraId="569FB855"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Pr>
          <w:rFonts w:ascii="Franklin Gothic Demi" w:hAnsi="Franklin Gothic Demi" w:cs="Arial"/>
          <w:b/>
          <w:bCs/>
          <w:color w:val="000000"/>
          <w:sz w:val="28"/>
          <w:szCs w:val="28"/>
          <w:shd w:val="clear" w:color="auto" w:fill="FFFFFF"/>
        </w:rPr>
        <w:t xml:space="preserve">Read </w:t>
      </w:r>
      <w:r>
        <w:rPr>
          <w:rFonts w:ascii="Franklin Gothic Demi" w:hAnsi="Franklin Gothic Demi" w:cs="Arial"/>
          <w:b/>
          <w:bCs/>
          <w:color w:val="000000"/>
          <w:sz w:val="28"/>
          <w:szCs w:val="28"/>
          <w:shd w:val="clear" w:color="auto" w:fill="FFFFFF"/>
        </w:rPr>
        <w:t>Harry</w:t>
      </w:r>
      <w:r>
        <w:rPr>
          <w:rFonts w:ascii="Franklin Gothic Demi" w:hAnsi="Franklin Gothic Demi" w:cs="Arial"/>
          <w:b/>
          <w:bCs/>
          <w:color w:val="000000"/>
          <w:sz w:val="28"/>
          <w:szCs w:val="28"/>
          <w:shd w:val="clear" w:color="auto" w:fill="FFFFFF"/>
        </w:rPr>
        <w:t>’s story</w:t>
      </w:r>
      <w:r>
        <w:rPr>
          <w:rFonts w:ascii="Franklin Gothic Demi" w:hAnsi="Franklin Gothic Demi" w:cs="Arial"/>
          <w:b/>
          <w:bCs/>
          <w:color w:val="000000"/>
          <w:sz w:val="28"/>
          <w:szCs w:val="28"/>
          <w:shd w:val="clear" w:color="auto" w:fill="FFFFFF"/>
        </w:rPr>
        <w:br/>
      </w:r>
      <w:r>
        <w:rPr>
          <w:rFonts w:ascii="Franklin Gothic Demi" w:hAnsi="Franklin Gothic Demi" w:cs="Arial"/>
          <w:b/>
          <w:bCs/>
          <w:color w:val="000000"/>
          <w:sz w:val="28"/>
          <w:szCs w:val="28"/>
          <w:shd w:val="clear" w:color="auto" w:fill="FFFFFF"/>
        </w:rPr>
        <w:br/>
      </w:r>
      <w:r w:rsidRPr="00451BBA">
        <w:rPr>
          <w:rStyle w:val="normaltextrun"/>
          <w:rFonts w:ascii="Franklin Gothic Book" w:hAnsi="Franklin Gothic Book" w:cs="Calibri"/>
          <w:sz w:val="22"/>
          <w:szCs w:val="22"/>
        </w:rPr>
        <w:t>My friends and I started hiking about three years ago and we try to get out together at least once every 2-3 months. </w:t>
      </w:r>
      <w:r w:rsidRPr="00451BBA">
        <w:rPr>
          <w:rStyle w:val="eop"/>
          <w:rFonts w:ascii="Franklin Gothic Book" w:hAnsi="Franklin Gothic Book" w:cs="Calibri"/>
          <w:sz w:val="22"/>
          <w:szCs w:val="22"/>
        </w:rPr>
        <w:t> </w:t>
      </w:r>
    </w:p>
    <w:p w14:paraId="486F8858"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sz w:val="22"/>
          <w:szCs w:val="22"/>
        </w:rPr>
        <w:t>We were about 2 hours into one when I tripped over a rock while walking up a steady incline and landed badly on my arm. I had never felt pain like it so guessed it was broken. </w:t>
      </w:r>
      <w:r w:rsidRPr="00451BBA">
        <w:rPr>
          <w:rStyle w:val="eop"/>
          <w:rFonts w:ascii="Franklin Gothic Book" w:hAnsi="Franklin Gothic Book" w:cs="Calibri"/>
          <w:sz w:val="22"/>
          <w:szCs w:val="22"/>
        </w:rPr>
        <w:t> </w:t>
      </w:r>
    </w:p>
    <w:p w14:paraId="79CE6E48"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sz w:val="22"/>
          <w:szCs w:val="22"/>
        </w:rPr>
        <w:t>I’ve had to use Minor Injuries Units (MIU) in the past, so I knew to go straight to our nearest one instead of A&amp;E as they can treat these types of problems. </w:t>
      </w:r>
      <w:r w:rsidRPr="00451BBA">
        <w:rPr>
          <w:rStyle w:val="eop"/>
          <w:rFonts w:ascii="Franklin Gothic Book" w:hAnsi="Franklin Gothic Book" w:cs="Calibri"/>
          <w:sz w:val="22"/>
          <w:szCs w:val="22"/>
        </w:rPr>
        <w:t> </w:t>
      </w:r>
    </w:p>
    <w:p w14:paraId="7F69C9F2" w14:textId="4F5D8DDE"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sz w:val="22"/>
          <w:szCs w:val="22"/>
        </w:rPr>
        <w:lastRenderedPageBreak/>
        <w:t>The staff at the MIU in Whitchurch were amazing. They were able to take me for an x-ray and put a cast on my confirmed broken arm – and even have me home in time for my dinner. </w:t>
      </w:r>
      <w:r w:rsidRPr="00451BBA">
        <w:rPr>
          <w:rStyle w:val="eop"/>
          <w:rFonts w:ascii="Franklin Gothic Book" w:hAnsi="Franklin Gothic Book" w:cs="Calibri"/>
          <w:sz w:val="22"/>
          <w:szCs w:val="22"/>
        </w:rPr>
        <w:t> </w:t>
      </w:r>
      <w:r w:rsidRPr="00451BBA">
        <w:rPr>
          <w:rStyle w:val="eop"/>
          <w:rFonts w:ascii="Franklin Gothic Book" w:hAnsi="Franklin Gothic Book" w:cs="Calibri"/>
          <w:sz w:val="22"/>
          <w:szCs w:val="22"/>
        </w:rPr>
        <w:br/>
      </w:r>
    </w:p>
    <w:p w14:paraId="18754A9E" w14:textId="531853F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sz w:val="22"/>
          <w:szCs w:val="22"/>
        </w:rPr>
        <w:t>MIUs are a great alternative to A&amp;E as they’re a walk-in service with no age limit and can refer you to somewhere else if necessary and treat the following medical conditions: </w:t>
      </w:r>
      <w:r w:rsidRPr="00451BBA">
        <w:rPr>
          <w:rStyle w:val="eop"/>
          <w:rFonts w:ascii="Franklin Gothic Book" w:hAnsi="Franklin Gothic Book" w:cs="Calibri"/>
          <w:sz w:val="22"/>
          <w:szCs w:val="22"/>
        </w:rPr>
        <w:t> </w:t>
      </w:r>
      <w:r w:rsidRPr="00451BBA">
        <w:rPr>
          <w:rStyle w:val="eop"/>
          <w:rFonts w:ascii="Franklin Gothic Book" w:hAnsi="Franklin Gothic Book" w:cs="Calibri"/>
          <w:sz w:val="22"/>
          <w:szCs w:val="22"/>
        </w:rPr>
        <w:br/>
      </w:r>
    </w:p>
    <w:p w14:paraId="66BC530F" w14:textId="77777777" w:rsidR="00451BBA" w:rsidRPr="00451BBA" w:rsidRDefault="00451BBA" w:rsidP="00451BBA">
      <w:pPr>
        <w:pStyle w:val="paragraph"/>
        <w:numPr>
          <w:ilvl w:val="0"/>
          <w:numId w:val="10"/>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 xml:space="preserve">Bites, </w:t>
      </w:r>
      <w:proofErr w:type="gramStart"/>
      <w:r w:rsidRPr="00451BBA">
        <w:rPr>
          <w:rStyle w:val="normaltextrun"/>
          <w:rFonts w:ascii="Franklin Gothic Book" w:hAnsi="Franklin Gothic Book" w:cs="Calibri"/>
          <w:color w:val="212B32"/>
          <w:sz w:val="22"/>
          <w:szCs w:val="22"/>
        </w:rPr>
        <w:t>human</w:t>
      </w:r>
      <w:proofErr w:type="gramEnd"/>
      <w:r w:rsidRPr="00451BBA">
        <w:rPr>
          <w:rStyle w:val="normaltextrun"/>
          <w:rFonts w:ascii="Franklin Gothic Book" w:hAnsi="Franklin Gothic Book" w:cs="Calibri"/>
          <w:color w:val="212B32"/>
          <w:sz w:val="22"/>
          <w:szCs w:val="22"/>
        </w:rPr>
        <w:t xml:space="preserve"> and animal</w:t>
      </w:r>
      <w:r w:rsidRPr="00451BBA">
        <w:rPr>
          <w:rStyle w:val="eop"/>
          <w:rFonts w:ascii="Franklin Gothic Book" w:hAnsi="Franklin Gothic Book" w:cs="Calibri"/>
          <w:color w:val="212B32"/>
          <w:sz w:val="22"/>
          <w:szCs w:val="22"/>
        </w:rPr>
        <w:t> </w:t>
      </w:r>
    </w:p>
    <w:p w14:paraId="61CB411C" w14:textId="77777777" w:rsidR="00451BBA" w:rsidRPr="00451BBA" w:rsidRDefault="00451BBA" w:rsidP="00451BBA">
      <w:pPr>
        <w:pStyle w:val="paragraph"/>
        <w:numPr>
          <w:ilvl w:val="0"/>
          <w:numId w:val="10"/>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Cuts and lacerations</w:t>
      </w:r>
      <w:r w:rsidRPr="00451BBA">
        <w:rPr>
          <w:rStyle w:val="eop"/>
          <w:rFonts w:ascii="Franklin Gothic Book" w:hAnsi="Franklin Gothic Book" w:cs="Calibri"/>
          <w:color w:val="212B32"/>
          <w:sz w:val="22"/>
          <w:szCs w:val="22"/>
        </w:rPr>
        <w:t> </w:t>
      </w:r>
    </w:p>
    <w:p w14:paraId="4D8DC722" w14:textId="77777777" w:rsidR="00451BBA" w:rsidRPr="00451BBA" w:rsidRDefault="00451BBA" w:rsidP="00451BBA">
      <w:pPr>
        <w:pStyle w:val="paragraph"/>
        <w:numPr>
          <w:ilvl w:val="0"/>
          <w:numId w:val="1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 xml:space="preserve">Foreign bodies in the eyes, </w:t>
      </w:r>
      <w:proofErr w:type="gramStart"/>
      <w:r w:rsidRPr="00451BBA">
        <w:rPr>
          <w:rStyle w:val="normaltextrun"/>
          <w:rFonts w:ascii="Franklin Gothic Book" w:hAnsi="Franklin Gothic Book" w:cs="Calibri"/>
          <w:color w:val="212B32"/>
          <w:sz w:val="22"/>
          <w:szCs w:val="22"/>
        </w:rPr>
        <w:t>nose</w:t>
      </w:r>
      <w:proofErr w:type="gramEnd"/>
      <w:r w:rsidRPr="00451BBA">
        <w:rPr>
          <w:rStyle w:val="normaltextrun"/>
          <w:rFonts w:ascii="Franklin Gothic Book" w:hAnsi="Franklin Gothic Book" w:cs="Calibri"/>
          <w:color w:val="212B32"/>
          <w:sz w:val="22"/>
          <w:szCs w:val="22"/>
        </w:rPr>
        <w:t xml:space="preserve"> and ears</w:t>
      </w:r>
      <w:r w:rsidRPr="00451BBA">
        <w:rPr>
          <w:rStyle w:val="eop"/>
          <w:rFonts w:ascii="Franklin Gothic Book" w:hAnsi="Franklin Gothic Book" w:cs="Calibri"/>
          <w:color w:val="212B32"/>
          <w:sz w:val="22"/>
          <w:szCs w:val="22"/>
        </w:rPr>
        <w:t> </w:t>
      </w:r>
    </w:p>
    <w:p w14:paraId="531D35C6" w14:textId="77777777" w:rsidR="00451BBA" w:rsidRPr="00451BBA" w:rsidRDefault="00451BBA" w:rsidP="00451BBA">
      <w:pPr>
        <w:pStyle w:val="paragraph"/>
        <w:numPr>
          <w:ilvl w:val="0"/>
          <w:numId w:val="1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X-Ray &amp; Fractures that require plaster only (Ages 5 years and above)</w:t>
      </w:r>
      <w:r w:rsidRPr="00451BBA">
        <w:rPr>
          <w:rStyle w:val="eop"/>
          <w:rFonts w:ascii="Franklin Gothic Book" w:hAnsi="Franklin Gothic Book" w:cs="Calibri"/>
          <w:color w:val="212B32"/>
          <w:sz w:val="22"/>
          <w:szCs w:val="22"/>
        </w:rPr>
        <w:t> </w:t>
      </w:r>
    </w:p>
    <w:p w14:paraId="22A4BF47" w14:textId="77777777" w:rsidR="00451BBA" w:rsidRPr="00451BBA" w:rsidRDefault="00451BBA" w:rsidP="00451BBA">
      <w:pPr>
        <w:pStyle w:val="paragraph"/>
        <w:numPr>
          <w:ilvl w:val="0"/>
          <w:numId w:val="1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Minor burns and scalds</w:t>
      </w:r>
      <w:r w:rsidRPr="00451BBA">
        <w:rPr>
          <w:rStyle w:val="eop"/>
          <w:rFonts w:ascii="Franklin Gothic Book" w:hAnsi="Franklin Gothic Book" w:cs="Calibri"/>
          <w:color w:val="212B32"/>
          <w:sz w:val="22"/>
          <w:szCs w:val="22"/>
        </w:rPr>
        <w:t> </w:t>
      </w:r>
    </w:p>
    <w:p w14:paraId="254AD22C" w14:textId="77777777" w:rsidR="00451BBA" w:rsidRPr="00451BBA" w:rsidRDefault="00451BBA" w:rsidP="00451BBA">
      <w:pPr>
        <w:pStyle w:val="paragraph"/>
        <w:numPr>
          <w:ilvl w:val="0"/>
          <w:numId w:val="1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Minor head injuries (with no loss of consciousness)</w:t>
      </w:r>
      <w:r w:rsidRPr="00451BBA">
        <w:rPr>
          <w:rStyle w:val="eop"/>
          <w:rFonts w:ascii="Franklin Gothic Book" w:hAnsi="Franklin Gothic Book" w:cs="Calibri"/>
          <w:color w:val="212B32"/>
          <w:sz w:val="22"/>
          <w:szCs w:val="22"/>
        </w:rPr>
        <w:t> </w:t>
      </w:r>
    </w:p>
    <w:p w14:paraId="426DB17C" w14:textId="77777777" w:rsidR="00451BBA" w:rsidRPr="00451BBA" w:rsidRDefault="00451BBA" w:rsidP="00451BBA">
      <w:pPr>
        <w:pStyle w:val="paragraph"/>
        <w:numPr>
          <w:ilvl w:val="0"/>
          <w:numId w:val="11"/>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 xml:space="preserve">Soft tissue injuries, for example sprains and </w:t>
      </w:r>
      <w:proofErr w:type="gramStart"/>
      <w:r w:rsidRPr="00451BBA">
        <w:rPr>
          <w:rStyle w:val="normaltextrun"/>
          <w:rFonts w:ascii="Franklin Gothic Book" w:hAnsi="Franklin Gothic Book" w:cs="Calibri"/>
          <w:color w:val="212B32"/>
          <w:sz w:val="22"/>
          <w:szCs w:val="22"/>
        </w:rPr>
        <w:t>bruises</w:t>
      </w:r>
      <w:proofErr w:type="gramEnd"/>
      <w:r w:rsidRPr="00451BBA">
        <w:rPr>
          <w:rStyle w:val="eop"/>
          <w:rFonts w:ascii="Franklin Gothic Book" w:hAnsi="Franklin Gothic Book" w:cs="Calibri"/>
          <w:color w:val="212B32"/>
          <w:sz w:val="22"/>
          <w:szCs w:val="22"/>
        </w:rPr>
        <w:t> </w:t>
      </w:r>
    </w:p>
    <w:p w14:paraId="053EB12D" w14:textId="3FF5AF94" w:rsidR="00451BBA" w:rsidRPr="00451BBA" w:rsidRDefault="00451BBA" w:rsidP="00451BBA">
      <w:pPr>
        <w:pStyle w:val="paragraph"/>
        <w:numPr>
          <w:ilvl w:val="0"/>
          <w:numId w:val="12"/>
        </w:numPr>
        <w:spacing w:before="0" w:beforeAutospacing="0" w:after="0" w:afterAutospacing="0"/>
        <w:ind w:left="1080" w:firstLine="0"/>
        <w:textAlignment w:val="baseline"/>
        <w:rPr>
          <w:rFonts w:ascii="Franklin Gothic Book" w:hAnsi="Franklin Gothic Book" w:cs="Calibri"/>
          <w:sz w:val="22"/>
          <w:szCs w:val="22"/>
        </w:rPr>
      </w:pPr>
      <w:r w:rsidRPr="00451BBA">
        <w:rPr>
          <w:rStyle w:val="normaltextrun"/>
          <w:rFonts w:ascii="Franklin Gothic Book" w:hAnsi="Franklin Gothic Book" w:cs="Calibri"/>
          <w:color w:val="212B32"/>
          <w:sz w:val="22"/>
          <w:szCs w:val="22"/>
        </w:rPr>
        <w:t>Wound infections</w:t>
      </w:r>
      <w:r w:rsidRPr="00451BBA">
        <w:rPr>
          <w:rStyle w:val="eop"/>
          <w:rFonts w:ascii="Franklin Gothic Book" w:hAnsi="Franklin Gothic Book" w:cs="Calibri"/>
          <w:color w:val="212B32"/>
          <w:sz w:val="22"/>
          <w:szCs w:val="22"/>
        </w:rPr>
        <w:t> </w:t>
      </w:r>
      <w:r w:rsidRPr="00451BBA">
        <w:rPr>
          <w:rStyle w:val="eop"/>
          <w:rFonts w:ascii="Franklin Gothic Book" w:hAnsi="Franklin Gothic Book" w:cs="Calibri"/>
          <w:color w:val="212B32"/>
          <w:sz w:val="22"/>
          <w:szCs w:val="22"/>
        </w:rPr>
        <w:br/>
      </w:r>
    </w:p>
    <w:p w14:paraId="511FB7A1" w14:textId="77777777"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r w:rsidRPr="00451BBA">
        <w:rPr>
          <w:rStyle w:val="normaltextrun"/>
          <w:rFonts w:ascii="Franklin Gothic Book" w:hAnsi="Franklin Gothic Book" w:cs="Calibri"/>
          <w:color w:val="212B32"/>
          <w:sz w:val="22"/>
          <w:szCs w:val="22"/>
        </w:rPr>
        <w:t xml:space="preserve">The four MIUs across the local area </w:t>
      </w:r>
      <w:proofErr w:type="gramStart"/>
      <w:r w:rsidRPr="00451BBA">
        <w:rPr>
          <w:rStyle w:val="normaltextrun"/>
          <w:rFonts w:ascii="Franklin Gothic Book" w:hAnsi="Franklin Gothic Book" w:cs="Calibri"/>
          <w:color w:val="212B32"/>
          <w:sz w:val="22"/>
          <w:szCs w:val="22"/>
        </w:rPr>
        <w:t>are located in</w:t>
      </w:r>
      <w:proofErr w:type="gramEnd"/>
      <w:r w:rsidRPr="00451BBA">
        <w:rPr>
          <w:rStyle w:val="normaltextrun"/>
          <w:rFonts w:ascii="Franklin Gothic Book" w:hAnsi="Franklin Gothic Book" w:cs="Calibri"/>
          <w:color w:val="212B32"/>
          <w:sz w:val="22"/>
          <w:szCs w:val="22"/>
        </w:rPr>
        <w:t xml:space="preserve"> Bridgnorth, Ludlow, Oswestry and Whitchurch. You can find out more about them </w:t>
      </w:r>
      <w:hyperlink r:id="rId11" w:tgtFrame="_blank" w:history="1">
        <w:r w:rsidRPr="00451BBA">
          <w:rPr>
            <w:rStyle w:val="normaltextrun"/>
            <w:rFonts w:ascii="Franklin Gothic Book" w:hAnsi="Franklin Gothic Book" w:cs="Calibri"/>
            <w:color w:val="212B32"/>
            <w:sz w:val="22"/>
            <w:szCs w:val="22"/>
          </w:rPr>
          <w:t>here</w:t>
        </w:r>
      </w:hyperlink>
      <w:r w:rsidRPr="00451BBA">
        <w:rPr>
          <w:rStyle w:val="normaltextrun"/>
          <w:rFonts w:ascii="Franklin Gothic Book" w:hAnsi="Franklin Gothic Book" w:cs="Calibri"/>
          <w:color w:val="212B32"/>
          <w:sz w:val="22"/>
          <w:szCs w:val="22"/>
        </w:rPr>
        <w:t>.</w:t>
      </w:r>
      <w:r w:rsidRPr="00451BBA">
        <w:rPr>
          <w:rStyle w:val="eop"/>
          <w:rFonts w:ascii="Franklin Gothic Book" w:hAnsi="Franklin Gothic Book" w:cs="Calibri"/>
          <w:color w:val="212B32"/>
          <w:sz w:val="22"/>
          <w:szCs w:val="22"/>
        </w:rPr>
        <w:t> </w:t>
      </w:r>
    </w:p>
    <w:p w14:paraId="48D482BD" w14:textId="675A0E29" w:rsidR="00451BBA" w:rsidRDefault="00451BBA" w:rsidP="00451BBA">
      <w:pPr>
        <w:pStyle w:val="paragraph"/>
        <w:spacing w:before="0" w:beforeAutospacing="0" w:after="0" w:afterAutospacing="0"/>
        <w:textAlignment w:val="baseline"/>
        <w:rPr>
          <w:rFonts w:ascii="Segoe UI" w:hAnsi="Segoe UI" w:cs="Segoe UI"/>
          <w:sz w:val="18"/>
          <w:szCs w:val="18"/>
        </w:rPr>
      </w:pPr>
      <w:r>
        <w:rPr>
          <w:rStyle w:val="scxw45429361"/>
          <w:rFonts w:ascii="Calibri" w:hAnsi="Calibri" w:cs="Calibri"/>
          <w:sz w:val="22"/>
          <w:szCs w:val="22"/>
        </w:rPr>
        <w:t> </w:t>
      </w:r>
      <w:r>
        <w:rPr>
          <w:rFonts w:ascii="Calibri" w:hAnsi="Calibri" w:cs="Calibri"/>
          <w:sz w:val="22"/>
          <w:szCs w:val="22"/>
        </w:rPr>
        <w:br/>
      </w:r>
      <w:r>
        <w:rPr>
          <w:rStyle w:val="scxw45429361"/>
          <w:rFonts w:ascii="Calibri" w:hAnsi="Calibri" w:cs="Calibri"/>
          <w:sz w:val="22"/>
          <w:szCs w:val="22"/>
        </w:rPr>
        <w:t> </w:t>
      </w:r>
      <w:r>
        <w:rPr>
          <w:rFonts w:ascii="Calibri" w:hAnsi="Calibri" w:cs="Calibri"/>
          <w:sz w:val="22"/>
          <w:szCs w:val="22"/>
        </w:rPr>
        <w:br/>
      </w:r>
    </w:p>
    <w:p w14:paraId="5C153635" w14:textId="1BA8720A" w:rsidR="00451BBA" w:rsidRPr="00A04033" w:rsidRDefault="00451BBA" w:rsidP="00451BBA">
      <w:pPr>
        <w:spacing w:after="240"/>
        <w:rPr>
          <w:rFonts w:ascii="Franklin Gothic Demi" w:eastAsia="Times New Roman" w:hAnsi="Franklin Gothic Demi" w:cs="Arial"/>
          <w:b/>
          <w:bCs/>
          <w:color w:val="000000"/>
          <w:sz w:val="28"/>
          <w:szCs w:val="28"/>
          <w:shd w:val="clear" w:color="auto" w:fill="FFFFFF"/>
          <w:lang w:eastAsia="en-GB"/>
        </w:rPr>
      </w:pPr>
    </w:p>
    <w:p w14:paraId="0A74ABEC" w14:textId="71E7C08A" w:rsidR="00451BBA" w:rsidRPr="00451BBA" w:rsidRDefault="00451BBA" w:rsidP="00451BBA">
      <w:pPr>
        <w:pStyle w:val="paragraph"/>
        <w:spacing w:before="0" w:beforeAutospacing="0" w:after="0" w:afterAutospacing="0"/>
        <w:textAlignment w:val="baseline"/>
        <w:rPr>
          <w:rFonts w:ascii="Franklin Gothic Book" w:hAnsi="Franklin Gothic Book" w:cs="Segoe UI"/>
          <w:sz w:val="18"/>
          <w:szCs w:val="18"/>
        </w:rPr>
      </w:pPr>
    </w:p>
    <w:p w14:paraId="67421011" w14:textId="77777777" w:rsidR="006117BA" w:rsidRPr="00A04033" w:rsidRDefault="006117BA" w:rsidP="00A04033">
      <w:pPr>
        <w:spacing w:line="360" w:lineRule="auto"/>
        <w:rPr>
          <w:rFonts w:ascii="Franklin Gothic Book" w:hAnsi="Franklin Gothic Book"/>
        </w:rPr>
      </w:pPr>
    </w:p>
    <w:sectPr w:rsidR="006117BA" w:rsidRPr="00A04033" w:rsidSect="000735A3">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134F" w14:textId="77777777" w:rsidR="009F1508" w:rsidRDefault="009F1508" w:rsidP="00D74BE5">
      <w:r>
        <w:separator/>
      </w:r>
    </w:p>
  </w:endnote>
  <w:endnote w:type="continuationSeparator" w:id="0">
    <w:p w14:paraId="42F3D81B" w14:textId="77777777" w:rsidR="009F1508" w:rsidRDefault="009F1508" w:rsidP="00D7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996421"/>
      <w:docPartObj>
        <w:docPartGallery w:val="Page Numbers (Bottom of Page)"/>
        <w:docPartUnique/>
      </w:docPartObj>
    </w:sdtPr>
    <w:sdtContent>
      <w:p w14:paraId="1811B5A1" w14:textId="24A86E41" w:rsidR="00047559" w:rsidRDefault="00047559" w:rsidP="00C05D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B01483" w14:textId="3349479A" w:rsidR="00E5146B" w:rsidRDefault="00E5146B">
    <w:pPr>
      <w:pStyle w:val="Footer"/>
    </w:pPr>
    <w:r>
      <w:rPr>
        <w:noProof/>
      </w:rPr>
      <w:drawing>
        <wp:anchor distT="0" distB="0" distL="114300" distR="114300" simplePos="0" relativeHeight="251658240" behindDoc="1" locked="0" layoutInCell="1" allowOverlap="1" wp14:anchorId="63D68FB5" wp14:editId="30928F7F">
          <wp:simplePos x="0" y="0"/>
          <wp:positionH relativeFrom="column">
            <wp:posOffset>5082540</wp:posOffset>
          </wp:positionH>
          <wp:positionV relativeFrom="paragraph">
            <wp:posOffset>-949474</wp:posOffset>
          </wp:positionV>
          <wp:extent cx="1219200" cy="121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7157918"/>
      <w:docPartObj>
        <w:docPartGallery w:val="Page Numbers (Bottom of Page)"/>
        <w:docPartUnique/>
      </w:docPartObj>
    </w:sdtPr>
    <w:sdtContent>
      <w:p w14:paraId="6C9A83DC" w14:textId="4D4B03BE" w:rsidR="00047559" w:rsidRDefault="00047559" w:rsidP="00C05D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20C238" w14:textId="65CDE8B3" w:rsidR="00E5146B" w:rsidRDefault="00047559">
    <w:pPr>
      <w:pStyle w:val="Footer"/>
    </w:pPr>
    <w:r>
      <w:rPr>
        <w:noProof/>
      </w:rPr>
      <w:drawing>
        <wp:anchor distT="0" distB="0" distL="114300" distR="114300" simplePos="0" relativeHeight="251659264" behindDoc="1" locked="0" layoutInCell="1" allowOverlap="1" wp14:anchorId="30765ADB" wp14:editId="1B284489">
          <wp:simplePos x="0" y="0"/>
          <wp:positionH relativeFrom="column">
            <wp:posOffset>5081494</wp:posOffset>
          </wp:positionH>
          <wp:positionV relativeFrom="paragraph">
            <wp:posOffset>-1452282</wp:posOffset>
          </wp:positionV>
          <wp:extent cx="1193800" cy="1193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AFEA" w14:textId="77777777" w:rsidR="000735A3" w:rsidRDefault="0007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6E87" w14:textId="77777777" w:rsidR="009F1508" w:rsidRDefault="009F1508" w:rsidP="00D74BE5">
      <w:r>
        <w:separator/>
      </w:r>
    </w:p>
  </w:footnote>
  <w:footnote w:type="continuationSeparator" w:id="0">
    <w:p w14:paraId="747319BB" w14:textId="77777777" w:rsidR="009F1508" w:rsidRDefault="009F1508" w:rsidP="00D7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3E69" w14:textId="77777777" w:rsidR="000735A3" w:rsidRDefault="00073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8E99" w14:textId="4130878B" w:rsidR="00D74BE5" w:rsidRDefault="00D74BE5">
    <w:pPr>
      <w:pStyle w:val="Header"/>
    </w:pPr>
  </w:p>
  <w:p w14:paraId="7B473D6C" w14:textId="69A50AB7" w:rsidR="00D74BE5" w:rsidRDefault="00D74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036F" w14:textId="76313D84" w:rsidR="006117BA" w:rsidRDefault="00F41876">
    <w:pPr>
      <w:pStyle w:val="Header"/>
    </w:pPr>
    <w:r>
      <w:rPr>
        <w:noProof/>
      </w:rPr>
      <w:drawing>
        <wp:anchor distT="0" distB="0" distL="114300" distR="114300" simplePos="0" relativeHeight="251656190" behindDoc="1" locked="0" layoutInCell="1" allowOverlap="1" wp14:anchorId="3523A644" wp14:editId="6A94C259">
          <wp:simplePos x="0" y="0"/>
          <wp:positionH relativeFrom="column">
            <wp:posOffset>-588645</wp:posOffset>
          </wp:positionH>
          <wp:positionV relativeFrom="paragraph">
            <wp:posOffset>-774140</wp:posOffset>
          </wp:positionV>
          <wp:extent cx="6945720" cy="101136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p w14:paraId="0F4B8814" w14:textId="77777777" w:rsidR="006117BA" w:rsidRDefault="0061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B6D24"/>
    <w:multiLevelType w:val="multilevel"/>
    <w:tmpl w:val="8CB6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146BAE"/>
    <w:multiLevelType w:val="multilevel"/>
    <w:tmpl w:val="5D1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87B20"/>
    <w:multiLevelType w:val="multilevel"/>
    <w:tmpl w:val="9E8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8E04BB"/>
    <w:multiLevelType w:val="multilevel"/>
    <w:tmpl w:val="6510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E2AFB"/>
    <w:multiLevelType w:val="multilevel"/>
    <w:tmpl w:val="11A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15E2A"/>
    <w:multiLevelType w:val="multilevel"/>
    <w:tmpl w:val="709C9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63257"/>
    <w:multiLevelType w:val="multilevel"/>
    <w:tmpl w:val="BF46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EF478F"/>
    <w:multiLevelType w:val="multilevel"/>
    <w:tmpl w:val="1B2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B04646"/>
    <w:multiLevelType w:val="multilevel"/>
    <w:tmpl w:val="5C2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9726C"/>
    <w:multiLevelType w:val="multilevel"/>
    <w:tmpl w:val="E190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C7789F"/>
    <w:multiLevelType w:val="multilevel"/>
    <w:tmpl w:val="7278C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567B5"/>
    <w:multiLevelType w:val="multilevel"/>
    <w:tmpl w:val="BD74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5452497">
    <w:abstractNumId w:val="6"/>
  </w:num>
  <w:num w:numId="2" w16cid:durableId="927156744">
    <w:abstractNumId w:val="3"/>
  </w:num>
  <w:num w:numId="3" w16cid:durableId="476147172">
    <w:abstractNumId w:val="7"/>
  </w:num>
  <w:num w:numId="4" w16cid:durableId="529992876">
    <w:abstractNumId w:val="1"/>
  </w:num>
  <w:num w:numId="5" w16cid:durableId="14772329">
    <w:abstractNumId w:val="9"/>
  </w:num>
  <w:num w:numId="6" w16cid:durableId="1623994309">
    <w:abstractNumId w:val="8"/>
  </w:num>
  <w:num w:numId="7" w16cid:durableId="1178228029">
    <w:abstractNumId w:val="2"/>
  </w:num>
  <w:num w:numId="8" w16cid:durableId="1255090469">
    <w:abstractNumId w:val="5"/>
  </w:num>
  <w:num w:numId="9" w16cid:durableId="460270206">
    <w:abstractNumId w:val="10"/>
  </w:num>
  <w:num w:numId="10" w16cid:durableId="1707363716">
    <w:abstractNumId w:val="0"/>
  </w:num>
  <w:num w:numId="11" w16cid:durableId="1969239116">
    <w:abstractNumId w:val="4"/>
  </w:num>
  <w:num w:numId="12" w16cid:durableId="2055500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33"/>
    <w:rsid w:val="0003400F"/>
    <w:rsid w:val="00047559"/>
    <w:rsid w:val="000735A3"/>
    <w:rsid w:val="000D2BC8"/>
    <w:rsid w:val="00451BBA"/>
    <w:rsid w:val="006117BA"/>
    <w:rsid w:val="007332E6"/>
    <w:rsid w:val="007348A3"/>
    <w:rsid w:val="009F1508"/>
    <w:rsid w:val="00A04033"/>
    <w:rsid w:val="00C3613F"/>
    <w:rsid w:val="00D066FA"/>
    <w:rsid w:val="00D16154"/>
    <w:rsid w:val="00D60189"/>
    <w:rsid w:val="00D63473"/>
    <w:rsid w:val="00D74BE5"/>
    <w:rsid w:val="00DD43D7"/>
    <w:rsid w:val="00E5146B"/>
    <w:rsid w:val="00EB2ECF"/>
    <w:rsid w:val="00EC5258"/>
    <w:rsid w:val="00F41876"/>
    <w:rsid w:val="00F5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6ED2"/>
  <w15:chartTrackingRefBased/>
  <w15:docId w15:val="{D3D810AF-E43C-2645-9C24-86334197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paragraph" w:customStyle="1" w:styleId="paragraph">
    <w:name w:val="paragraph"/>
    <w:basedOn w:val="Normal"/>
    <w:rsid w:val="00451BB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1BBA"/>
  </w:style>
  <w:style w:type="character" w:customStyle="1" w:styleId="eop">
    <w:name w:val="eop"/>
    <w:basedOn w:val="DefaultParagraphFont"/>
    <w:rsid w:val="00451BBA"/>
  </w:style>
  <w:style w:type="character" w:customStyle="1" w:styleId="scxw188705777">
    <w:name w:val="scxw188705777"/>
    <w:basedOn w:val="DefaultParagraphFont"/>
    <w:rsid w:val="00451BBA"/>
  </w:style>
  <w:style w:type="paragraph" w:styleId="NormalWeb">
    <w:name w:val="Normal (Web)"/>
    <w:basedOn w:val="Normal"/>
    <w:uiPriority w:val="99"/>
    <w:semiHidden/>
    <w:unhideWhenUsed/>
    <w:rsid w:val="00451BBA"/>
    <w:pPr>
      <w:spacing w:before="100" w:beforeAutospacing="1" w:after="100" w:afterAutospacing="1"/>
    </w:pPr>
    <w:rPr>
      <w:rFonts w:ascii="Times New Roman" w:eastAsia="Times New Roman" w:hAnsi="Times New Roman" w:cs="Times New Roman"/>
      <w:lang w:eastAsia="en-GB"/>
    </w:rPr>
  </w:style>
  <w:style w:type="character" w:customStyle="1" w:styleId="scxw45429361">
    <w:name w:val="scxw45429361"/>
    <w:basedOn w:val="DefaultParagraphFont"/>
    <w:rsid w:val="0045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142939704">
      <w:bodyDiv w:val="1"/>
      <w:marLeft w:val="0"/>
      <w:marRight w:val="0"/>
      <w:marTop w:val="0"/>
      <w:marBottom w:val="0"/>
      <w:divBdr>
        <w:top w:val="none" w:sz="0" w:space="0" w:color="auto"/>
        <w:left w:val="none" w:sz="0" w:space="0" w:color="auto"/>
        <w:bottom w:val="none" w:sz="0" w:space="0" w:color="auto"/>
        <w:right w:val="none" w:sz="0" w:space="0" w:color="auto"/>
      </w:divBdr>
      <w:divsChild>
        <w:div w:id="1720782318">
          <w:marLeft w:val="0"/>
          <w:marRight w:val="0"/>
          <w:marTop w:val="0"/>
          <w:marBottom w:val="0"/>
          <w:divBdr>
            <w:top w:val="none" w:sz="0" w:space="0" w:color="auto"/>
            <w:left w:val="none" w:sz="0" w:space="0" w:color="auto"/>
            <w:bottom w:val="none" w:sz="0" w:space="0" w:color="auto"/>
            <w:right w:val="none" w:sz="0" w:space="0" w:color="auto"/>
          </w:divBdr>
        </w:div>
        <w:div w:id="1717123765">
          <w:marLeft w:val="0"/>
          <w:marRight w:val="0"/>
          <w:marTop w:val="0"/>
          <w:marBottom w:val="0"/>
          <w:divBdr>
            <w:top w:val="none" w:sz="0" w:space="0" w:color="auto"/>
            <w:left w:val="none" w:sz="0" w:space="0" w:color="auto"/>
            <w:bottom w:val="none" w:sz="0" w:space="0" w:color="auto"/>
            <w:right w:val="none" w:sz="0" w:space="0" w:color="auto"/>
          </w:divBdr>
        </w:div>
        <w:div w:id="1216356966">
          <w:marLeft w:val="0"/>
          <w:marRight w:val="0"/>
          <w:marTop w:val="0"/>
          <w:marBottom w:val="0"/>
          <w:divBdr>
            <w:top w:val="none" w:sz="0" w:space="0" w:color="auto"/>
            <w:left w:val="none" w:sz="0" w:space="0" w:color="auto"/>
            <w:bottom w:val="none" w:sz="0" w:space="0" w:color="auto"/>
            <w:right w:val="none" w:sz="0" w:space="0" w:color="auto"/>
          </w:divBdr>
          <w:divsChild>
            <w:div w:id="1337343004">
              <w:marLeft w:val="0"/>
              <w:marRight w:val="0"/>
              <w:marTop w:val="0"/>
              <w:marBottom w:val="0"/>
              <w:divBdr>
                <w:top w:val="none" w:sz="0" w:space="0" w:color="auto"/>
                <w:left w:val="none" w:sz="0" w:space="0" w:color="auto"/>
                <w:bottom w:val="none" w:sz="0" w:space="0" w:color="auto"/>
                <w:right w:val="none" w:sz="0" w:space="0" w:color="auto"/>
              </w:divBdr>
            </w:div>
            <w:div w:id="133832755">
              <w:marLeft w:val="0"/>
              <w:marRight w:val="0"/>
              <w:marTop w:val="0"/>
              <w:marBottom w:val="0"/>
              <w:divBdr>
                <w:top w:val="none" w:sz="0" w:space="0" w:color="auto"/>
                <w:left w:val="none" w:sz="0" w:space="0" w:color="auto"/>
                <w:bottom w:val="none" w:sz="0" w:space="0" w:color="auto"/>
                <w:right w:val="none" w:sz="0" w:space="0" w:color="auto"/>
              </w:divBdr>
            </w:div>
            <w:div w:id="1190024946">
              <w:marLeft w:val="0"/>
              <w:marRight w:val="0"/>
              <w:marTop w:val="0"/>
              <w:marBottom w:val="0"/>
              <w:divBdr>
                <w:top w:val="none" w:sz="0" w:space="0" w:color="auto"/>
                <w:left w:val="none" w:sz="0" w:space="0" w:color="auto"/>
                <w:bottom w:val="none" w:sz="0" w:space="0" w:color="auto"/>
                <w:right w:val="none" w:sz="0" w:space="0" w:color="auto"/>
              </w:divBdr>
            </w:div>
            <w:div w:id="320238939">
              <w:marLeft w:val="0"/>
              <w:marRight w:val="0"/>
              <w:marTop w:val="0"/>
              <w:marBottom w:val="0"/>
              <w:divBdr>
                <w:top w:val="none" w:sz="0" w:space="0" w:color="auto"/>
                <w:left w:val="none" w:sz="0" w:space="0" w:color="auto"/>
                <w:bottom w:val="none" w:sz="0" w:space="0" w:color="auto"/>
                <w:right w:val="none" w:sz="0" w:space="0" w:color="auto"/>
              </w:divBdr>
            </w:div>
          </w:divsChild>
        </w:div>
        <w:div w:id="2100178043">
          <w:marLeft w:val="0"/>
          <w:marRight w:val="0"/>
          <w:marTop w:val="0"/>
          <w:marBottom w:val="0"/>
          <w:divBdr>
            <w:top w:val="none" w:sz="0" w:space="0" w:color="auto"/>
            <w:left w:val="none" w:sz="0" w:space="0" w:color="auto"/>
            <w:bottom w:val="none" w:sz="0" w:space="0" w:color="auto"/>
            <w:right w:val="none" w:sz="0" w:space="0" w:color="auto"/>
          </w:divBdr>
          <w:divsChild>
            <w:div w:id="1980912809">
              <w:marLeft w:val="0"/>
              <w:marRight w:val="0"/>
              <w:marTop w:val="0"/>
              <w:marBottom w:val="0"/>
              <w:divBdr>
                <w:top w:val="none" w:sz="0" w:space="0" w:color="auto"/>
                <w:left w:val="none" w:sz="0" w:space="0" w:color="auto"/>
                <w:bottom w:val="none" w:sz="0" w:space="0" w:color="auto"/>
                <w:right w:val="none" w:sz="0" w:space="0" w:color="auto"/>
              </w:divBdr>
            </w:div>
          </w:divsChild>
        </w:div>
        <w:div w:id="928390520">
          <w:marLeft w:val="0"/>
          <w:marRight w:val="0"/>
          <w:marTop w:val="0"/>
          <w:marBottom w:val="0"/>
          <w:divBdr>
            <w:top w:val="none" w:sz="0" w:space="0" w:color="auto"/>
            <w:left w:val="none" w:sz="0" w:space="0" w:color="auto"/>
            <w:bottom w:val="none" w:sz="0" w:space="0" w:color="auto"/>
            <w:right w:val="none" w:sz="0" w:space="0" w:color="auto"/>
          </w:divBdr>
          <w:divsChild>
            <w:div w:id="309603703">
              <w:marLeft w:val="0"/>
              <w:marRight w:val="0"/>
              <w:marTop w:val="0"/>
              <w:marBottom w:val="0"/>
              <w:divBdr>
                <w:top w:val="none" w:sz="0" w:space="0" w:color="auto"/>
                <w:left w:val="none" w:sz="0" w:space="0" w:color="auto"/>
                <w:bottom w:val="none" w:sz="0" w:space="0" w:color="auto"/>
                <w:right w:val="none" w:sz="0" w:space="0" w:color="auto"/>
              </w:divBdr>
            </w:div>
            <w:div w:id="997995634">
              <w:marLeft w:val="0"/>
              <w:marRight w:val="0"/>
              <w:marTop w:val="0"/>
              <w:marBottom w:val="0"/>
              <w:divBdr>
                <w:top w:val="none" w:sz="0" w:space="0" w:color="auto"/>
                <w:left w:val="none" w:sz="0" w:space="0" w:color="auto"/>
                <w:bottom w:val="none" w:sz="0" w:space="0" w:color="auto"/>
                <w:right w:val="none" w:sz="0" w:space="0" w:color="auto"/>
              </w:divBdr>
            </w:div>
            <w:div w:id="974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4993">
      <w:bodyDiv w:val="1"/>
      <w:marLeft w:val="0"/>
      <w:marRight w:val="0"/>
      <w:marTop w:val="0"/>
      <w:marBottom w:val="0"/>
      <w:divBdr>
        <w:top w:val="none" w:sz="0" w:space="0" w:color="auto"/>
        <w:left w:val="none" w:sz="0" w:space="0" w:color="auto"/>
        <w:bottom w:val="none" w:sz="0" w:space="0" w:color="auto"/>
        <w:right w:val="none" w:sz="0" w:space="0" w:color="auto"/>
      </w:divBdr>
      <w:divsChild>
        <w:div w:id="1027557871">
          <w:marLeft w:val="0"/>
          <w:marRight w:val="0"/>
          <w:marTop w:val="0"/>
          <w:marBottom w:val="0"/>
          <w:divBdr>
            <w:top w:val="none" w:sz="0" w:space="0" w:color="auto"/>
            <w:left w:val="none" w:sz="0" w:space="0" w:color="auto"/>
            <w:bottom w:val="none" w:sz="0" w:space="0" w:color="auto"/>
            <w:right w:val="none" w:sz="0" w:space="0" w:color="auto"/>
          </w:divBdr>
        </w:div>
        <w:div w:id="1744060048">
          <w:marLeft w:val="0"/>
          <w:marRight w:val="0"/>
          <w:marTop w:val="0"/>
          <w:marBottom w:val="0"/>
          <w:divBdr>
            <w:top w:val="none" w:sz="0" w:space="0" w:color="auto"/>
            <w:left w:val="none" w:sz="0" w:space="0" w:color="auto"/>
            <w:bottom w:val="none" w:sz="0" w:space="0" w:color="auto"/>
            <w:right w:val="none" w:sz="0" w:space="0" w:color="auto"/>
          </w:divBdr>
        </w:div>
        <w:div w:id="809902026">
          <w:marLeft w:val="0"/>
          <w:marRight w:val="0"/>
          <w:marTop w:val="0"/>
          <w:marBottom w:val="0"/>
          <w:divBdr>
            <w:top w:val="none" w:sz="0" w:space="0" w:color="auto"/>
            <w:left w:val="none" w:sz="0" w:space="0" w:color="auto"/>
            <w:bottom w:val="none" w:sz="0" w:space="0" w:color="auto"/>
            <w:right w:val="none" w:sz="0" w:space="0" w:color="auto"/>
          </w:divBdr>
        </w:div>
        <w:div w:id="954215782">
          <w:marLeft w:val="0"/>
          <w:marRight w:val="0"/>
          <w:marTop w:val="0"/>
          <w:marBottom w:val="0"/>
          <w:divBdr>
            <w:top w:val="none" w:sz="0" w:space="0" w:color="auto"/>
            <w:left w:val="none" w:sz="0" w:space="0" w:color="auto"/>
            <w:bottom w:val="none" w:sz="0" w:space="0" w:color="auto"/>
            <w:right w:val="none" w:sz="0" w:space="0" w:color="auto"/>
          </w:divBdr>
          <w:divsChild>
            <w:div w:id="698091982">
              <w:marLeft w:val="0"/>
              <w:marRight w:val="0"/>
              <w:marTop w:val="0"/>
              <w:marBottom w:val="0"/>
              <w:divBdr>
                <w:top w:val="none" w:sz="0" w:space="0" w:color="auto"/>
                <w:left w:val="none" w:sz="0" w:space="0" w:color="auto"/>
                <w:bottom w:val="none" w:sz="0" w:space="0" w:color="auto"/>
                <w:right w:val="none" w:sz="0" w:space="0" w:color="auto"/>
              </w:divBdr>
            </w:div>
            <w:div w:id="630942486">
              <w:marLeft w:val="0"/>
              <w:marRight w:val="0"/>
              <w:marTop w:val="0"/>
              <w:marBottom w:val="0"/>
              <w:divBdr>
                <w:top w:val="none" w:sz="0" w:space="0" w:color="auto"/>
                <w:left w:val="none" w:sz="0" w:space="0" w:color="auto"/>
                <w:bottom w:val="none" w:sz="0" w:space="0" w:color="auto"/>
                <w:right w:val="none" w:sz="0" w:space="0" w:color="auto"/>
              </w:divBdr>
            </w:div>
            <w:div w:id="1922980918">
              <w:marLeft w:val="0"/>
              <w:marRight w:val="0"/>
              <w:marTop w:val="0"/>
              <w:marBottom w:val="0"/>
              <w:divBdr>
                <w:top w:val="none" w:sz="0" w:space="0" w:color="auto"/>
                <w:left w:val="none" w:sz="0" w:space="0" w:color="auto"/>
                <w:bottom w:val="none" w:sz="0" w:space="0" w:color="auto"/>
                <w:right w:val="none" w:sz="0" w:space="0" w:color="auto"/>
              </w:divBdr>
            </w:div>
          </w:divsChild>
        </w:div>
        <w:div w:id="1075013907">
          <w:marLeft w:val="0"/>
          <w:marRight w:val="0"/>
          <w:marTop w:val="0"/>
          <w:marBottom w:val="0"/>
          <w:divBdr>
            <w:top w:val="none" w:sz="0" w:space="0" w:color="auto"/>
            <w:left w:val="none" w:sz="0" w:space="0" w:color="auto"/>
            <w:bottom w:val="none" w:sz="0" w:space="0" w:color="auto"/>
            <w:right w:val="none" w:sz="0" w:space="0" w:color="auto"/>
          </w:divBdr>
          <w:divsChild>
            <w:div w:id="11127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581916112">
      <w:bodyDiv w:val="1"/>
      <w:marLeft w:val="0"/>
      <w:marRight w:val="0"/>
      <w:marTop w:val="0"/>
      <w:marBottom w:val="0"/>
      <w:divBdr>
        <w:top w:val="none" w:sz="0" w:space="0" w:color="auto"/>
        <w:left w:val="none" w:sz="0" w:space="0" w:color="auto"/>
        <w:bottom w:val="none" w:sz="0" w:space="0" w:color="auto"/>
        <w:right w:val="none" w:sz="0" w:space="0" w:color="auto"/>
      </w:divBdr>
      <w:divsChild>
        <w:div w:id="115999210">
          <w:marLeft w:val="0"/>
          <w:marRight w:val="0"/>
          <w:marTop w:val="0"/>
          <w:marBottom w:val="0"/>
          <w:divBdr>
            <w:top w:val="none" w:sz="0" w:space="0" w:color="auto"/>
            <w:left w:val="none" w:sz="0" w:space="0" w:color="auto"/>
            <w:bottom w:val="none" w:sz="0" w:space="0" w:color="auto"/>
            <w:right w:val="none" w:sz="0" w:space="0" w:color="auto"/>
          </w:divBdr>
        </w:div>
        <w:div w:id="1689065253">
          <w:marLeft w:val="0"/>
          <w:marRight w:val="0"/>
          <w:marTop w:val="0"/>
          <w:marBottom w:val="0"/>
          <w:divBdr>
            <w:top w:val="none" w:sz="0" w:space="0" w:color="auto"/>
            <w:left w:val="none" w:sz="0" w:space="0" w:color="auto"/>
            <w:bottom w:val="none" w:sz="0" w:space="0" w:color="auto"/>
            <w:right w:val="none" w:sz="0" w:space="0" w:color="auto"/>
          </w:divBdr>
        </w:div>
        <w:div w:id="1926455244">
          <w:marLeft w:val="0"/>
          <w:marRight w:val="0"/>
          <w:marTop w:val="0"/>
          <w:marBottom w:val="0"/>
          <w:divBdr>
            <w:top w:val="none" w:sz="0" w:space="0" w:color="auto"/>
            <w:left w:val="none" w:sz="0" w:space="0" w:color="auto"/>
            <w:bottom w:val="none" w:sz="0" w:space="0" w:color="auto"/>
            <w:right w:val="none" w:sz="0" w:space="0" w:color="auto"/>
          </w:divBdr>
        </w:div>
        <w:div w:id="902330154">
          <w:marLeft w:val="0"/>
          <w:marRight w:val="0"/>
          <w:marTop w:val="0"/>
          <w:marBottom w:val="0"/>
          <w:divBdr>
            <w:top w:val="none" w:sz="0" w:space="0" w:color="auto"/>
            <w:left w:val="none" w:sz="0" w:space="0" w:color="auto"/>
            <w:bottom w:val="none" w:sz="0" w:space="0" w:color="auto"/>
            <w:right w:val="none" w:sz="0" w:space="0" w:color="auto"/>
          </w:divBdr>
        </w:div>
        <w:div w:id="626589985">
          <w:marLeft w:val="0"/>
          <w:marRight w:val="0"/>
          <w:marTop w:val="0"/>
          <w:marBottom w:val="0"/>
          <w:divBdr>
            <w:top w:val="none" w:sz="0" w:space="0" w:color="auto"/>
            <w:left w:val="none" w:sz="0" w:space="0" w:color="auto"/>
            <w:bottom w:val="none" w:sz="0" w:space="0" w:color="auto"/>
            <w:right w:val="none" w:sz="0" w:space="0" w:color="auto"/>
          </w:divBdr>
        </w:div>
        <w:div w:id="443233827">
          <w:marLeft w:val="0"/>
          <w:marRight w:val="0"/>
          <w:marTop w:val="0"/>
          <w:marBottom w:val="0"/>
          <w:divBdr>
            <w:top w:val="none" w:sz="0" w:space="0" w:color="auto"/>
            <w:left w:val="none" w:sz="0" w:space="0" w:color="auto"/>
            <w:bottom w:val="none" w:sz="0" w:space="0" w:color="auto"/>
            <w:right w:val="none" w:sz="0" w:space="0" w:color="auto"/>
          </w:divBdr>
          <w:divsChild>
            <w:div w:id="1168132687">
              <w:marLeft w:val="0"/>
              <w:marRight w:val="0"/>
              <w:marTop w:val="0"/>
              <w:marBottom w:val="0"/>
              <w:divBdr>
                <w:top w:val="none" w:sz="0" w:space="0" w:color="auto"/>
                <w:left w:val="none" w:sz="0" w:space="0" w:color="auto"/>
                <w:bottom w:val="none" w:sz="0" w:space="0" w:color="auto"/>
                <w:right w:val="none" w:sz="0" w:space="0" w:color="auto"/>
              </w:divBdr>
            </w:div>
            <w:div w:id="1624192141">
              <w:marLeft w:val="0"/>
              <w:marRight w:val="0"/>
              <w:marTop w:val="0"/>
              <w:marBottom w:val="0"/>
              <w:divBdr>
                <w:top w:val="none" w:sz="0" w:space="0" w:color="auto"/>
                <w:left w:val="none" w:sz="0" w:space="0" w:color="auto"/>
                <w:bottom w:val="none" w:sz="0" w:space="0" w:color="auto"/>
                <w:right w:val="none" w:sz="0" w:space="0" w:color="auto"/>
              </w:divBdr>
            </w:div>
            <w:div w:id="224461603">
              <w:marLeft w:val="0"/>
              <w:marRight w:val="0"/>
              <w:marTop w:val="0"/>
              <w:marBottom w:val="0"/>
              <w:divBdr>
                <w:top w:val="none" w:sz="0" w:space="0" w:color="auto"/>
                <w:left w:val="none" w:sz="0" w:space="0" w:color="auto"/>
                <w:bottom w:val="none" w:sz="0" w:space="0" w:color="auto"/>
                <w:right w:val="none" w:sz="0" w:space="0" w:color="auto"/>
              </w:divBdr>
            </w:div>
            <w:div w:id="1601908025">
              <w:marLeft w:val="0"/>
              <w:marRight w:val="0"/>
              <w:marTop w:val="0"/>
              <w:marBottom w:val="0"/>
              <w:divBdr>
                <w:top w:val="none" w:sz="0" w:space="0" w:color="auto"/>
                <w:left w:val="none" w:sz="0" w:space="0" w:color="auto"/>
                <w:bottom w:val="none" w:sz="0" w:space="0" w:color="auto"/>
                <w:right w:val="none" w:sz="0" w:space="0" w:color="auto"/>
              </w:divBdr>
            </w:div>
            <w:div w:id="1768652523">
              <w:marLeft w:val="0"/>
              <w:marRight w:val="0"/>
              <w:marTop w:val="0"/>
              <w:marBottom w:val="0"/>
              <w:divBdr>
                <w:top w:val="none" w:sz="0" w:space="0" w:color="auto"/>
                <w:left w:val="none" w:sz="0" w:space="0" w:color="auto"/>
                <w:bottom w:val="none" w:sz="0" w:space="0" w:color="auto"/>
                <w:right w:val="none" w:sz="0" w:space="0" w:color="auto"/>
              </w:divBdr>
            </w:div>
          </w:divsChild>
        </w:div>
        <w:div w:id="1840732020">
          <w:marLeft w:val="0"/>
          <w:marRight w:val="0"/>
          <w:marTop w:val="0"/>
          <w:marBottom w:val="0"/>
          <w:divBdr>
            <w:top w:val="none" w:sz="0" w:space="0" w:color="auto"/>
            <w:left w:val="none" w:sz="0" w:space="0" w:color="auto"/>
            <w:bottom w:val="none" w:sz="0" w:space="0" w:color="auto"/>
            <w:right w:val="none" w:sz="0" w:space="0" w:color="auto"/>
          </w:divBdr>
          <w:divsChild>
            <w:div w:id="1556238650">
              <w:marLeft w:val="0"/>
              <w:marRight w:val="0"/>
              <w:marTop w:val="0"/>
              <w:marBottom w:val="0"/>
              <w:divBdr>
                <w:top w:val="none" w:sz="0" w:space="0" w:color="auto"/>
                <w:left w:val="none" w:sz="0" w:space="0" w:color="auto"/>
                <w:bottom w:val="none" w:sz="0" w:space="0" w:color="auto"/>
                <w:right w:val="none" w:sz="0" w:space="0" w:color="auto"/>
              </w:divBdr>
            </w:div>
            <w:div w:id="967970738">
              <w:marLeft w:val="0"/>
              <w:marRight w:val="0"/>
              <w:marTop w:val="0"/>
              <w:marBottom w:val="0"/>
              <w:divBdr>
                <w:top w:val="none" w:sz="0" w:space="0" w:color="auto"/>
                <w:left w:val="none" w:sz="0" w:space="0" w:color="auto"/>
                <w:bottom w:val="none" w:sz="0" w:space="0" w:color="auto"/>
                <w:right w:val="none" w:sz="0" w:space="0" w:color="auto"/>
              </w:divBdr>
            </w:div>
            <w:div w:id="19833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7419">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769538396">
      <w:bodyDiv w:val="1"/>
      <w:marLeft w:val="0"/>
      <w:marRight w:val="0"/>
      <w:marTop w:val="0"/>
      <w:marBottom w:val="0"/>
      <w:divBdr>
        <w:top w:val="none" w:sz="0" w:space="0" w:color="auto"/>
        <w:left w:val="none" w:sz="0" w:space="0" w:color="auto"/>
        <w:bottom w:val="none" w:sz="0" w:space="0" w:color="auto"/>
        <w:right w:val="none" w:sz="0" w:space="0" w:color="auto"/>
      </w:divBdr>
      <w:divsChild>
        <w:div w:id="1042483543">
          <w:marLeft w:val="0"/>
          <w:marRight w:val="0"/>
          <w:marTop w:val="0"/>
          <w:marBottom w:val="0"/>
          <w:divBdr>
            <w:top w:val="none" w:sz="0" w:space="0" w:color="auto"/>
            <w:left w:val="none" w:sz="0" w:space="0" w:color="auto"/>
            <w:bottom w:val="none" w:sz="0" w:space="0" w:color="auto"/>
            <w:right w:val="none" w:sz="0" w:space="0" w:color="auto"/>
          </w:divBdr>
        </w:div>
        <w:div w:id="1642612048">
          <w:marLeft w:val="0"/>
          <w:marRight w:val="0"/>
          <w:marTop w:val="0"/>
          <w:marBottom w:val="0"/>
          <w:divBdr>
            <w:top w:val="none" w:sz="0" w:space="0" w:color="auto"/>
            <w:left w:val="none" w:sz="0" w:space="0" w:color="auto"/>
            <w:bottom w:val="none" w:sz="0" w:space="0" w:color="auto"/>
            <w:right w:val="none" w:sz="0" w:space="0" w:color="auto"/>
          </w:divBdr>
        </w:div>
        <w:div w:id="782305156">
          <w:marLeft w:val="0"/>
          <w:marRight w:val="0"/>
          <w:marTop w:val="0"/>
          <w:marBottom w:val="0"/>
          <w:divBdr>
            <w:top w:val="none" w:sz="0" w:space="0" w:color="auto"/>
            <w:left w:val="none" w:sz="0" w:space="0" w:color="auto"/>
            <w:bottom w:val="none" w:sz="0" w:space="0" w:color="auto"/>
            <w:right w:val="none" w:sz="0" w:space="0" w:color="auto"/>
          </w:divBdr>
        </w:div>
        <w:div w:id="1374959459">
          <w:marLeft w:val="0"/>
          <w:marRight w:val="0"/>
          <w:marTop w:val="0"/>
          <w:marBottom w:val="0"/>
          <w:divBdr>
            <w:top w:val="none" w:sz="0" w:space="0" w:color="auto"/>
            <w:left w:val="none" w:sz="0" w:space="0" w:color="auto"/>
            <w:bottom w:val="none" w:sz="0" w:space="0" w:color="auto"/>
            <w:right w:val="none" w:sz="0" w:space="0" w:color="auto"/>
          </w:divBdr>
        </w:div>
        <w:div w:id="1879201917">
          <w:marLeft w:val="0"/>
          <w:marRight w:val="0"/>
          <w:marTop w:val="0"/>
          <w:marBottom w:val="0"/>
          <w:divBdr>
            <w:top w:val="none" w:sz="0" w:space="0" w:color="auto"/>
            <w:left w:val="none" w:sz="0" w:space="0" w:color="auto"/>
            <w:bottom w:val="none" w:sz="0" w:space="0" w:color="auto"/>
            <w:right w:val="none" w:sz="0" w:space="0" w:color="auto"/>
          </w:divBdr>
        </w:div>
        <w:div w:id="1306230672">
          <w:marLeft w:val="0"/>
          <w:marRight w:val="0"/>
          <w:marTop w:val="0"/>
          <w:marBottom w:val="0"/>
          <w:divBdr>
            <w:top w:val="none" w:sz="0" w:space="0" w:color="auto"/>
            <w:left w:val="none" w:sz="0" w:space="0" w:color="auto"/>
            <w:bottom w:val="none" w:sz="0" w:space="0" w:color="auto"/>
            <w:right w:val="none" w:sz="0" w:space="0" w:color="auto"/>
          </w:divBdr>
        </w:div>
        <w:div w:id="872694140">
          <w:marLeft w:val="0"/>
          <w:marRight w:val="0"/>
          <w:marTop w:val="0"/>
          <w:marBottom w:val="0"/>
          <w:divBdr>
            <w:top w:val="none" w:sz="0" w:space="0" w:color="auto"/>
            <w:left w:val="none" w:sz="0" w:space="0" w:color="auto"/>
            <w:bottom w:val="none" w:sz="0" w:space="0" w:color="auto"/>
            <w:right w:val="none" w:sz="0" w:space="0" w:color="auto"/>
          </w:divBdr>
          <w:divsChild>
            <w:div w:id="2008895676">
              <w:marLeft w:val="0"/>
              <w:marRight w:val="0"/>
              <w:marTop w:val="0"/>
              <w:marBottom w:val="0"/>
              <w:divBdr>
                <w:top w:val="none" w:sz="0" w:space="0" w:color="auto"/>
                <w:left w:val="none" w:sz="0" w:space="0" w:color="auto"/>
                <w:bottom w:val="none" w:sz="0" w:space="0" w:color="auto"/>
                <w:right w:val="none" w:sz="0" w:space="0" w:color="auto"/>
              </w:divBdr>
            </w:div>
            <w:div w:id="558325211">
              <w:marLeft w:val="0"/>
              <w:marRight w:val="0"/>
              <w:marTop w:val="0"/>
              <w:marBottom w:val="0"/>
              <w:divBdr>
                <w:top w:val="none" w:sz="0" w:space="0" w:color="auto"/>
                <w:left w:val="none" w:sz="0" w:space="0" w:color="auto"/>
                <w:bottom w:val="none" w:sz="0" w:space="0" w:color="auto"/>
                <w:right w:val="none" w:sz="0" w:space="0" w:color="auto"/>
              </w:divBdr>
            </w:div>
          </w:divsChild>
        </w:div>
        <w:div w:id="422990586">
          <w:marLeft w:val="0"/>
          <w:marRight w:val="0"/>
          <w:marTop w:val="0"/>
          <w:marBottom w:val="0"/>
          <w:divBdr>
            <w:top w:val="none" w:sz="0" w:space="0" w:color="auto"/>
            <w:left w:val="none" w:sz="0" w:space="0" w:color="auto"/>
            <w:bottom w:val="none" w:sz="0" w:space="0" w:color="auto"/>
            <w:right w:val="none" w:sz="0" w:space="0" w:color="auto"/>
          </w:divBdr>
          <w:divsChild>
            <w:div w:id="1206329426">
              <w:marLeft w:val="0"/>
              <w:marRight w:val="0"/>
              <w:marTop w:val="0"/>
              <w:marBottom w:val="0"/>
              <w:divBdr>
                <w:top w:val="none" w:sz="0" w:space="0" w:color="auto"/>
                <w:left w:val="none" w:sz="0" w:space="0" w:color="auto"/>
                <w:bottom w:val="none" w:sz="0" w:space="0" w:color="auto"/>
                <w:right w:val="none" w:sz="0" w:space="0" w:color="auto"/>
              </w:divBdr>
            </w:div>
            <w:div w:id="18025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ropscommunityhealth.nhs.uk/mi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hropscommunityhealth.nhs.uk/mi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d82fb-6e19-4b79-a42f-62e66da8f258" xsi:nil="true"/>
    <lcf76f155ced4ddcb4097134ff3c332f xmlns="d5bc6f08-dcd2-4c5c-8132-c03938baef03">
      <Terms xmlns="http://schemas.microsoft.com/office/infopath/2007/PartnerControls"/>
    </lcf76f155ced4ddcb4097134ff3c332f>
    <Preview xmlns="d5bc6f08-dcd2-4c5c-8132-c03938baef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5BBFB0F0DA94D8BD25AA906B8211A" ma:contentTypeVersion="14" ma:contentTypeDescription="Create a new document." ma:contentTypeScope="" ma:versionID="b4f6c0c09caf5a49c615f750205987e5">
  <xsd:schema xmlns:xsd="http://www.w3.org/2001/XMLSchema" xmlns:xs="http://www.w3.org/2001/XMLSchema" xmlns:p="http://schemas.microsoft.com/office/2006/metadata/properties" xmlns:ns2="446d82fb-6e19-4b79-a42f-62e66da8f258" xmlns:ns3="d5bc6f08-dcd2-4c5c-8132-c03938baef03" targetNamespace="http://schemas.microsoft.com/office/2006/metadata/properties" ma:root="true" ma:fieldsID="8413a16e53fc3bb4c79921eff60781bf" ns2:_="" ns3:_="">
    <xsd:import namespace="446d82fb-6e19-4b79-a42f-62e66da8f258"/>
    <xsd:import namespace="d5bc6f08-dcd2-4c5c-8132-c03938baef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82fb-6e19-4b79-a42f-62e66da8f2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b00f73-2983-4331-abf1-f16c57315612}" ma:internalName="TaxCatchAll" ma:showField="CatchAllData" ma:web="446d82fb-6e19-4b79-a42f-62e66da8f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bc6f08-dcd2-4c5c-8132-c03938baef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0aa81-3c70-41b5-b3be-4f514bf707e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8A3B2-2526-4150-A5E5-B2F1ED668F30}">
  <ds:schemaRefs>
    <ds:schemaRef ds:uri="http://schemas.microsoft.com/office/2006/metadata/properties"/>
    <ds:schemaRef ds:uri="http://schemas.microsoft.com/office/infopath/2007/PartnerControls"/>
    <ds:schemaRef ds:uri="446d82fb-6e19-4b79-a42f-62e66da8f258"/>
    <ds:schemaRef ds:uri="d5bc6f08-dcd2-4c5c-8132-c03938baef03"/>
  </ds:schemaRefs>
</ds:datastoreItem>
</file>

<file path=customXml/itemProps2.xml><?xml version="1.0" encoding="utf-8"?>
<ds:datastoreItem xmlns:ds="http://schemas.openxmlformats.org/officeDocument/2006/customXml" ds:itemID="{FF18C2B4-60D6-4F82-8D59-8C64632737DD}">
  <ds:schemaRefs>
    <ds:schemaRef ds:uri="http://schemas.microsoft.com/sharepoint/v3/contenttype/forms"/>
  </ds:schemaRefs>
</ds:datastoreItem>
</file>

<file path=customXml/itemProps3.xml><?xml version="1.0" encoding="utf-8"?>
<ds:datastoreItem xmlns:ds="http://schemas.openxmlformats.org/officeDocument/2006/customXml" ds:itemID="{21FFB5EF-58DD-445C-95B4-C6948238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82fb-6e19-4b79-a42f-62e66da8f258"/>
    <ds:schemaRef ds:uri="d5bc6f08-dcd2-4c5c-8132-c03938ba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Pye (BSc International Business)</dc:creator>
  <cp:keywords/>
  <dc:description/>
  <cp:lastModifiedBy>Charlotte Spencer</cp:lastModifiedBy>
  <cp:revision>2</cp:revision>
  <dcterms:created xsi:type="dcterms:W3CDTF">2023-02-01T09:47:00Z</dcterms:created>
  <dcterms:modified xsi:type="dcterms:W3CDTF">2023-02-01T09:47:00Z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0x010100BEC5BBFB0F0DA94D8BD25AA906B8211A</vt:lpwstr>
  </property>
  <property fmtid="{D5CDD505-2E9C-101B-9397-08002B2CF9AE}" pid="3" name="Order">
    <vt:r8>1451000</vt:r8>
  </property>
</Properties>
</file>