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EF00" w14:textId="77777777" w:rsidR="00FC5E5A" w:rsidRPr="00FC5E5A" w:rsidRDefault="00FC5E5A" w:rsidP="00FC5E5A">
      <w:pPr>
        <w:shd w:val="clear" w:color="auto" w:fill="FFFFFF"/>
        <w:spacing w:after="100" w:afterAutospacing="1" w:line="240" w:lineRule="auto"/>
        <w:outlineLvl w:val="0"/>
        <w:rPr>
          <w:rFonts w:ascii="Arial" w:eastAsia="Times New Roman" w:hAnsi="Arial" w:cs="Arial"/>
          <w:color w:val="0C2E88"/>
          <w:kern w:val="36"/>
          <w:sz w:val="32"/>
          <w:szCs w:val="32"/>
          <w:lang w:eastAsia="en-GB"/>
        </w:rPr>
      </w:pPr>
      <w:r w:rsidRPr="00FC5E5A">
        <w:rPr>
          <w:rFonts w:ascii="Arial" w:eastAsia="Times New Roman" w:hAnsi="Arial" w:cs="Arial"/>
          <w:color w:val="0C2E88"/>
          <w:kern w:val="36"/>
          <w:sz w:val="32"/>
          <w:szCs w:val="32"/>
          <w:lang w:eastAsia="en-GB"/>
        </w:rPr>
        <w:t>Have your say on local health and care services – join the Big Health and Wellbeing Conversation</w:t>
      </w:r>
    </w:p>
    <w:p w14:paraId="2EEBCCAA" w14:textId="519D198B" w:rsidR="00FC5E5A" w:rsidRPr="00FC5E5A" w:rsidRDefault="00FC5E5A">
      <w:pPr>
        <w:rPr>
          <w:rFonts w:ascii="Arial" w:hAnsi="Arial" w:cs="Arial"/>
          <w:sz w:val="20"/>
          <w:szCs w:val="20"/>
        </w:rPr>
      </w:pPr>
      <w:r w:rsidRPr="00FC5E5A">
        <w:rPr>
          <w:rFonts w:ascii="Arial" w:hAnsi="Arial" w:cs="Arial"/>
          <w:sz w:val="20"/>
          <w:szCs w:val="20"/>
        </w:rPr>
        <w:t xml:space="preserve">Local residents are being encouraged to have their say to improve local health and care services, and to get involved by attending upcoming </w:t>
      </w:r>
      <w:r w:rsidR="002E7FE4">
        <w:rPr>
          <w:rFonts w:ascii="Arial" w:hAnsi="Arial" w:cs="Arial"/>
          <w:sz w:val="20"/>
          <w:szCs w:val="20"/>
        </w:rPr>
        <w:t>public meetings</w:t>
      </w:r>
      <w:r w:rsidRPr="00FC5E5A">
        <w:rPr>
          <w:rFonts w:ascii="Arial" w:hAnsi="Arial" w:cs="Arial"/>
          <w:sz w:val="20"/>
          <w:szCs w:val="20"/>
        </w:rPr>
        <w:t>, as part of the Big Health and Wellbeing Conversation.</w:t>
      </w:r>
    </w:p>
    <w:p w14:paraId="6240AF5B" w14:textId="52C32BBB" w:rsidR="00FC5E5A" w:rsidRPr="00FC5E5A" w:rsidRDefault="00FC5E5A" w:rsidP="00FC5E5A">
      <w:pPr>
        <w:shd w:val="clear" w:color="auto" w:fill="FFFFFF"/>
        <w:spacing w:before="100" w:beforeAutospacing="1" w:after="100" w:afterAutospacing="1" w:line="240" w:lineRule="auto"/>
        <w:rPr>
          <w:rFonts w:ascii="Arial" w:hAnsi="Arial" w:cs="Arial"/>
          <w:sz w:val="20"/>
          <w:szCs w:val="20"/>
        </w:rPr>
      </w:pPr>
      <w:r w:rsidRPr="00FC5E5A">
        <w:rPr>
          <w:rFonts w:ascii="Arial" w:hAnsi="Arial" w:cs="Arial"/>
          <w:sz w:val="20"/>
          <w:szCs w:val="20"/>
        </w:rPr>
        <w:t>The Big Health and Wellbeing Conversation aims to understand local views on what is affecting their health and wellbeing, what is working well and what things would make the biggest difference to improve experiences of local health and care services. The feedback gathered at these events will help NHS Shropshire, Telford and Wrekin develop its future</w:t>
      </w:r>
      <w:r w:rsidRPr="00FA7B58">
        <w:rPr>
          <w:rFonts w:ascii="Arial" w:hAnsi="Arial" w:cs="Arial"/>
          <w:sz w:val="20"/>
          <w:szCs w:val="20"/>
        </w:rPr>
        <w:t xml:space="preserve"> plans and shape our local NHS</w:t>
      </w:r>
      <w:r w:rsidRPr="00FC5E5A">
        <w:rPr>
          <w:rFonts w:ascii="Arial" w:hAnsi="Arial" w:cs="Arial"/>
          <w:sz w:val="20"/>
          <w:szCs w:val="20"/>
        </w:rPr>
        <w:t>.</w:t>
      </w:r>
    </w:p>
    <w:p w14:paraId="7DA0AA58" w14:textId="3CA6838E" w:rsidR="00FC5E5A" w:rsidRPr="00FC5E5A" w:rsidRDefault="00FC5E5A" w:rsidP="00FC5E5A">
      <w:pPr>
        <w:shd w:val="clear" w:color="auto" w:fill="FFFFFF"/>
        <w:spacing w:before="100" w:beforeAutospacing="1" w:after="100" w:afterAutospacing="1" w:line="240" w:lineRule="auto"/>
        <w:rPr>
          <w:rFonts w:ascii="Arial" w:eastAsia="Times New Roman" w:hAnsi="Arial" w:cs="Arial"/>
          <w:color w:val="333333"/>
          <w:sz w:val="20"/>
          <w:szCs w:val="20"/>
          <w:lang w:eastAsia="en-GB"/>
        </w:rPr>
      </w:pPr>
      <w:r w:rsidRPr="008F10ED">
        <w:rPr>
          <w:rFonts w:ascii="Arial" w:eastAsia="Times New Roman" w:hAnsi="Arial" w:cs="Arial"/>
          <w:color w:val="333333"/>
          <w:sz w:val="20"/>
          <w:szCs w:val="20"/>
          <w:lang w:eastAsia="en-GB"/>
        </w:rPr>
        <w:t xml:space="preserve">Local residents can give their feedback by attending one of the events taking place across </w:t>
      </w:r>
      <w:r w:rsidRPr="00FC5E5A">
        <w:rPr>
          <w:rFonts w:ascii="Arial" w:eastAsia="Times New Roman" w:hAnsi="Arial" w:cs="Arial"/>
          <w:color w:val="333333"/>
          <w:sz w:val="20"/>
          <w:szCs w:val="20"/>
          <w:lang w:eastAsia="en-GB"/>
        </w:rPr>
        <w:t>Shropshire, Telford and Wrekin</w:t>
      </w:r>
      <w:r w:rsidRPr="008F10ED">
        <w:rPr>
          <w:rFonts w:ascii="Arial" w:eastAsia="Times New Roman" w:hAnsi="Arial" w:cs="Arial"/>
          <w:color w:val="333333"/>
          <w:sz w:val="20"/>
          <w:szCs w:val="20"/>
          <w:lang w:eastAsia="en-GB"/>
        </w:rPr>
        <w:t xml:space="preserve"> during </w:t>
      </w:r>
      <w:r w:rsidRPr="00FC5E5A">
        <w:rPr>
          <w:rFonts w:ascii="Arial" w:eastAsia="Times New Roman" w:hAnsi="Arial" w:cs="Arial"/>
          <w:color w:val="333333"/>
          <w:sz w:val="20"/>
          <w:szCs w:val="20"/>
          <w:lang w:eastAsia="en-GB"/>
        </w:rPr>
        <w:t>March</w:t>
      </w:r>
      <w:r w:rsidRPr="008F10ED">
        <w:rPr>
          <w:rFonts w:ascii="Arial" w:eastAsia="Times New Roman" w:hAnsi="Arial" w:cs="Arial"/>
          <w:color w:val="333333"/>
          <w:sz w:val="20"/>
          <w:szCs w:val="20"/>
          <w:lang w:eastAsia="en-GB"/>
        </w:rPr>
        <w:t xml:space="preserve"> and </w:t>
      </w:r>
      <w:r w:rsidRPr="00FC5E5A">
        <w:rPr>
          <w:rFonts w:ascii="Arial" w:eastAsia="Times New Roman" w:hAnsi="Arial" w:cs="Arial"/>
          <w:color w:val="333333"/>
          <w:sz w:val="20"/>
          <w:szCs w:val="20"/>
          <w:lang w:eastAsia="en-GB"/>
        </w:rPr>
        <w:t>May</w:t>
      </w:r>
      <w:r w:rsidR="00504471">
        <w:rPr>
          <w:rFonts w:ascii="Arial" w:eastAsia="Times New Roman" w:hAnsi="Arial" w:cs="Arial"/>
          <w:color w:val="333333"/>
          <w:sz w:val="20"/>
          <w:szCs w:val="20"/>
          <w:lang w:eastAsia="en-GB"/>
        </w:rPr>
        <w:t xml:space="preserve"> 2023</w:t>
      </w:r>
      <w:r w:rsidRPr="008F10ED">
        <w:rPr>
          <w:rFonts w:ascii="Arial" w:eastAsia="Times New Roman" w:hAnsi="Arial" w:cs="Arial"/>
          <w:color w:val="333333"/>
          <w:sz w:val="20"/>
          <w:szCs w:val="20"/>
          <w:lang w:eastAsia="en-GB"/>
        </w:rPr>
        <w:t xml:space="preserve">. </w:t>
      </w:r>
    </w:p>
    <w:p w14:paraId="0BB6EF2A" w14:textId="0EB66695" w:rsidR="00FC5E5A" w:rsidRPr="00FC5E5A" w:rsidRDefault="00FC5E5A" w:rsidP="00FC5E5A">
      <w:pPr>
        <w:shd w:val="clear" w:color="auto" w:fill="FFFFFF"/>
        <w:spacing w:before="100" w:beforeAutospacing="1" w:after="100" w:afterAutospacing="1" w:line="240" w:lineRule="auto"/>
        <w:rPr>
          <w:rFonts w:ascii="Arial" w:hAnsi="Arial" w:cs="Arial"/>
          <w:sz w:val="20"/>
          <w:szCs w:val="20"/>
        </w:rPr>
      </w:pPr>
      <w:r w:rsidRPr="00FC5E5A">
        <w:rPr>
          <w:rFonts w:ascii="Arial" w:hAnsi="Arial" w:cs="Arial"/>
          <w:sz w:val="20"/>
          <w:szCs w:val="20"/>
        </w:rPr>
        <w:t xml:space="preserve">Find out more about The Big Health and Wellbeing Conversation and </w:t>
      </w:r>
      <w:r w:rsidR="00226A10">
        <w:rPr>
          <w:rFonts w:ascii="Arial" w:hAnsi="Arial" w:cs="Arial"/>
          <w:sz w:val="20"/>
          <w:szCs w:val="20"/>
        </w:rPr>
        <w:t>when the public meetings</w:t>
      </w:r>
      <w:r w:rsidRPr="00FC5E5A">
        <w:rPr>
          <w:rFonts w:ascii="Arial" w:hAnsi="Arial" w:cs="Arial"/>
          <w:sz w:val="20"/>
          <w:szCs w:val="20"/>
        </w:rPr>
        <w:t xml:space="preserve"> </w:t>
      </w:r>
      <w:r w:rsidR="00504471">
        <w:rPr>
          <w:rFonts w:ascii="Arial" w:hAnsi="Arial" w:cs="Arial"/>
          <w:sz w:val="20"/>
          <w:szCs w:val="20"/>
        </w:rPr>
        <w:t>are taking place, click</w:t>
      </w:r>
      <w:r w:rsidRPr="00FC5E5A">
        <w:rPr>
          <w:rFonts w:ascii="Arial" w:hAnsi="Arial" w:cs="Arial"/>
          <w:sz w:val="20"/>
          <w:szCs w:val="20"/>
        </w:rPr>
        <w:t xml:space="preserve"> </w:t>
      </w:r>
      <w:hyperlink r:id="rId8" w:history="1">
        <w:r w:rsidRPr="00FC5E5A">
          <w:rPr>
            <w:rStyle w:val="Hyperlink"/>
            <w:rFonts w:ascii="Arial" w:hAnsi="Arial" w:cs="Arial"/>
            <w:sz w:val="20"/>
            <w:szCs w:val="20"/>
          </w:rPr>
          <w:t>here</w:t>
        </w:r>
      </w:hyperlink>
      <w:r w:rsidRPr="00FC5E5A">
        <w:rPr>
          <w:rFonts w:ascii="Arial" w:hAnsi="Arial" w:cs="Arial"/>
          <w:sz w:val="20"/>
          <w:szCs w:val="20"/>
        </w:rPr>
        <w:t xml:space="preserve">. </w:t>
      </w:r>
    </w:p>
    <w:p w14:paraId="55A121EA" w14:textId="77777777" w:rsidR="00FC5E5A" w:rsidRDefault="00FC5E5A" w:rsidP="00FC5E5A">
      <w:pPr>
        <w:shd w:val="clear" w:color="auto" w:fill="FFFFFF"/>
        <w:spacing w:before="100" w:beforeAutospacing="1" w:after="100" w:afterAutospacing="1" w:line="240" w:lineRule="auto"/>
      </w:pPr>
    </w:p>
    <w:p w14:paraId="44EB22C0" w14:textId="77777777" w:rsidR="00FC5E5A" w:rsidRDefault="00FC5E5A"/>
    <w:sectPr w:rsidR="00FC5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06933"/>
    <w:multiLevelType w:val="multilevel"/>
    <w:tmpl w:val="45C04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40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5A"/>
    <w:rsid w:val="00156C98"/>
    <w:rsid w:val="00226A10"/>
    <w:rsid w:val="002B2145"/>
    <w:rsid w:val="002E7FE4"/>
    <w:rsid w:val="00504471"/>
    <w:rsid w:val="007A41A0"/>
    <w:rsid w:val="008E52FC"/>
    <w:rsid w:val="00A25DEE"/>
    <w:rsid w:val="00F62C6D"/>
    <w:rsid w:val="00F7515C"/>
    <w:rsid w:val="00FA7B58"/>
    <w:rsid w:val="00FC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DC18"/>
  <w15:chartTrackingRefBased/>
  <w15:docId w15:val="{9451BB69-58DD-4CEF-9083-BC847425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5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E5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C5E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5E5A"/>
    <w:rPr>
      <w:color w:val="0000FF"/>
      <w:u w:val="single"/>
    </w:rPr>
  </w:style>
  <w:style w:type="character" w:styleId="UnresolvedMention">
    <w:name w:val="Unresolved Mention"/>
    <w:basedOn w:val="DefaultParagraphFont"/>
    <w:uiPriority w:val="99"/>
    <w:semiHidden/>
    <w:unhideWhenUsed/>
    <w:rsid w:val="00FC5E5A"/>
    <w:rPr>
      <w:color w:val="605E5C"/>
      <w:shd w:val="clear" w:color="auto" w:fill="E1DFDD"/>
    </w:rPr>
  </w:style>
  <w:style w:type="character" w:styleId="CommentReference">
    <w:name w:val="annotation reference"/>
    <w:basedOn w:val="DefaultParagraphFont"/>
    <w:uiPriority w:val="99"/>
    <w:semiHidden/>
    <w:unhideWhenUsed/>
    <w:rsid w:val="00FC5E5A"/>
    <w:rPr>
      <w:sz w:val="16"/>
      <w:szCs w:val="16"/>
    </w:rPr>
  </w:style>
  <w:style w:type="paragraph" w:styleId="CommentText">
    <w:name w:val="annotation text"/>
    <w:basedOn w:val="Normal"/>
    <w:link w:val="CommentTextChar"/>
    <w:uiPriority w:val="99"/>
    <w:semiHidden/>
    <w:unhideWhenUsed/>
    <w:rsid w:val="00FC5E5A"/>
    <w:pPr>
      <w:spacing w:line="240" w:lineRule="auto"/>
    </w:pPr>
    <w:rPr>
      <w:sz w:val="20"/>
      <w:szCs w:val="20"/>
    </w:rPr>
  </w:style>
  <w:style w:type="character" w:customStyle="1" w:styleId="CommentTextChar">
    <w:name w:val="Comment Text Char"/>
    <w:basedOn w:val="DefaultParagraphFont"/>
    <w:link w:val="CommentText"/>
    <w:uiPriority w:val="99"/>
    <w:semiHidden/>
    <w:rsid w:val="00FC5E5A"/>
    <w:rPr>
      <w:sz w:val="20"/>
      <w:szCs w:val="20"/>
    </w:rPr>
  </w:style>
  <w:style w:type="paragraph" w:styleId="CommentSubject">
    <w:name w:val="annotation subject"/>
    <w:basedOn w:val="CommentText"/>
    <w:next w:val="CommentText"/>
    <w:link w:val="CommentSubjectChar"/>
    <w:uiPriority w:val="99"/>
    <w:semiHidden/>
    <w:unhideWhenUsed/>
    <w:rsid w:val="00FC5E5A"/>
    <w:rPr>
      <w:b/>
      <w:bCs/>
    </w:rPr>
  </w:style>
  <w:style w:type="character" w:customStyle="1" w:styleId="CommentSubjectChar">
    <w:name w:val="Comment Subject Char"/>
    <w:basedOn w:val="CommentTextChar"/>
    <w:link w:val="CommentSubject"/>
    <w:uiPriority w:val="99"/>
    <w:semiHidden/>
    <w:rsid w:val="00FC5E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01825">
      <w:bodyDiv w:val="1"/>
      <w:marLeft w:val="0"/>
      <w:marRight w:val="0"/>
      <w:marTop w:val="0"/>
      <w:marBottom w:val="0"/>
      <w:divBdr>
        <w:top w:val="none" w:sz="0" w:space="0" w:color="auto"/>
        <w:left w:val="none" w:sz="0" w:space="0" w:color="auto"/>
        <w:bottom w:val="none" w:sz="0" w:space="0" w:color="auto"/>
        <w:right w:val="none" w:sz="0" w:space="0" w:color="auto"/>
      </w:divBdr>
    </w:div>
    <w:div w:id="15235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telfordandwrekin.nhs.uk/get-involved/events/big-convers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D9E1DFE8C2446B3A79912E479F02F" ma:contentTypeVersion="18" ma:contentTypeDescription="Create a new document." ma:contentTypeScope="" ma:versionID="3411ac6ff852dbe8e95251a41baa6c35">
  <xsd:schema xmlns:xsd="http://www.w3.org/2001/XMLSchema" xmlns:xs="http://www.w3.org/2001/XMLSchema" xmlns:p="http://schemas.microsoft.com/office/2006/metadata/properties" xmlns:ns1="http://schemas.microsoft.com/sharepoint/v3" xmlns:ns2="78925d2d-a4a2-44fb-870f-d040f6ae0a06" xmlns:ns3="da860088-b9d6-4810-bfca-fb37ce6318cc" targetNamespace="http://schemas.microsoft.com/office/2006/metadata/properties" ma:root="true" ma:fieldsID="73eca8acd4f907c6fb38853493affbb2" ns1:_="" ns2:_="" ns3:_="">
    <xsd:import namespace="http://schemas.microsoft.com/sharepoint/v3"/>
    <xsd:import namespace="78925d2d-a4a2-44fb-870f-d040f6ae0a06"/>
    <xsd:import namespace="da860088-b9d6-4810-bfca-fb37ce631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25d2d-a4a2-44fb-870f-d040f6ae0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8f47b08-c05a-4440-8e12-c456828831c7}"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8925d2d-a4a2-44fb-870f-d040f6ae0a06">
      <Terms xmlns="http://schemas.microsoft.com/office/infopath/2007/PartnerControls"/>
    </lcf76f155ced4ddcb4097134ff3c332f>
    <_ip_UnifiedCompliancePolicyProperties xmlns="http://schemas.microsoft.com/sharepoint/v3" xsi:nil="true"/>
    <TaxCatchAll xmlns="da860088-b9d6-4810-bfca-fb37ce6318cc" xsi:nil="true"/>
    <SharedWithUsers xmlns="da860088-b9d6-4810-bfca-fb37ce6318cc">
      <UserInfo>
        <DisplayName>BOAMPONG, Edna (NHS SHROPSHIRE, TELFORD AND WREKIN ICB - M2L0M)</DisplayName>
        <AccountId>11</AccountId>
        <AccountType/>
      </UserInfo>
    </SharedWithUsers>
  </documentManagement>
</p:properties>
</file>

<file path=customXml/itemProps1.xml><?xml version="1.0" encoding="utf-8"?>
<ds:datastoreItem xmlns:ds="http://schemas.openxmlformats.org/officeDocument/2006/customXml" ds:itemID="{E8B3E1C8-287E-4549-B49B-F4770305673C}">
  <ds:schemaRefs>
    <ds:schemaRef ds:uri="http://schemas.microsoft.com/sharepoint/v3/contenttype/forms"/>
  </ds:schemaRefs>
</ds:datastoreItem>
</file>

<file path=customXml/itemProps2.xml><?xml version="1.0" encoding="utf-8"?>
<ds:datastoreItem xmlns:ds="http://schemas.openxmlformats.org/officeDocument/2006/customXml" ds:itemID="{153C3EA6-E4E0-43D1-9A1E-9937A79C7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25d2d-a4a2-44fb-870f-d040f6ae0a06"/>
    <ds:schemaRef ds:uri="da860088-b9d6-4810-bfca-fb37ce631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9CC2A-85D8-4AE9-94F2-D3150459C8DD}">
  <ds:schemaRefs>
    <ds:schemaRef ds:uri="http://schemas.microsoft.com/office/2006/metadata/properties"/>
    <ds:schemaRef ds:uri="http://schemas.microsoft.com/office/infopath/2007/PartnerControls"/>
    <ds:schemaRef ds:uri="http://schemas.microsoft.com/sharepoint/v3"/>
    <ds:schemaRef ds:uri="78925d2d-a4a2-44fb-870f-d040f6ae0a06"/>
    <ds:schemaRef ds:uri="da860088-b9d6-4810-bfca-fb37ce6318c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HOPKINS, Harriet (NHS SHROPSHIRE, TELFORD AND WREKIN ICB - M2L0M)</cp:lastModifiedBy>
  <cp:revision>10</cp:revision>
  <dcterms:created xsi:type="dcterms:W3CDTF">2023-02-13T14:28:00Z</dcterms:created>
  <dcterms:modified xsi:type="dcterms:W3CDTF">2023-02-15T13:12:00Z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0x0101002E2D9E1DFE8C2446B3A79912E479F02F</vt:lpwstr>
  </property>
  <property fmtid="{D5CDD505-2E9C-101B-9397-08002B2CF9AE}" pid="3" name="MediaServiceImageTags">
    <vt:lpwstr/>
  </property>
</Properties>
</file>