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AB54" w14:textId="77777777" w:rsidR="00DA6353" w:rsidRPr="00DA6353" w:rsidRDefault="00DA6353" w:rsidP="00DA6353">
      <w:pPr>
        <w:shd w:val="clear" w:color="auto" w:fill="FFFFFF"/>
        <w:spacing w:after="0" w:line="338" w:lineRule="atLeast"/>
        <w:outlineLvl w:val="3"/>
        <w:rPr>
          <w:rFonts w:eastAsia="Times New Roman" w:cstheme="minorHAnsi"/>
          <w:b/>
          <w:bCs/>
          <w:color w:val="0F88C6"/>
          <w:sz w:val="28"/>
          <w:szCs w:val="28"/>
          <w:lang w:eastAsia="en-GB"/>
        </w:rPr>
      </w:pPr>
      <w:proofErr w:type="spellStart"/>
      <w:r w:rsidRPr="00DA6353">
        <w:rPr>
          <w:rFonts w:eastAsia="Times New Roman" w:cstheme="minorHAnsi"/>
          <w:b/>
          <w:bCs/>
          <w:color w:val="AA3781"/>
          <w:sz w:val="28"/>
          <w:szCs w:val="28"/>
          <w:lang w:eastAsia="en-GB"/>
        </w:rPr>
        <w:t>Shropshire,</w:t>
      </w:r>
      <w:proofErr w:type="spellEnd"/>
      <w:r w:rsidRPr="00DA6353">
        <w:rPr>
          <w:rFonts w:eastAsia="Times New Roman" w:cstheme="minorHAnsi"/>
          <w:b/>
          <w:bCs/>
          <w:color w:val="AA3781"/>
          <w:sz w:val="28"/>
          <w:szCs w:val="28"/>
          <w:lang w:eastAsia="en-GB"/>
        </w:rPr>
        <w:t xml:space="preserve"> Telford and Wrekin Healthier Together – a new website for families </w:t>
      </w:r>
      <w:proofErr w:type="gramStart"/>
      <w:r w:rsidRPr="00DA6353">
        <w:rPr>
          <w:rFonts w:eastAsia="Times New Roman" w:cstheme="minorHAnsi"/>
          <w:b/>
          <w:bCs/>
          <w:color w:val="AA3781"/>
          <w:sz w:val="28"/>
          <w:szCs w:val="28"/>
          <w:lang w:eastAsia="en-GB"/>
        </w:rPr>
        <w:t>launches</w:t>
      </w:r>
      <w:proofErr w:type="gramEnd"/>
      <w:r w:rsidRPr="00DA6353">
        <w:rPr>
          <w:rFonts w:eastAsia="Times New Roman" w:cstheme="minorHAnsi"/>
          <w:b/>
          <w:bCs/>
          <w:color w:val="AA3781"/>
          <w:sz w:val="28"/>
          <w:szCs w:val="28"/>
          <w:lang w:eastAsia="en-GB"/>
        </w:rPr>
        <w:t> </w:t>
      </w:r>
    </w:p>
    <w:p w14:paraId="1491227D" w14:textId="77777777" w:rsidR="00DA6353" w:rsidRPr="00DA6353" w:rsidRDefault="00DA6353" w:rsidP="00DA6353">
      <w:pPr>
        <w:spacing w:after="0" w:line="240" w:lineRule="auto"/>
        <w:rPr>
          <w:rFonts w:eastAsia="Times New Roman" w:cstheme="minorHAnsi"/>
          <w:color w:val="000000"/>
          <w:shd w:val="clear" w:color="auto" w:fill="FFFFFF"/>
          <w:lang w:eastAsia="en-GB"/>
        </w:rPr>
      </w:pPr>
    </w:p>
    <w:p w14:paraId="6F0FA087" w14:textId="1A711039" w:rsidR="00D331C3" w:rsidRPr="00DA6353" w:rsidRDefault="00DA6353" w:rsidP="00DA6353">
      <w:r w:rsidRPr="00DA6353">
        <w:rPr>
          <w:rFonts w:cstheme="minorHAnsi"/>
          <w:noProof/>
        </w:rPr>
        <w:drawing>
          <wp:anchor distT="0" distB="0" distL="114300" distR="114300" simplePos="0" relativeHeight="251658240" behindDoc="0" locked="0" layoutInCell="1" allowOverlap="1" wp14:anchorId="7DF6455D" wp14:editId="480E4F86">
            <wp:simplePos x="0" y="0"/>
            <wp:positionH relativeFrom="column">
              <wp:posOffset>0</wp:posOffset>
            </wp:positionH>
            <wp:positionV relativeFrom="paragraph">
              <wp:posOffset>91</wp:posOffset>
            </wp:positionV>
            <wp:extent cx="1812290" cy="1235710"/>
            <wp:effectExtent l="0" t="0" r="0" b="2540"/>
            <wp:wrapSquare wrapText="bothSides"/>
            <wp:docPr id="179132370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23700" name="Picture 1" descr="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2290" cy="12357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A6353">
        <w:rPr>
          <w:rFonts w:eastAsia="Times New Roman" w:cstheme="minorHAnsi"/>
          <w:color w:val="000000"/>
          <w:shd w:val="clear" w:color="auto" w:fill="FFFFFF"/>
          <w:lang w:eastAsia="en-GB"/>
        </w:rPr>
        <w:t>Shropshire,</w:t>
      </w:r>
      <w:proofErr w:type="spellEnd"/>
      <w:r w:rsidRPr="00DA6353">
        <w:rPr>
          <w:rFonts w:eastAsia="Times New Roman" w:cstheme="minorHAnsi"/>
          <w:color w:val="000000"/>
          <w:shd w:val="clear" w:color="auto" w:fill="FFFFFF"/>
          <w:lang w:eastAsia="en-GB"/>
        </w:rPr>
        <w:t xml:space="preserve"> Telford and Wrekin Integrated Care System has launched a new website that provides a singular resource with consistent, accurate and trustworthy healthcare advice for parents, carers, young people and professionals to improve outcomes for children and their families. </w:t>
      </w:r>
      <w:r w:rsidRPr="00DA6353">
        <w:rPr>
          <w:rFonts w:eastAsia="Times New Roman" w:cstheme="minorHAnsi"/>
          <w:color w:val="000000"/>
          <w:lang w:eastAsia="en-GB"/>
        </w:rPr>
        <w:br/>
      </w:r>
      <w:r w:rsidRPr="00DA6353">
        <w:rPr>
          <w:rFonts w:eastAsia="Times New Roman" w:cstheme="minorHAnsi"/>
          <w:color w:val="000000"/>
          <w:lang w:eastAsia="en-GB"/>
        </w:rPr>
        <w:br/>
      </w:r>
      <w:r w:rsidRPr="00DA6353">
        <w:rPr>
          <w:rFonts w:eastAsia="Times New Roman" w:cstheme="minorHAnsi"/>
          <w:color w:val="000000"/>
          <w:shd w:val="clear" w:color="auto" w:fill="FFFFFF"/>
          <w:lang w:eastAsia="en-GB"/>
        </w:rPr>
        <w:t>Healthier Together is a new tool to help provide information about how to treat children who are unwell. It brings together all the local help available, and signposts where to seek further assistance from health and social care professionals. It also includes a text messaging functionality for people to receive immediate, and easy access to guidance or advice on a particular health concern.</w:t>
      </w:r>
      <w:r w:rsidRPr="00DA6353">
        <w:rPr>
          <w:rFonts w:eastAsia="Times New Roman" w:cstheme="minorHAnsi"/>
          <w:color w:val="000000"/>
          <w:lang w:eastAsia="en-GB"/>
        </w:rPr>
        <w:br/>
      </w:r>
      <w:r w:rsidRPr="00DA6353">
        <w:rPr>
          <w:rFonts w:eastAsia="Times New Roman" w:cstheme="minorHAnsi"/>
          <w:color w:val="000000"/>
          <w:lang w:eastAsia="en-GB"/>
        </w:rPr>
        <w:br/>
      </w:r>
      <w:r w:rsidRPr="00DA6353">
        <w:rPr>
          <w:lang w:eastAsia="en-GB"/>
        </w:rPr>
        <w:t>Watch the video to</w:t>
      </w:r>
      <w:r w:rsidRPr="00DA6353">
        <w:t xml:space="preserve"> </w:t>
      </w:r>
      <w:hyperlink r:id="rId5" w:history="1">
        <w:r w:rsidRPr="00DA6353">
          <w:rPr>
            <w:rStyle w:val="Hyperlink"/>
          </w:rPr>
          <w:t>find out more.</w:t>
        </w:r>
      </w:hyperlink>
    </w:p>
    <w:p w14:paraId="00F75B3F" w14:textId="52920E06" w:rsidR="00DA6353" w:rsidRPr="00DA6353" w:rsidRDefault="00DA6353" w:rsidP="00DA6353">
      <w:pPr>
        <w:rPr>
          <w:lang w:eastAsia="en-GB"/>
        </w:rPr>
      </w:pPr>
      <w:r w:rsidRPr="00DA6353">
        <w:rPr>
          <w:lang w:eastAsia="en-GB"/>
        </w:rPr>
        <w:t>The website is available by visiting </w:t>
      </w:r>
      <w:hyperlink r:id="rId6" w:history="1">
        <w:r w:rsidRPr="00DA6353">
          <w:rPr>
            <w:rStyle w:val="Hyperlink"/>
            <w:lang w:eastAsia="en-GB"/>
          </w:rPr>
          <w:t>www.stw-healthiertogether.nhs.uk</w:t>
        </w:r>
      </w:hyperlink>
    </w:p>
    <w:p w14:paraId="2C744306" w14:textId="36E6AA15" w:rsidR="00DA6353" w:rsidRPr="00DA6353" w:rsidRDefault="00DA6353" w:rsidP="00DA6353">
      <w:pPr>
        <w:shd w:val="clear" w:color="auto" w:fill="FFFFFF"/>
        <w:spacing w:after="0" w:line="240" w:lineRule="auto"/>
        <w:rPr>
          <w:rFonts w:ascii="Helvetica" w:eastAsia="Times New Roman" w:hAnsi="Helvetica" w:cs="Helvetica"/>
          <w:color w:val="241C15"/>
          <w:sz w:val="20"/>
          <w:szCs w:val="20"/>
          <w:lang w:eastAsia="en-GB"/>
        </w:rPr>
      </w:pPr>
    </w:p>
    <w:p w14:paraId="0947B161" w14:textId="77777777" w:rsidR="00DA6353" w:rsidRDefault="00DA6353" w:rsidP="00DA6353"/>
    <w:sectPr w:rsidR="00DA6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wtzAxM7A0MTEyNzJS0lEKTi0uzszPAykwrAUANWX76SwAAAA="/>
  </w:docVars>
  <w:rsids>
    <w:rsidRoot w:val="00DA6353"/>
    <w:rsid w:val="002E18C4"/>
    <w:rsid w:val="008E16A9"/>
    <w:rsid w:val="00D331C3"/>
    <w:rsid w:val="00DA6353"/>
    <w:rsid w:val="00DE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DC5D"/>
  <w15:chartTrackingRefBased/>
  <w15:docId w15:val="{66DFDBBD-EA6D-4FBC-B4CE-FF9AADDB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A635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353"/>
    <w:rPr>
      <w:color w:val="0000FF"/>
      <w:u w:val="single"/>
    </w:rPr>
  </w:style>
  <w:style w:type="character" w:customStyle="1" w:styleId="root-1q7hx03">
    <w:name w:val="root-1q7hx03"/>
    <w:basedOn w:val="DefaultParagraphFont"/>
    <w:rsid w:val="00DA6353"/>
  </w:style>
  <w:style w:type="character" w:customStyle="1" w:styleId="Heading4Char">
    <w:name w:val="Heading 4 Char"/>
    <w:basedOn w:val="DefaultParagraphFont"/>
    <w:link w:val="Heading4"/>
    <w:uiPriority w:val="9"/>
    <w:rsid w:val="00DA6353"/>
    <w:rPr>
      <w:rFonts w:ascii="Times New Roman" w:eastAsia="Times New Roman" w:hAnsi="Times New Roman" w:cs="Times New Roman"/>
      <w:b/>
      <w:bCs/>
      <w:sz w:val="24"/>
      <w:szCs w:val="24"/>
      <w:lang w:eastAsia="en-GB"/>
    </w:rPr>
  </w:style>
  <w:style w:type="character" w:styleId="UnresolvedMention">
    <w:name w:val="Unresolved Mention"/>
    <w:basedOn w:val="DefaultParagraphFont"/>
    <w:uiPriority w:val="99"/>
    <w:semiHidden/>
    <w:unhideWhenUsed/>
    <w:rsid w:val="00DA6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0871">
      <w:bodyDiv w:val="1"/>
      <w:marLeft w:val="0"/>
      <w:marRight w:val="0"/>
      <w:marTop w:val="0"/>
      <w:marBottom w:val="0"/>
      <w:divBdr>
        <w:top w:val="none" w:sz="0" w:space="0" w:color="auto"/>
        <w:left w:val="none" w:sz="0" w:space="0" w:color="auto"/>
        <w:bottom w:val="none" w:sz="0" w:space="0" w:color="auto"/>
        <w:right w:val="none" w:sz="0" w:space="0" w:color="auto"/>
      </w:divBdr>
      <w:divsChild>
        <w:div w:id="859976742">
          <w:marLeft w:val="0"/>
          <w:marRight w:val="0"/>
          <w:marTop w:val="0"/>
          <w:marBottom w:val="0"/>
          <w:divBdr>
            <w:top w:val="none" w:sz="0" w:space="0" w:color="auto"/>
            <w:left w:val="none" w:sz="0" w:space="0" w:color="auto"/>
            <w:bottom w:val="none" w:sz="0" w:space="0" w:color="auto"/>
            <w:right w:val="none" w:sz="0" w:space="0" w:color="auto"/>
          </w:divBdr>
        </w:div>
      </w:divsChild>
    </w:div>
    <w:div w:id="830173828">
      <w:bodyDiv w:val="1"/>
      <w:marLeft w:val="0"/>
      <w:marRight w:val="0"/>
      <w:marTop w:val="0"/>
      <w:marBottom w:val="0"/>
      <w:divBdr>
        <w:top w:val="none" w:sz="0" w:space="0" w:color="auto"/>
        <w:left w:val="none" w:sz="0" w:space="0" w:color="auto"/>
        <w:bottom w:val="none" w:sz="0" w:space="0" w:color="auto"/>
        <w:right w:val="none" w:sz="0" w:space="0" w:color="auto"/>
      </w:divBdr>
    </w:div>
    <w:div w:id="1219635964">
      <w:bodyDiv w:val="1"/>
      <w:marLeft w:val="0"/>
      <w:marRight w:val="0"/>
      <w:marTop w:val="0"/>
      <w:marBottom w:val="0"/>
      <w:divBdr>
        <w:top w:val="none" w:sz="0" w:space="0" w:color="auto"/>
        <w:left w:val="none" w:sz="0" w:space="0" w:color="auto"/>
        <w:bottom w:val="none" w:sz="0" w:space="0" w:color="auto"/>
        <w:right w:val="none" w:sz="0" w:space="0" w:color="auto"/>
      </w:divBdr>
      <w:divsChild>
        <w:div w:id="76022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w-healthiertogether.nhs.uk" TargetMode="External"/><Relationship Id="rId5" Type="http://schemas.openxmlformats.org/officeDocument/2006/relationships/hyperlink" Target="https://youtu.be/V671i8sFfH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Laura (NHS SHROPSHIRE, TELFORD AND WREKIN ICB - M2L0M)</dc:creator>
  <cp:keywords/>
  <dc:description/>
  <cp:lastModifiedBy>CASE, Laura (NHS SHROPSHIRE, TELFORD AND WREKIN ICB - M2L0M)</cp:lastModifiedBy>
  <cp:revision>1</cp:revision>
  <dcterms:created xsi:type="dcterms:W3CDTF">2023-04-04T10:41:00Z</dcterms:created>
  <dcterms:modified xsi:type="dcterms:W3CDTF">2023-04-04T10:44:00Z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62ea14ca-8d5f-43a1-b1fa-970bb9e1c6f5</vt:lpwstr>
  </property>
</Properties>
</file>