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A74BA" w14:textId="582F9B12" w:rsidR="00ED69BB" w:rsidRDefault="00ED69BB" w:rsidP="008C1DCF"/>
    <w:p w14:paraId="1AF95A9B" w14:textId="77777777" w:rsidR="00B639B6" w:rsidRPr="00CD1BAE" w:rsidRDefault="00B639B6" w:rsidP="00B639B6">
      <w:pPr>
        <w:spacing w:after="0" w:line="240" w:lineRule="auto"/>
        <w:rPr>
          <w:rFonts w:cstheme="minorHAnsi"/>
          <w:color w:val="1F497D" w:themeColor="text2"/>
          <w:sz w:val="44"/>
          <w:szCs w:val="44"/>
        </w:rPr>
      </w:pPr>
      <w:r w:rsidRPr="00CD1BAE">
        <w:rPr>
          <w:rFonts w:cstheme="minorHAnsi"/>
          <w:color w:val="1F497D" w:themeColor="text2"/>
          <w:sz w:val="44"/>
          <w:szCs w:val="44"/>
        </w:rPr>
        <w:t xml:space="preserve">Lung Cancer Screening: </w:t>
      </w:r>
    </w:p>
    <w:p w14:paraId="6B15B7FC" w14:textId="77777777" w:rsidR="00B639B6" w:rsidRPr="00CD1BAE" w:rsidRDefault="00B639B6" w:rsidP="00B639B6">
      <w:pPr>
        <w:spacing w:after="0" w:line="240" w:lineRule="auto"/>
        <w:rPr>
          <w:rFonts w:cstheme="minorHAnsi"/>
          <w:color w:val="1F497D" w:themeColor="text2"/>
          <w:sz w:val="44"/>
          <w:szCs w:val="44"/>
        </w:rPr>
      </w:pPr>
      <w:r w:rsidRPr="00CD1BAE">
        <w:rPr>
          <w:rFonts w:cstheme="minorHAnsi"/>
          <w:color w:val="1F497D" w:themeColor="text2"/>
          <w:sz w:val="44"/>
          <w:szCs w:val="44"/>
        </w:rPr>
        <w:t>FAQs for UK General Practitioners (GPs)</w:t>
      </w:r>
    </w:p>
    <w:p w14:paraId="615CEB61" w14:textId="77777777" w:rsidR="00B639B6" w:rsidRPr="00CD1BAE" w:rsidRDefault="00B639B6" w:rsidP="00B639B6">
      <w:pPr>
        <w:spacing w:after="0" w:line="240" w:lineRule="auto"/>
        <w:rPr>
          <w:rFonts w:cstheme="minorHAnsi"/>
        </w:rPr>
      </w:pPr>
    </w:p>
    <w:p w14:paraId="3B4029EB" w14:textId="554F6184" w:rsidR="00B639B6" w:rsidRPr="00CD1BAE" w:rsidRDefault="00B639B6" w:rsidP="00B639B6">
      <w:pPr>
        <w:spacing w:after="0" w:line="240" w:lineRule="auto"/>
        <w:rPr>
          <w:rFonts w:cstheme="minorHAnsi"/>
          <w:sz w:val="24"/>
          <w:szCs w:val="24"/>
        </w:rPr>
      </w:pPr>
      <w:r w:rsidRPr="00CD1BAE">
        <w:rPr>
          <w:rFonts w:cstheme="minorHAnsi"/>
          <w:sz w:val="24"/>
          <w:szCs w:val="24"/>
        </w:rPr>
        <w:t xml:space="preserve">Lung cancer is one of the UK’s most common cancers and early detection significantly </w:t>
      </w:r>
    </w:p>
    <w:p w14:paraId="1B7D92D7" w14:textId="27950174" w:rsidR="008C1DCF" w:rsidRPr="00CD1BAE" w:rsidRDefault="00B639B6" w:rsidP="00B639B6">
      <w:pPr>
        <w:spacing w:after="0" w:line="240" w:lineRule="auto"/>
        <w:rPr>
          <w:rFonts w:cstheme="minorHAnsi"/>
          <w:sz w:val="24"/>
          <w:szCs w:val="24"/>
        </w:rPr>
      </w:pPr>
      <w:r w:rsidRPr="00CD1BAE">
        <w:rPr>
          <w:rFonts w:cstheme="minorHAnsi"/>
          <w:sz w:val="24"/>
          <w:szCs w:val="24"/>
        </w:rPr>
        <w:t>improves survival rates. These FAQs are for GPs on UK lung cancer screening practices</w:t>
      </w:r>
    </w:p>
    <w:p w14:paraId="04CAA575" w14:textId="77777777" w:rsidR="00B639B6" w:rsidRPr="00CD1BAE" w:rsidRDefault="00B639B6" w:rsidP="00B639B6">
      <w:pPr>
        <w:spacing w:after="0" w:line="240" w:lineRule="auto"/>
        <w:rPr>
          <w:rFonts w:cstheme="minorHAnsi"/>
        </w:rPr>
      </w:pPr>
    </w:p>
    <w:p w14:paraId="11920A45" w14:textId="775F8E50" w:rsidR="00CD1BAE" w:rsidRPr="00CD1BAE" w:rsidRDefault="00B639B6" w:rsidP="00CD1BAE">
      <w:pPr>
        <w:spacing w:after="0" w:line="360" w:lineRule="auto"/>
        <w:rPr>
          <w:rFonts w:cstheme="minorHAnsi"/>
          <w:color w:val="1F497D" w:themeColor="text2"/>
          <w:sz w:val="36"/>
          <w:szCs w:val="36"/>
        </w:rPr>
      </w:pPr>
      <w:r w:rsidRPr="00CD1BAE">
        <w:rPr>
          <w:rFonts w:cstheme="minorHAnsi"/>
          <w:color w:val="1F497D" w:themeColor="text2"/>
          <w:sz w:val="36"/>
          <w:szCs w:val="36"/>
        </w:rPr>
        <w:t>General Information</w:t>
      </w:r>
    </w:p>
    <w:p w14:paraId="790A92A6" w14:textId="5670E98D" w:rsidR="001009D1" w:rsidRPr="00044705" w:rsidRDefault="001009D1" w:rsidP="00044705">
      <w:pPr>
        <w:spacing w:after="0" w:line="360" w:lineRule="auto"/>
        <w:rPr>
          <w:rFonts w:cstheme="minorHAnsi"/>
          <w:color w:val="548DD4" w:themeColor="text2" w:themeTint="99"/>
          <w:sz w:val="32"/>
          <w:szCs w:val="32"/>
        </w:rPr>
      </w:pPr>
      <w:r w:rsidRPr="00044705">
        <w:rPr>
          <w:rFonts w:cstheme="minorHAnsi"/>
          <w:color w:val="548DD4" w:themeColor="text2" w:themeTint="99"/>
          <w:sz w:val="32"/>
          <w:szCs w:val="32"/>
        </w:rPr>
        <w:t xml:space="preserve">What is the Lung Cancer Screening programme in the UK? </w:t>
      </w:r>
    </w:p>
    <w:p w14:paraId="0D9C45CD" w14:textId="3FBE0A37" w:rsidR="00CD1BAE" w:rsidRDefault="001009D1" w:rsidP="001009D1">
      <w:pPr>
        <w:spacing w:after="0" w:line="240" w:lineRule="auto"/>
        <w:rPr>
          <w:rFonts w:cstheme="minorHAnsi"/>
          <w:sz w:val="24"/>
          <w:szCs w:val="24"/>
        </w:rPr>
      </w:pPr>
      <w:r w:rsidRPr="00CD1BAE">
        <w:rPr>
          <w:rFonts w:cstheme="minorHAnsi"/>
          <w:sz w:val="24"/>
          <w:szCs w:val="24"/>
        </w:rPr>
        <w:t xml:space="preserve">The </w:t>
      </w:r>
      <w:r w:rsidR="00AD4711">
        <w:rPr>
          <w:rFonts w:cstheme="minorHAnsi"/>
          <w:sz w:val="24"/>
          <w:szCs w:val="24"/>
        </w:rPr>
        <w:t>NHS</w:t>
      </w:r>
      <w:r w:rsidRPr="00CD1BAE">
        <w:rPr>
          <w:rFonts w:cstheme="minorHAnsi"/>
          <w:sz w:val="24"/>
          <w:szCs w:val="24"/>
        </w:rPr>
        <w:t xml:space="preserve"> is implementing a targeted lung cancer screening programme using low dose computed tomography (LDCT) scans. The programme focuses on high-risk individuals who are current or former smokers, to detect lung cancer early when it is more treatable. </w:t>
      </w:r>
    </w:p>
    <w:p w14:paraId="7400D904" w14:textId="77777777" w:rsidR="00CD1BAE" w:rsidRDefault="00CD1BAE" w:rsidP="001009D1">
      <w:pPr>
        <w:spacing w:after="0" w:line="240" w:lineRule="auto"/>
        <w:rPr>
          <w:rFonts w:cstheme="minorHAnsi"/>
          <w:sz w:val="24"/>
          <w:szCs w:val="24"/>
        </w:rPr>
      </w:pPr>
    </w:p>
    <w:p w14:paraId="63194E9E" w14:textId="4967F5B6" w:rsidR="00CD1BAE" w:rsidRPr="00CD1BAE" w:rsidRDefault="001009D1" w:rsidP="00CD1BAE">
      <w:pPr>
        <w:spacing w:after="0" w:line="240" w:lineRule="auto"/>
        <w:rPr>
          <w:rFonts w:cstheme="minorHAnsi"/>
          <w:sz w:val="24"/>
          <w:szCs w:val="24"/>
        </w:rPr>
      </w:pPr>
      <w:r w:rsidRPr="00CD1BAE">
        <w:rPr>
          <w:rFonts w:cstheme="minorHAnsi"/>
          <w:color w:val="548DD4" w:themeColor="text2" w:themeTint="99"/>
          <w:sz w:val="32"/>
          <w:szCs w:val="32"/>
        </w:rPr>
        <w:t>Why is Lung Cancer Screening important?</w:t>
      </w:r>
      <w:r w:rsidRPr="00CD1BAE">
        <w:rPr>
          <w:rFonts w:cstheme="minorHAnsi"/>
          <w:sz w:val="24"/>
          <w:szCs w:val="24"/>
        </w:rPr>
        <w:t xml:space="preserve"> </w:t>
      </w:r>
    </w:p>
    <w:p w14:paraId="68349208" w14:textId="42C6E3AD" w:rsidR="00B639B6" w:rsidRDefault="001009D1" w:rsidP="00CD1BAE">
      <w:pPr>
        <w:spacing w:after="0" w:line="240" w:lineRule="auto"/>
        <w:rPr>
          <w:rFonts w:cstheme="minorHAnsi"/>
          <w:sz w:val="24"/>
          <w:szCs w:val="24"/>
        </w:rPr>
      </w:pPr>
      <w:r w:rsidRPr="00CD1BAE">
        <w:rPr>
          <w:rFonts w:cstheme="minorHAnsi"/>
          <w:sz w:val="24"/>
          <w:szCs w:val="24"/>
        </w:rPr>
        <w:t>Lung cancer often only presents with symptoms at a late stage, leading to poor survival rates. Screening high-risk populations can detect cancer earlier, improving treatment outcomes and potentially reducing mortality.</w:t>
      </w:r>
    </w:p>
    <w:p w14:paraId="2CEFA1B3" w14:textId="77777777" w:rsidR="00CD1BAE" w:rsidRDefault="00CD1BAE" w:rsidP="00CD1BAE">
      <w:pPr>
        <w:spacing w:after="0" w:line="240" w:lineRule="auto"/>
        <w:rPr>
          <w:rFonts w:cstheme="minorHAnsi"/>
          <w:sz w:val="24"/>
          <w:szCs w:val="24"/>
        </w:rPr>
      </w:pPr>
    </w:p>
    <w:p w14:paraId="2ADD5572" w14:textId="77777777" w:rsidR="00CD1BAE" w:rsidRDefault="00CD1BAE" w:rsidP="00CD1BAE">
      <w:pPr>
        <w:spacing w:after="0" w:line="240" w:lineRule="auto"/>
        <w:rPr>
          <w:rFonts w:cstheme="minorHAnsi"/>
          <w:sz w:val="24"/>
          <w:szCs w:val="24"/>
        </w:rPr>
      </w:pPr>
    </w:p>
    <w:p w14:paraId="60AB8C0C" w14:textId="77777777" w:rsidR="00BA4BC5" w:rsidRDefault="00BA4BC5" w:rsidP="00BA4BC5">
      <w:pPr>
        <w:spacing w:after="0" w:line="360" w:lineRule="auto"/>
        <w:rPr>
          <w:rFonts w:cstheme="minorHAnsi"/>
          <w:color w:val="1F497D" w:themeColor="text2"/>
          <w:sz w:val="36"/>
          <w:szCs w:val="36"/>
        </w:rPr>
      </w:pPr>
      <w:r w:rsidRPr="00BA4BC5">
        <w:rPr>
          <w:rFonts w:cstheme="minorHAnsi"/>
          <w:color w:val="1F497D" w:themeColor="text2"/>
          <w:sz w:val="36"/>
          <w:szCs w:val="36"/>
        </w:rPr>
        <w:t>Eligibility and Risk Assessment</w:t>
      </w:r>
    </w:p>
    <w:p w14:paraId="0AC762DF" w14:textId="766DAF1B" w:rsidR="00595C60" w:rsidRPr="00044705" w:rsidRDefault="00595C60" w:rsidP="00044705">
      <w:pPr>
        <w:spacing w:after="0" w:line="240" w:lineRule="auto"/>
        <w:rPr>
          <w:rFonts w:cstheme="minorHAnsi"/>
          <w:color w:val="548DD4" w:themeColor="text2" w:themeTint="99"/>
          <w:sz w:val="32"/>
          <w:szCs w:val="32"/>
        </w:rPr>
      </w:pPr>
      <w:r w:rsidRPr="00044705">
        <w:rPr>
          <w:rFonts w:cstheme="minorHAnsi"/>
          <w:color w:val="548DD4" w:themeColor="text2" w:themeTint="99"/>
          <w:sz w:val="32"/>
          <w:szCs w:val="32"/>
        </w:rPr>
        <w:t>Who is eligible for Lung Cancer Screening?</w:t>
      </w:r>
    </w:p>
    <w:p w14:paraId="29DB28B6" w14:textId="722E537B" w:rsidR="00BA4BC5" w:rsidRDefault="007642B8" w:rsidP="00BA4BC5">
      <w:pPr>
        <w:spacing w:after="0" w:line="240" w:lineRule="auto"/>
        <w:rPr>
          <w:rFonts w:cstheme="minorHAnsi"/>
          <w:sz w:val="24"/>
          <w:szCs w:val="24"/>
        </w:rPr>
      </w:pPr>
      <w:r w:rsidRPr="007642B8">
        <w:rPr>
          <w:rFonts w:cstheme="minorHAnsi"/>
          <w:sz w:val="24"/>
          <w:szCs w:val="24"/>
        </w:rPr>
        <w:t>The programme determines eligibility for initial invitation based on age (55-74) and a positive smoking history (current or former smokers).</w:t>
      </w:r>
    </w:p>
    <w:p w14:paraId="40273F46" w14:textId="77777777" w:rsidR="007642B8" w:rsidRDefault="007642B8" w:rsidP="00BA4BC5">
      <w:pPr>
        <w:spacing w:after="0" w:line="240" w:lineRule="auto"/>
        <w:rPr>
          <w:rFonts w:cstheme="minorHAnsi"/>
          <w:sz w:val="24"/>
          <w:szCs w:val="24"/>
        </w:rPr>
      </w:pPr>
    </w:p>
    <w:p w14:paraId="57B5A003" w14:textId="53353497" w:rsidR="00BA4BC5" w:rsidRPr="00CD1BAE" w:rsidRDefault="00595C60" w:rsidP="00BA4BC5">
      <w:pPr>
        <w:spacing w:after="0" w:line="240" w:lineRule="auto"/>
        <w:rPr>
          <w:rFonts w:cstheme="minorHAnsi"/>
          <w:sz w:val="24"/>
          <w:szCs w:val="24"/>
        </w:rPr>
      </w:pPr>
      <w:r w:rsidRPr="00595C60">
        <w:rPr>
          <w:rFonts w:cstheme="minorHAnsi"/>
          <w:color w:val="548DD4" w:themeColor="text2" w:themeTint="99"/>
          <w:sz w:val="32"/>
          <w:szCs w:val="32"/>
        </w:rPr>
        <w:t>How is the risk assessed?</w:t>
      </w:r>
    </w:p>
    <w:p w14:paraId="59B495AD" w14:textId="61362CC3" w:rsidR="00BA4BC5" w:rsidRDefault="00544097" w:rsidP="00CD1BAE">
      <w:pPr>
        <w:spacing w:after="0" w:line="240" w:lineRule="auto"/>
        <w:rPr>
          <w:rFonts w:cstheme="minorHAnsi"/>
          <w:sz w:val="24"/>
          <w:szCs w:val="24"/>
        </w:rPr>
      </w:pPr>
      <w:r w:rsidRPr="00544097">
        <w:rPr>
          <w:rFonts w:cstheme="minorHAnsi"/>
          <w:sz w:val="24"/>
          <w:szCs w:val="24"/>
        </w:rPr>
        <w:t>During a telephone</w:t>
      </w:r>
      <w:r w:rsidR="00AD7E66">
        <w:rPr>
          <w:rFonts w:cstheme="minorHAnsi"/>
          <w:sz w:val="24"/>
          <w:szCs w:val="24"/>
        </w:rPr>
        <w:t xml:space="preserve"> or video</w:t>
      </w:r>
      <w:r w:rsidRPr="00544097">
        <w:rPr>
          <w:rFonts w:cstheme="minorHAnsi"/>
          <w:sz w:val="24"/>
          <w:szCs w:val="24"/>
        </w:rPr>
        <w:t xml:space="preserve"> Lung Health Check</w:t>
      </w:r>
      <w:r w:rsidR="00AD7E66">
        <w:rPr>
          <w:rFonts w:cstheme="minorHAnsi"/>
          <w:sz w:val="24"/>
          <w:szCs w:val="24"/>
        </w:rPr>
        <w:t xml:space="preserve"> appointment</w:t>
      </w:r>
      <w:r w:rsidRPr="00544097">
        <w:rPr>
          <w:rFonts w:cstheme="minorHAnsi"/>
          <w:sz w:val="24"/>
          <w:szCs w:val="24"/>
        </w:rPr>
        <w:t>, a respiratory nurse uses a structured questionnaire covering smoking history, family history, medical history, and other risk factors. The LLP (Liverpool Lung Project) and PLCOM2012 models are used to calculate risk. Pa</w:t>
      </w:r>
      <w:r w:rsidR="00B75539">
        <w:rPr>
          <w:rFonts w:cstheme="minorHAnsi"/>
          <w:sz w:val="24"/>
          <w:szCs w:val="24"/>
        </w:rPr>
        <w:t>rticipants</w:t>
      </w:r>
      <w:r w:rsidRPr="00544097">
        <w:rPr>
          <w:rFonts w:cstheme="minorHAnsi"/>
          <w:sz w:val="24"/>
          <w:szCs w:val="24"/>
        </w:rPr>
        <w:t xml:space="preserve"> who meet the risk threshold are invited for a LDCT scan (about 50% of </w:t>
      </w:r>
      <w:r w:rsidR="00AD7E66">
        <w:rPr>
          <w:rFonts w:cstheme="minorHAnsi"/>
          <w:sz w:val="24"/>
          <w:szCs w:val="24"/>
        </w:rPr>
        <w:t>all participants</w:t>
      </w:r>
      <w:r w:rsidRPr="00544097">
        <w:rPr>
          <w:rFonts w:cstheme="minorHAnsi"/>
          <w:sz w:val="24"/>
          <w:szCs w:val="24"/>
        </w:rPr>
        <w:t>)</w:t>
      </w:r>
      <w:r>
        <w:rPr>
          <w:rFonts w:cstheme="minorHAnsi"/>
          <w:sz w:val="24"/>
          <w:szCs w:val="24"/>
        </w:rPr>
        <w:t>.</w:t>
      </w:r>
    </w:p>
    <w:p w14:paraId="154C06B2" w14:textId="77777777" w:rsidR="004620B6" w:rsidRDefault="004620B6" w:rsidP="00CD1BAE">
      <w:pPr>
        <w:spacing w:after="0" w:line="240" w:lineRule="auto"/>
        <w:rPr>
          <w:rFonts w:cstheme="minorHAnsi"/>
          <w:sz w:val="24"/>
          <w:szCs w:val="24"/>
        </w:rPr>
      </w:pPr>
    </w:p>
    <w:p w14:paraId="264BD383" w14:textId="26CAAC74" w:rsidR="004620B6" w:rsidRDefault="004620B6" w:rsidP="004620B6">
      <w:pPr>
        <w:spacing w:after="0" w:line="360" w:lineRule="auto"/>
        <w:rPr>
          <w:rFonts w:cstheme="minorHAnsi"/>
          <w:color w:val="1F497D" w:themeColor="text2"/>
          <w:sz w:val="36"/>
          <w:szCs w:val="36"/>
        </w:rPr>
      </w:pPr>
      <w:r w:rsidRPr="004620B6">
        <w:rPr>
          <w:rFonts w:cstheme="minorHAnsi"/>
          <w:color w:val="1F497D" w:themeColor="text2"/>
          <w:sz w:val="36"/>
          <w:szCs w:val="36"/>
        </w:rPr>
        <w:t>Screening Process</w:t>
      </w:r>
    </w:p>
    <w:p w14:paraId="284CDEF8" w14:textId="7FFB9359" w:rsidR="008C7E36" w:rsidRPr="00044705" w:rsidRDefault="008C7E36" w:rsidP="00044705">
      <w:pPr>
        <w:spacing w:after="0" w:line="240" w:lineRule="auto"/>
        <w:rPr>
          <w:rFonts w:cstheme="minorHAnsi"/>
          <w:color w:val="548DD4" w:themeColor="text2" w:themeTint="99"/>
          <w:sz w:val="32"/>
          <w:szCs w:val="32"/>
        </w:rPr>
      </w:pPr>
      <w:r w:rsidRPr="00044705">
        <w:rPr>
          <w:rFonts w:cstheme="minorHAnsi"/>
          <w:color w:val="548DD4" w:themeColor="text2" w:themeTint="99"/>
          <w:sz w:val="32"/>
          <w:szCs w:val="32"/>
        </w:rPr>
        <w:t xml:space="preserve">What does the screening process involve? </w:t>
      </w:r>
    </w:p>
    <w:p w14:paraId="26C9C9B4" w14:textId="65CAB833" w:rsidR="004620B6" w:rsidRDefault="008C7E36" w:rsidP="00CD1BAE">
      <w:pPr>
        <w:spacing w:after="0" w:line="240" w:lineRule="auto"/>
        <w:rPr>
          <w:rFonts w:cstheme="minorHAnsi"/>
          <w:sz w:val="24"/>
          <w:szCs w:val="24"/>
        </w:rPr>
      </w:pPr>
      <w:r w:rsidRPr="008C7E36">
        <w:rPr>
          <w:rFonts w:cstheme="minorHAnsi"/>
          <w:sz w:val="24"/>
          <w:szCs w:val="24"/>
        </w:rPr>
        <w:t>Eligible pa</w:t>
      </w:r>
      <w:r w:rsidR="00B75539">
        <w:rPr>
          <w:rFonts w:cstheme="minorHAnsi"/>
          <w:sz w:val="24"/>
          <w:szCs w:val="24"/>
        </w:rPr>
        <w:t xml:space="preserve">rticipants </w:t>
      </w:r>
      <w:r w:rsidRPr="008C7E36">
        <w:rPr>
          <w:rFonts w:cstheme="minorHAnsi"/>
          <w:sz w:val="24"/>
          <w:szCs w:val="24"/>
        </w:rPr>
        <w:t xml:space="preserve">undergo a LDCT scan of their chest to detect lung abnormalities. The process is quick, painless, and uses a lower radiation dose than conventional CT scans. We use mobile CT scanners that visit community locations, like supermarkets and leisure centres </w:t>
      </w:r>
      <w:r w:rsidR="00430F69">
        <w:rPr>
          <w:rFonts w:cstheme="minorHAnsi"/>
          <w:sz w:val="24"/>
          <w:szCs w:val="24"/>
        </w:rPr>
        <w:t>that</w:t>
      </w:r>
      <w:r w:rsidRPr="008C7E36">
        <w:rPr>
          <w:rFonts w:cstheme="minorHAnsi"/>
          <w:sz w:val="24"/>
          <w:szCs w:val="24"/>
        </w:rPr>
        <w:t xml:space="preserve"> are familiar and accessible to patients</w:t>
      </w:r>
    </w:p>
    <w:p w14:paraId="0C8751CF" w14:textId="77777777" w:rsidR="00044705" w:rsidRDefault="00044705" w:rsidP="00CD1BAE">
      <w:pPr>
        <w:spacing w:after="0" w:line="240" w:lineRule="auto"/>
        <w:rPr>
          <w:rFonts w:cstheme="minorHAnsi"/>
          <w:sz w:val="24"/>
          <w:szCs w:val="24"/>
        </w:rPr>
      </w:pPr>
    </w:p>
    <w:p w14:paraId="36DE002E" w14:textId="77777777" w:rsidR="00044705" w:rsidRDefault="00044705" w:rsidP="00CD1BAE">
      <w:pPr>
        <w:spacing w:after="0" w:line="240" w:lineRule="auto"/>
        <w:rPr>
          <w:rFonts w:cstheme="minorHAnsi"/>
          <w:color w:val="548DD4" w:themeColor="text2" w:themeTint="99"/>
          <w:sz w:val="32"/>
          <w:szCs w:val="32"/>
        </w:rPr>
      </w:pPr>
    </w:p>
    <w:p w14:paraId="58DE83C2" w14:textId="77777777" w:rsidR="00044705" w:rsidRDefault="00044705" w:rsidP="00CD1BAE">
      <w:pPr>
        <w:spacing w:after="0" w:line="240" w:lineRule="auto"/>
        <w:rPr>
          <w:rFonts w:cstheme="minorHAnsi"/>
          <w:color w:val="548DD4" w:themeColor="text2" w:themeTint="99"/>
          <w:sz w:val="32"/>
          <w:szCs w:val="32"/>
        </w:rPr>
      </w:pPr>
    </w:p>
    <w:p w14:paraId="1D2ADCB0" w14:textId="7DB9B841" w:rsidR="00044705" w:rsidRPr="00044705" w:rsidRDefault="00044705" w:rsidP="00CD1BAE">
      <w:pPr>
        <w:spacing w:after="0" w:line="240" w:lineRule="auto"/>
        <w:rPr>
          <w:rFonts w:cstheme="minorHAnsi"/>
          <w:color w:val="548DD4" w:themeColor="text2" w:themeTint="99"/>
          <w:sz w:val="32"/>
          <w:szCs w:val="32"/>
        </w:rPr>
      </w:pPr>
      <w:r w:rsidRPr="00044705">
        <w:rPr>
          <w:rFonts w:cstheme="minorHAnsi"/>
          <w:color w:val="548DD4" w:themeColor="text2" w:themeTint="99"/>
          <w:sz w:val="32"/>
          <w:szCs w:val="32"/>
        </w:rPr>
        <w:t xml:space="preserve">How often should patients be screened? </w:t>
      </w:r>
    </w:p>
    <w:p w14:paraId="2421E6FC" w14:textId="633884E9" w:rsidR="00044705" w:rsidRDefault="00044705" w:rsidP="00CD1BAE">
      <w:pPr>
        <w:spacing w:after="0" w:line="240" w:lineRule="auto"/>
        <w:rPr>
          <w:rFonts w:cstheme="minorHAnsi"/>
          <w:sz w:val="24"/>
          <w:szCs w:val="24"/>
        </w:rPr>
      </w:pPr>
      <w:r w:rsidRPr="00044705">
        <w:rPr>
          <w:rFonts w:cstheme="minorHAnsi"/>
          <w:sz w:val="24"/>
          <w:szCs w:val="24"/>
        </w:rPr>
        <w:t xml:space="preserve">Patients are scanned every two years, if eligible, but those with additional findings may require additional scans </w:t>
      </w:r>
      <w:r w:rsidR="00982DA0">
        <w:rPr>
          <w:rFonts w:cstheme="minorHAnsi"/>
          <w:sz w:val="24"/>
          <w:szCs w:val="24"/>
        </w:rPr>
        <w:t>after</w:t>
      </w:r>
      <w:r w:rsidRPr="00044705">
        <w:rPr>
          <w:rFonts w:cstheme="minorHAnsi"/>
          <w:sz w:val="24"/>
          <w:szCs w:val="24"/>
        </w:rPr>
        <w:t xml:space="preserve"> 3 or 12 month</w:t>
      </w:r>
      <w:r w:rsidR="00982DA0">
        <w:rPr>
          <w:rFonts w:cstheme="minorHAnsi"/>
          <w:sz w:val="24"/>
          <w:szCs w:val="24"/>
        </w:rPr>
        <w:t>s</w:t>
      </w:r>
      <w:r w:rsidRPr="00044705">
        <w:rPr>
          <w:rFonts w:cstheme="minorHAnsi"/>
          <w:sz w:val="24"/>
          <w:szCs w:val="24"/>
        </w:rPr>
        <w:t>.</w:t>
      </w:r>
    </w:p>
    <w:p w14:paraId="542B3AAE" w14:textId="77777777" w:rsidR="00FC7C32" w:rsidRDefault="00FC7C32" w:rsidP="00CD1BAE">
      <w:pPr>
        <w:spacing w:after="0" w:line="240" w:lineRule="auto"/>
        <w:rPr>
          <w:rFonts w:cstheme="minorHAnsi"/>
          <w:sz w:val="24"/>
          <w:szCs w:val="24"/>
        </w:rPr>
      </w:pPr>
    </w:p>
    <w:p w14:paraId="17587FA8" w14:textId="77777777" w:rsidR="00010A0C" w:rsidRDefault="00010A0C" w:rsidP="00CD1BAE">
      <w:pPr>
        <w:spacing w:after="0" w:line="240" w:lineRule="auto"/>
        <w:rPr>
          <w:rFonts w:cstheme="minorHAnsi"/>
          <w:sz w:val="24"/>
          <w:szCs w:val="24"/>
        </w:rPr>
      </w:pPr>
    </w:p>
    <w:p w14:paraId="45DACBFF" w14:textId="33178A2F" w:rsidR="00010A0C" w:rsidRPr="00010A0C" w:rsidRDefault="00FC7C32" w:rsidP="00010A0C">
      <w:pPr>
        <w:spacing w:after="0" w:line="360" w:lineRule="auto"/>
        <w:rPr>
          <w:rFonts w:cstheme="minorHAnsi"/>
          <w:color w:val="1F497D" w:themeColor="text2"/>
          <w:sz w:val="36"/>
          <w:szCs w:val="36"/>
        </w:rPr>
      </w:pPr>
      <w:r w:rsidRPr="0078699A">
        <w:rPr>
          <w:rFonts w:cstheme="minorHAnsi"/>
          <w:color w:val="1F497D" w:themeColor="text2"/>
          <w:sz w:val="36"/>
          <w:szCs w:val="36"/>
        </w:rPr>
        <w:t>Roles and Responsibilities of GPs</w:t>
      </w:r>
    </w:p>
    <w:p w14:paraId="321E52F8" w14:textId="77777777" w:rsidR="0078699A" w:rsidRPr="0078699A" w:rsidRDefault="00FC7C32" w:rsidP="00010A0C">
      <w:pPr>
        <w:spacing w:after="0" w:line="360" w:lineRule="auto"/>
        <w:rPr>
          <w:rFonts w:cstheme="minorHAnsi"/>
          <w:color w:val="548DD4" w:themeColor="text2" w:themeTint="99"/>
          <w:sz w:val="32"/>
          <w:szCs w:val="32"/>
        </w:rPr>
      </w:pPr>
      <w:r w:rsidRPr="0078699A">
        <w:rPr>
          <w:rFonts w:cstheme="minorHAnsi"/>
          <w:color w:val="548DD4" w:themeColor="text2" w:themeTint="99"/>
          <w:sz w:val="32"/>
          <w:szCs w:val="32"/>
        </w:rPr>
        <w:t xml:space="preserve">What role do GPs play in finding eligible patients? </w:t>
      </w:r>
    </w:p>
    <w:p w14:paraId="45A8DC42" w14:textId="617AF7A4" w:rsidR="00FC7C32" w:rsidRDefault="00FC7C32" w:rsidP="00CD1BAE">
      <w:pPr>
        <w:spacing w:after="0" w:line="240" w:lineRule="auto"/>
        <w:rPr>
          <w:rFonts w:cstheme="minorHAnsi"/>
          <w:sz w:val="24"/>
          <w:szCs w:val="24"/>
        </w:rPr>
      </w:pPr>
      <w:r w:rsidRPr="00FC7C32">
        <w:rPr>
          <w:rFonts w:cstheme="minorHAnsi"/>
          <w:sz w:val="24"/>
          <w:szCs w:val="24"/>
        </w:rPr>
        <w:t xml:space="preserve">GPs are critical in identifying eligible patients and discussing the benefits and risks of screening where patients have expressed concerns. Practices first need to sign a Data Processing Agreement to allow the information on patients to be shared. Then, we ask practices to run an Ardens search to find the eligible patients within their clinical system. Reports are generated to include patients with additional needs, such as those with a visual or hearing impairment, a learning disability, or a severe mental illness. This information allows </w:t>
      </w:r>
      <w:r w:rsidR="00A056DC">
        <w:rPr>
          <w:rFonts w:cstheme="minorHAnsi"/>
          <w:sz w:val="24"/>
          <w:szCs w:val="24"/>
        </w:rPr>
        <w:t>us</w:t>
      </w:r>
      <w:r w:rsidRPr="00FC7C32">
        <w:rPr>
          <w:rFonts w:cstheme="minorHAnsi"/>
          <w:sz w:val="24"/>
          <w:szCs w:val="24"/>
        </w:rPr>
        <w:t xml:space="preserve"> to tailor </w:t>
      </w:r>
      <w:r w:rsidR="00A056DC">
        <w:rPr>
          <w:rFonts w:cstheme="minorHAnsi"/>
          <w:sz w:val="24"/>
          <w:szCs w:val="24"/>
        </w:rPr>
        <w:t>our</w:t>
      </w:r>
      <w:r w:rsidRPr="00FC7C32">
        <w:rPr>
          <w:rFonts w:cstheme="minorHAnsi"/>
          <w:sz w:val="24"/>
          <w:szCs w:val="24"/>
        </w:rPr>
        <w:t xml:space="preserve"> contact strategy and communicate more effectively with specific patient groups. </w:t>
      </w:r>
      <w:r w:rsidR="00513346">
        <w:rPr>
          <w:rFonts w:cstheme="minorHAnsi"/>
          <w:sz w:val="24"/>
          <w:szCs w:val="24"/>
        </w:rPr>
        <w:t xml:space="preserve"> </w:t>
      </w:r>
      <w:r w:rsidRPr="00FC7C32">
        <w:rPr>
          <w:rFonts w:cstheme="minorHAnsi"/>
          <w:sz w:val="24"/>
          <w:szCs w:val="24"/>
        </w:rPr>
        <w:t>We ask you to consider individual patients who would not be suitable for screening, such as palliative patients, those with new cancer diagnoses, or those for whom the physical requirements of attending a mobile CT scan would be impossible – especially the inability to move onto the scanner and lay flat. Patients in these categories would be ineligible for ongoing assessment</w:t>
      </w:r>
      <w:r w:rsidR="00513346">
        <w:rPr>
          <w:rFonts w:cstheme="minorHAnsi"/>
          <w:sz w:val="24"/>
          <w:szCs w:val="24"/>
        </w:rPr>
        <w:t xml:space="preserve"> and are excluded from the search.</w:t>
      </w:r>
    </w:p>
    <w:p w14:paraId="53DC4448" w14:textId="77777777" w:rsidR="00FC7C32" w:rsidRDefault="00FC7C32" w:rsidP="00CD1BAE">
      <w:pPr>
        <w:spacing w:after="0" w:line="240" w:lineRule="auto"/>
        <w:rPr>
          <w:rFonts w:cstheme="minorHAnsi"/>
          <w:sz w:val="24"/>
          <w:szCs w:val="24"/>
        </w:rPr>
      </w:pPr>
    </w:p>
    <w:p w14:paraId="164F93E9" w14:textId="089A85A0" w:rsidR="0078699A" w:rsidRPr="0078699A" w:rsidRDefault="0078699A" w:rsidP="00CD1BAE">
      <w:pPr>
        <w:spacing w:after="0" w:line="240" w:lineRule="auto"/>
        <w:rPr>
          <w:rFonts w:cstheme="minorHAnsi"/>
          <w:color w:val="548DD4" w:themeColor="text2" w:themeTint="99"/>
          <w:sz w:val="32"/>
          <w:szCs w:val="32"/>
        </w:rPr>
      </w:pPr>
      <w:r>
        <w:rPr>
          <w:rFonts w:cstheme="minorHAnsi"/>
          <w:color w:val="548DD4" w:themeColor="text2" w:themeTint="99"/>
          <w:sz w:val="32"/>
          <w:szCs w:val="32"/>
        </w:rPr>
        <w:t>H</w:t>
      </w:r>
      <w:r w:rsidR="00FC7C32" w:rsidRPr="0078699A">
        <w:rPr>
          <w:rFonts w:cstheme="minorHAnsi"/>
          <w:color w:val="548DD4" w:themeColor="text2" w:themeTint="99"/>
          <w:sz w:val="32"/>
          <w:szCs w:val="32"/>
        </w:rPr>
        <w:t xml:space="preserve">ow should I communicate the risks and benefits to patients? </w:t>
      </w:r>
    </w:p>
    <w:p w14:paraId="04F28999" w14:textId="7701ACD0" w:rsidR="00FC7C32" w:rsidRDefault="00FC7C32" w:rsidP="00CD1BAE">
      <w:pPr>
        <w:spacing w:after="0" w:line="240" w:lineRule="auto"/>
        <w:rPr>
          <w:rFonts w:cstheme="minorHAnsi"/>
          <w:sz w:val="24"/>
          <w:szCs w:val="24"/>
        </w:rPr>
      </w:pPr>
      <w:r w:rsidRPr="00FC7C32">
        <w:rPr>
          <w:rFonts w:cstheme="minorHAnsi"/>
          <w:sz w:val="24"/>
          <w:szCs w:val="24"/>
        </w:rPr>
        <w:t>If asked, please clearly explain that Lung Cancer Screening can detect cancer early and improve outcomes but does not guarantee prevention. Please discuss the potential risks, such as false positives and negatives and radiation exposure.</w:t>
      </w:r>
    </w:p>
    <w:p w14:paraId="749D6A0D" w14:textId="77777777" w:rsidR="005C51E6" w:rsidRDefault="005C51E6" w:rsidP="00CD1BAE">
      <w:pPr>
        <w:spacing w:after="0" w:line="240" w:lineRule="auto"/>
        <w:rPr>
          <w:rFonts w:cstheme="minorHAnsi"/>
          <w:sz w:val="24"/>
          <w:szCs w:val="24"/>
        </w:rPr>
      </w:pPr>
    </w:p>
    <w:p w14:paraId="010BE063" w14:textId="77777777" w:rsidR="005C51E6" w:rsidRDefault="005C51E6" w:rsidP="00CD1BAE">
      <w:pPr>
        <w:spacing w:after="0" w:line="240" w:lineRule="auto"/>
        <w:rPr>
          <w:rFonts w:cstheme="minorHAnsi"/>
          <w:sz w:val="24"/>
          <w:szCs w:val="24"/>
        </w:rPr>
      </w:pPr>
    </w:p>
    <w:p w14:paraId="5A656A66" w14:textId="013F6770" w:rsidR="005C51E6" w:rsidRPr="005C51E6" w:rsidRDefault="005C51E6" w:rsidP="005C51E6">
      <w:pPr>
        <w:spacing w:after="0" w:line="360" w:lineRule="auto"/>
        <w:rPr>
          <w:rFonts w:cstheme="minorHAnsi"/>
          <w:color w:val="1F497D" w:themeColor="text2"/>
          <w:sz w:val="36"/>
          <w:szCs w:val="36"/>
        </w:rPr>
      </w:pPr>
      <w:r w:rsidRPr="005C51E6">
        <w:rPr>
          <w:rFonts w:cstheme="minorHAnsi"/>
          <w:color w:val="1F497D" w:themeColor="text2"/>
          <w:sz w:val="36"/>
          <w:szCs w:val="36"/>
        </w:rPr>
        <w:t xml:space="preserve">Interpreting Results and Follow-Up </w:t>
      </w:r>
    </w:p>
    <w:p w14:paraId="2367E86C" w14:textId="77777777" w:rsidR="005C51E6" w:rsidRPr="005C51E6" w:rsidRDefault="005C51E6" w:rsidP="00E55D0A">
      <w:pPr>
        <w:spacing w:after="0" w:line="240" w:lineRule="auto"/>
        <w:rPr>
          <w:rFonts w:cstheme="minorHAnsi"/>
          <w:color w:val="548DD4" w:themeColor="text2" w:themeTint="99"/>
          <w:sz w:val="32"/>
          <w:szCs w:val="32"/>
        </w:rPr>
      </w:pPr>
      <w:r w:rsidRPr="005C51E6">
        <w:rPr>
          <w:rFonts w:cstheme="minorHAnsi"/>
          <w:color w:val="548DD4" w:themeColor="text2" w:themeTint="99"/>
          <w:sz w:val="32"/>
          <w:szCs w:val="32"/>
        </w:rPr>
        <w:t xml:space="preserve">How are Lung Cancer Screening results communicated? </w:t>
      </w:r>
    </w:p>
    <w:p w14:paraId="5D0F589B" w14:textId="00815A39" w:rsidR="00585BC7" w:rsidRDefault="005C51E6" w:rsidP="00E55D0A">
      <w:pPr>
        <w:spacing w:after="0" w:line="240" w:lineRule="auto"/>
        <w:rPr>
          <w:rFonts w:cstheme="minorHAnsi"/>
          <w:sz w:val="24"/>
          <w:szCs w:val="24"/>
        </w:rPr>
      </w:pPr>
      <w:r w:rsidRPr="005C51E6">
        <w:rPr>
          <w:rFonts w:cstheme="minorHAnsi"/>
          <w:sz w:val="24"/>
          <w:szCs w:val="24"/>
        </w:rPr>
        <w:t xml:space="preserve">Patients </w:t>
      </w:r>
      <w:r w:rsidR="003B48A3">
        <w:rPr>
          <w:rFonts w:cstheme="minorHAnsi"/>
          <w:sz w:val="24"/>
          <w:szCs w:val="24"/>
        </w:rPr>
        <w:t xml:space="preserve">will </w:t>
      </w:r>
      <w:r w:rsidRPr="005C51E6">
        <w:rPr>
          <w:rFonts w:cstheme="minorHAnsi"/>
          <w:sz w:val="24"/>
          <w:szCs w:val="24"/>
        </w:rPr>
        <w:t>receive</w:t>
      </w:r>
      <w:r w:rsidR="003B48A3">
        <w:rPr>
          <w:rFonts w:cstheme="minorHAnsi"/>
          <w:sz w:val="24"/>
          <w:szCs w:val="24"/>
        </w:rPr>
        <w:t xml:space="preserve"> a</w:t>
      </w:r>
      <w:r w:rsidRPr="005C51E6">
        <w:rPr>
          <w:rFonts w:cstheme="minorHAnsi"/>
          <w:sz w:val="24"/>
          <w:szCs w:val="24"/>
        </w:rPr>
        <w:t xml:space="preserve"> letter informing them </w:t>
      </w:r>
      <w:r w:rsidR="00230DDA">
        <w:rPr>
          <w:rFonts w:cstheme="minorHAnsi"/>
          <w:sz w:val="24"/>
          <w:szCs w:val="24"/>
        </w:rPr>
        <w:t>of their results</w:t>
      </w:r>
      <w:r w:rsidR="00506DEA">
        <w:rPr>
          <w:rFonts w:cstheme="minorHAnsi"/>
          <w:sz w:val="24"/>
          <w:szCs w:val="24"/>
        </w:rPr>
        <w:t xml:space="preserve"> and any next steps</w:t>
      </w:r>
      <w:r w:rsidRPr="005C51E6">
        <w:rPr>
          <w:rFonts w:cstheme="minorHAnsi"/>
          <w:sz w:val="24"/>
          <w:szCs w:val="24"/>
        </w:rPr>
        <w:t xml:space="preserve"> within 28 days of their scan. </w:t>
      </w:r>
      <w:r w:rsidR="00230DDA">
        <w:rPr>
          <w:rFonts w:cstheme="minorHAnsi"/>
          <w:sz w:val="24"/>
          <w:szCs w:val="24"/>
        </w:rPr>
        <w:t xml:space="preserve"> </w:t>
      </w:r>
      <w:r w:rsidRPr="005C51E6">
        <w:rPr>
          <w:rFonts w:cstheme="minorHAnsi"/>
          <w:sz w:val="24"/>
          <w:szCs w:val="24"/>
        </w:rPr>
        <w:t>GPs are sent similar letters with equivalent information</w:t>
      </w:r>
      <w:r w:rsidR="00585BC7">
        <w:rPr>
          <w:rFonts w:cstheme="minorHAnsi"/>
          <w:sz w:val="24"/>
          <w:szCs w:val="24"/>
        </w:rPr>
        <w:t>, including the CT report</w:t>
      </w:r>
      <w:r w:rsidRPr="005C51E6">
        <w:rPr>
          <w:rFonts w:cstheme="minorHAnsi"/>
          <w:sz w:val="24"/>
          <w:szCs w:val="24"/>
        </w:rPr>
        <w:t xml:space="preserve">. </w:t>
      </w:r>
      <w:r w:rsidR="00585BC7">
        <w:rPr>
          <w:rFonts w:cstheme="minorHAnsi"/>
          <w:sz w:val="24"/>
          <w:szCs w:val="24"/>
        </w:rPr>
        <w:t xml:space="preserve"> </w:t>
      </w:r>
    </w:p>
    <w:p w14:paraId="5F327F16" w14:textId="77777777" w:rsidR="00585BC7" w:rsidRDefault="00585BC7" w:rsidP="00CD1BAE">
      <w:pPr>
        <w:spacing w:after="0" w:line="240" w:lineRule="auto"/>
        <w:rPr>
          <w:rFonts w:cstheme="minorHAnsi"/>
          <w:sz w:val="24"/>
          <w:szCs w:val="24"/>
        </w:rPr>
      </w:pPr>
    </w:p>
    <w:p w14:paraId="576AD0D5" w14:textId="3777F923" w:rsidR="00930E87" w:rsidRDefault="005C51E6" w:rsidP="00CD1BAE">
      <w:pPr>
        <w:spacing w:after="0" w:line="240" w:lineRule="auto"/>
        <w:rPr>
          <w:rFonts w:cstheme="minorHAnsi"/>
          <w:sz w:val="24"/>
          <w:szCs w:val="24"/>
        </w:rPr>
      </w:pPr>
      <w:r w:rsidRPr="005C51E6">
        <w:rPr>
          <w:rFonts w:cstheme="minorHAnsi"/>
          <w:sz w:val="24"/>
          <w:szCs w:val="24"/>
        </w:rPr>
        <w:t>All patients attending a CT scan will be invited</w:t>
      </w:r>
      <w:r w:rsidR="00691937">
        <w:rPr>
          <w:rFonts w:cstheme="minorHAnsi"/>
          <w:sz w:val="24"/>
          <w:szCs w:val="24"/>
        </w:rPr>
        <w:t xml:space="preserve"> back again</w:t>
      </w:r>
      <w:r w:rsidRPr="005C51E6">
        <w:rPr>
          <w:rFonts w:cstheme="minorHAnsi"/>
          <w:sz w:val="24"/>
          <w:szCs w:val="24"/>
        </w:rPr>
        <w:t xml:space="preserve"> at the appropriate interval for a follow-up scan.</w:t>
      </w:r>
      <w:r w:rsidR="00691937">
        <w:rPr>
          <w:rFonts w:cstheme="minorHAnsi"/>
          <w:sz w:val="24"/>
          <w:szCs w:val="24"/>
        </w:rPr>
        <w:t xml:space="preserve"> </w:t>
      </w:r>
      <w:r w:rsidR="00E1505D">
        <w:rPr>
          <w:rFonts w:cstheme="minorHAnsi"/>
          <w:sz w:val="24"/>
          <w:szCs w:val="24"/>
        </w:rPr>
        <w:t xml:space="preserve"> </w:t>
      </w:r>
      <w:r w:rsidR="00E55D0A">
        <w:rPr>
          <w:rFonts w:cstheme="minorHAnsi"/>
          <w:sz w:val="24"/>
          <w:szCs w:val="24"/>
        </w:rPr>
        <w:t xml:space="preserve">If nothing significant has been found, </w:t>
      </w:r>
      <w:r w:rsidRPr="005C51E6">
        <w:rPr>
          <w:rFonts w:cstheme="minorHAnsi"/>
          <w:sz w:val="24"/>
          <w:szCs w:val="24"/>
        </w:rPr>
        <w:t xml:space="preserve">patients will be invited for a 24- month follow-up scan at the appropriate time. </w:t>
      </w:r>
    </w:p>
    <w:p w14:paraId="20A98A4A" w14:textId="77777777" w:rsidR="00930E87" w:rsidRDefault="00930E87" w:rsidP="00CD1BAE">
      <w:pPr>
        <w:spacing w:after="0" w:line="240" w:lineRule="auto"/>
        <w:rPr>
          <w:rFonts w:cstheme="minorHAnsi"/>
          <w:sz w:val="24"/>
          <w:szCs w:val="24"/>
        </w:rPr>
      </w:pPr>
    </w:p>
    <w:p w14:paraId="450465B1" w14:textId="77777777" w:rsidR="00930E87" w:rsidRPr="00930E87" w:rsidRDefault="00930E87" w:rsidP="00CD1BAE">
      <w:pPr>
        <w:spacing w:after="0" w:line="240" w:lineRule="auto"/>
        <w:rPr>
          <w:rFonts w:cstheme="minorHAnsi"/>
          <w:color w:val="548DD4" w:themeColor="text2" w:themeTint="99"/>
          <w:sz w:val="32"/>
          <w:szCs w:val="32"/>
        </w:rPr>
      </w:pPr>
      <w:r w:rsidRPr="00930E87">
        <w:rPr>
          <w:rFonts w:cstheme="minorHAnsi"/>
          <w:color w:val="548DD4" w:themeColor="text2" w:themeTint="99"/>
          <w:sz w:val="32"/>
          <w:szCs w:val="32"/>
        </w:rPr>
        <w:t xml:space="preserve">What should I do if my patient has a possible cancer screening result? </w:t>
      </w:r>
    </w:p>
    <w:p w14:paraId="34134E47" w14:textId="44038517" w:rsidR="001E6A54" w:rsidRDefault="00930E87" w:rsidP="00CD1BAE">
      <w:pPr>
        <w:spacing w:after="0" w:line="240" w:lineRule="auto"/>
        <w:rPr>
          <w:rFonts w:cstheme="minorHAnsi"/>
          <w:sz w:val="24"/>
          <w:szCs w:val="24"/>
        </w:rPr>
      </w:pPr>
      <w:r w:rsidRPr="00930E87">
        <w:rPr>
          <w:rFonts w:cstheme="minorHAnsi"/>
          <w:sz w:val="24"/>
          <w:szCs w:val="24"/>
        </w:rPr>
        <w:t xml:space="preserve">All patients with a possible cancer or significant finding </w:t>
      </w:r>
      <w:r w:rsidR="00506DEA">
        <w:rPr>
          <w:rFonts w:cstheme="minorHAnsi"/>
          <w:sz w:val="24"/>
          <w:szCs w:val="24"/>
        </w:rPr>
        <w:t xml:space="preserve">requiring </w:t>
      </w:r>
      <w:r w:rsidRPr="00930E87">
        <w:rPr>
          <w:rFonts w:cstheme="minorHAnsi"/>
          <w:sz w:val="24"/>
          <w:szCs w:val="24"/>
        </w:rPr>
        <w:t xml:space="preserve">urgent hospital management will be reviewed by local Screening Review Meeting (SRM) </w:t>
      </w:r>
      <w:r w:rsidR="00506DEA">
        <w:rPr>
          <w:rFonts w:cstheme="minorHAnsi"/>
          <w:sz w:val="24"/>
          <w:szCs w:val="24"/>
        </w:rPr>
        <w:t xml:space="preserve">hosted by Shropshire and Telford Hospital </w:t>
      </w:r>
      <w:r w:rsidRPr="00930E87">
        <w:rPr>
          <w:rFonts w:cstheme="minorHAnsi"/>
          <w:sz w:val="24"/>
          <w:szCs w:val="24"/>
        </w:rPr>
        <w:t xml:space="preserve">and referred automatically to the appropriate department. </w:t>
      </w:r>
      <w:r w:rsidR="00AF05B7">
        <w:rPr>
          <w:rFonts w:cstheme="minorHAnsi"/>
          <w:sz w:val="24"/>
          <w:szCs w:val="24"/>
        </w:rPr>
        <w:t xml:space="preserve"> </w:t>
      </w:r>
      <w:r w:rsidRPr="00930E87">
        <w:rPr>
          <w:rFonts w:cstheme="minorHAnsi"/>
          <w:sz w:val="24"/>
          <w:szCs w:val="24"/>
        </w:rPr>
        <w:t xml:space="preserve">Patients with possible cancer will be contacted by telephone after the SRM where appropriate and ahead of receiving a </w:t>
      </w:r>
      <w:r w:rsidR="00AF05B7">
        <w:rPr>
          <w:rFonts w:cstheme="minorHAnsi"/>
          <w:sz w:val="24"/>
          <w:szCs w:val="24"/>
        </w:rPr>
        <w:t xml:space="preserve">follow up </w:t>
      </w:r>
      <w:r w:rsidRPr="00930E87">
        <w:rPr>
          <w:rFonts w:cstheme="minorHAnsi"/>
          <w:sz w:val="24"/>
          <w:szCs w:val="24"/>
        </w:rPr>
        <w:t xml:space="preserve">letter in the post. </w:t>
      </w:r>
      <w:r w:rsidR="00AF05B7">
        <w:rPr>
          <w:rFonts w:cstheme="minorHAnsi"/>
          <w:sz w:val="24"/>
          <w:szCs w:val="24"/>
        </w:rPr>
        <w:t xml:space="preserve"> </w:t>
      </w:r>
    </w:p>
    <w:p w14:paraId="409E71B4" w14:textId="77777777" w:rsidR="001E6A54" w:rsidRDefault="001E6A54" w:rsidP="00CD1BAE">
      <w:pPr>
        <w:spacing w:after="0" w:line="240" w:lineRule="auto"/>
        <w:rPr>
          <w:rFonts w:cstheme="minorHAnsi"/>
          <w:sz w:val="24"/>
          <w:szCs w:val="24"/>
        </w:rPr>
      </w:pPr>
    </w:p>
    <w:p w14:paraId="169B3492" w14:textId="77777777" w:rsidR="00B76A6A" w:rsidRDefault="00B76A6A" w:rsidP="00CD1BAE">
      <w:pPr>
        <w:spacing w:after="0" w:line="240" w:lineRule="auto"/>
        <w:rPr>
          <w:rFonts w:cstheme="minorHAnsi"/>
          <w:color w:val="1F497D" w:themeColor="text2"/>
          <w:sz w:val="36"/>
          <w:szCs w:val="36"/>
        </w:rPr>
      </w:pPr>
    </w:p>
    <w:p w14:paraId="5919E80E" w14:textId="56159FAB" w:rsidR="003C321E" w:rsidRPr="001E6A54" w:rsidRDefault="00930E87" w:rsidP="00CD1BAE">
      <w:pPr>
        <w:spacing w:after="0" w:line="240" w:lineRule="auto"/>
        <w:rPr>
          <w:rFonts w:cstheme="minorHAnsi"/>
          <w:color w:val="1F497D" w:themeColor="text2"/>
          <w:sz w:val="36"/>
          <w:szCs w:val="36"/>
        </w:rPr>
      </w:pPr>
      <w:r w:rsidRPr="001E6A54">
        <w:rPr>
          <w:rFonts w:cstheme="minorHAnsi"/>
          <w:color w:val="1F497D" w:themeColor="text2"/>
          <w:sz w:val="36"/>
          <w:szCs w:val="36"/>
        </w:rPr>
        <w:t xml:space="preserve">Smoking Cessation and Prevention </w:t>
      </w:r>
    </w:p>
    <w:p w14:paraId="549F6DFA" w14:textId="77777777" w:rsidR="003C321E" w:rsidRDefault="003C321E" w:rsidP="00CD1BAE">
      <w:pPr>
        <w:spacing w:after="0" w:line="240" w:lineRule="auto"/>
        <w:rPr>
          <w:rFonts w:cstheme="minorHAnsi"/>
          <w:sz w:val="24"/>
          <w:szCs w:val="24"/>
        </w:rPr>
      </w:pPr>
    </w:p>
    <w:p w14:paraId="66F4F58C" w14:textId="049E62E5" w:rsidR="001E6A54" w:rsidRDefault="00930E87" w:rsidP="00CD1BAE">
      <w:pPr>
        <w:spacing w:after="0" w:line="240" w:lineRule="auto"/>
        <w:rPr>
          <w:rFonts w:cstheme="minorHAnsi"/>
          <w:sz w:val="24"/>
          <w:szCs w:val="24"/>
        </w:rPr>
      </w:pPr>
      <w:r w:rsidRPr="003C321E">
        <w:rPr>
          <w:rFonts w:cstheme="minorHAnsi"/>
          <w:color w:val="548DD4" w:themeColor="text2" w:themeTint="99"/>
          <w:sz w:val="32"/>
          <w:szCs w:val="32"/>
        </w:rPr>
        <w:t>How can GPs support smoking cessation during Lung Cancer Screening?</w:t>
      </w:r>
      <w:r w:rsidRPr="00930E87">
        <w:rPr>
          <w:rFonts w:cstheme="minorHAnsi"/>
          <w:sz w:val="24"/>
          <w:szCs w:val="24"/>
        </w:rPr>
        <w:t xml:space="preserve"> Lung Cancer Screening presents a valuable opportunity to </w:t>
      </w:r>
      <w:r w:rsidR="00554E37">
        <w:rPr>
          <w:rFonts w:cstheme="minorHAnsi"/>
          <w:sz w:val="24"/>
          <w:szCs w:val="24"/>
        </w:rPr>
        <w:t>encourage and support people to stop smoking</w:t>
      </w:r>
      <w:r w:rsidRPr="00930E87">
        <w:rPr>
          <w:rFonts w:cstheme="minorHAnsi"/>
          <w:sz w:val="24"/>
          <w:szCs w:val="24"/>
        </w:rPr>
        <w:t xml:space="preserve">. </w:t>
      </w:r>
      <w:r w:rsidR="00554E37">
        <w:rPr>
          <w:rFonts w:cstheme="minorHAnsi"/>
          <w:sz w:val="24"/>
          <w:szCs w:val="24"/>
        </w:rPr>
        <w:t xml:space="preserve"> All participants undergoing a lung health check assessment </w:t>
      </w:r>
      <w:r w:rsidRPr="00930E87">
        <w:rPr>
          <w:rFonts w:cstheme="minorHAnsi"/>
          <w:sz w:val="24"/>
          <w:szCs w:val="24"/>
        </w:rPr>
        <w:t xml:space="preserve">will be offered very brief advice and referred to local NHS Stop Smoking services unless they opt out. </w:t>
      </w:r>
    </w:p>
    <w:p w14:paraId="79945DDD" w14:textId="77777777" w:rsidR="001E6A54" w:rsidRDefault="001E6A54" w:rsidP="00CD1BAE">
      <w:pPr>
        <w:spacing w:after="0" w:line="240" w:lineRule="auto"/>
        <w:rPr>
          <w:rFonts w:cstheme="minorHAnsi"/>
          <w:sz w:val="24"/>
          <w:szCs w:val="24"/>
        </w:rPr>
      </w:pPr>
    </w:p>
    <w:p w14:paraId="33EABEA0" w14:textId="77777777" w:rsidR="001E6A54" w:rsidRPr="001E6A54" w:rsidRDefault="00930E87" w:rsidP="00CD1BAE">
      <w:pPr>
        <w:spacing w:after="0" w:line="240" w:lineRule="auto"/>
        <w:rPr>
          <w:rFonts w:cstheme="minorHAnsi"/>
          <w:color w:val="1F497D" w:themeColor="text2"/>
          <w:sz w:val="36"/>
          <w:szCs w:val="36"/>
        </w:rPr>
      </w:pPr>
      <w:r w:rsidRPr="001E6A54">
        <w:rPr>
          <w:rFonts w:cstheme="minorHAnsi"/>
          <w:color w:val="1F497D" w:themeColor="text2"/>
          <w:sz w:val="36"/>
          <w:szCs w:val="36"/>
        </w:rPr>
        <w:t>Practical Considerations</w:t>
      </w:r>
    </w:p>
    <w:p w14:paraId="3FD628CB" w14:textId="77777777" w:rsidR="001E6A54" w:rsidRDefault="001E6A54" w:rsidP="00CD1BAE">
      <w:pPr>
        <w:spacing w:after="0" w:line="240" w:lineRule="auto"/>
        <w:rPr>
          <w:rFonts w:cstheme="minorHAnsi"/>
          <w:sz w:val="24"/>
          <w:szCs w:val="24"/>
        </w:rPr>
      </w:pPr>
    </w:p>
    <w:p w14:paraId="1AB1D34B" w14:textId="77777777" w:rsidR="001E6A54" w:rsidRPr="001E6A54" w:rsidRDefault="00930E87" w:rsidP="00CD1BAE">
      <w:pPr>
        <w:spacing w:after="0" w:line="240" w:lineRule="auto"/>
        <w:rPr>
          <w:rFonts w:cstheme="minorHAnsi"/>
          <w:color w:val="548DD4" w:themeColor="text2" w:themeTint="99"/>
          <w:sz w:val="32"/>
          <w:szCs w:val="32"/>
        </w:rPr>
      </w:pPr>
      <w:r w:rsidRPr="001E6A54">
        <w:rPr>
          <w:rFonts w:cstheme="minorHAnsi"/>
          <w:color w:val="548DD4" w:themeColor="text2" w:themeTint="99"/>
          <w:sz w:val="32"/>
          <w:szCs w:val="32"/>
        </w:rPr>
        <w:t xml:space="preserve">Is Lung Cancer Screening available across the UK? </w:t>
      </w:r>
    </w:p>
    <w:p w14:paraId="5573CB59" w14:textId="0BF786D4" w:rsidR="00031BFA" w:rsidRDefault="00930E87" w:rsidP="00CD1BAE">
      <w:pPr>
        <w:spacing w:after="0" w:line="240" w:lineRule="auto"/>
        <w:rPr>
          <w:rFonts w:cstheme="minorHAnsi"/>
          <w:sz w:val="24"/>
          <w:szCs w:val="24"/>
        </w:rPr>
      </w:pPr>
      <w:r w:rsidRPr="00930E87">
        <w:rPr>
          <w:rFonts w:cstheme="minorHAnsi"/>
          <w:sz w:val="24"/>
          <w:szCs w:val="24"/>
        </w:rPr>
        <w:t xml:space="preserve">The NHS is rolling out Lung Cancer Screening in all regions, with plans for national expansion by 2029. </w:t>
      </w:r>
      <w:r w:rsidR="00F91DCA">
        <w:rPr>
          <w:rFonts w:cstheme="minorHAnsi"/>
          <w:sz w:val="24"/>
          <w:szCs w:val="24"/>
        </w:rPr>
        <w:t xml:space="preserve"> Screening is </w:t>
      </w:r>
      <w:r w:rsidR="00D342C5">
        <w:rPr>
          <w:rFonts w:cstheme="minorHAnsi"/>
          <w:sz w:val="24"/>
          <w:szCs w:val="24"/>
        </w:rPr>
        <w:t xml:space="preserve">now being rolled out </w:t>
      </w:r>
      <w:r w:rsidRPr="00930E87">
        <w:rPr>
          <w:rFonts w:cstheme="minorHAnsi"/>
          <w:sz w:val="24"/>
          <w:szCs w:val="24"/>
        </w:rPr>
        <w:t xml:space="preserve">In </w:t>
      </w:r>
      <w:r w:rsidR="00F91DCA">
        <w:rPr>
          <w:rFonts w:cstheme="minorHAnsi"/>
          <w:sz w:val="24"/>
          <w:szCs w:val="24"/>
        </w:rPr>
        <w:t>Shropshire, Telford &amp; Wrekin</w:t>
      </w:r>
      <w:r w:rsidRPr="00930E87">
        <w:rPr>
          <w:rFonts w:cstheme="minorHAnsi"/>
          <w:sz w:val="24"/>
          <w:szCs w:val="24"/>
        </w:rPr>
        <w:t>, where the first round will be completed by 202</w:t>
      </w:r>
      <w:r w:rsidR="00D342C5">
        <w:rPr>
          <w:rFonts w:cstheme="minorHAnsi"/>
          <w:sz w:val="24"/>
          <w:szCs w:val="24"/>
        </w:rPr>
        <w:t>9.</w:t>
      </w:r>
    </w:p>
    <w:p w14:paraId="626326ED" w14:textId="77777777" w:rsidR="00031BFA" w:rsidRDefault="00031BFA" w:rsidP="00CD1BAE">
      <w:pPr>
        <w:spacing w:after="0" w:line="240" w:lineRule="auto"/>
        <w:rPr>
          <w:rFonts w:cstheme="minorHAnsi"/>
          <w:sz w:val="24"/>
          <w:szCs w:val="24"/>
        </w:rPr>
      </w:pPr>
    </w:p>
    <w:p w14:paraId="0779D0DE" w14:textId="77777777" w:rsidR="00031BFA" w:rsidRPr="00031BFA" w:rsidRDefault="00930E87" w:rsidP="00CD1BAE">
      <w:pPr>
        <w:spacing w:after="0" w:line="240" w:lineRule="auto"/>
        <w:rPr>
          <w:rFonts w:cstheme="minorHAnsi"/>
          <w:color w:val="548DD4" w:themeColor="text2" w:themeTint="99"/>
          <w:sz w:val="32"/>
          <w:szCs w:val="32"/>
        </w:rPr>
      </w:pPr>
      <w:r w:rsidRPr="00031BFA">
        <w:rPr>
          <w:rFonts w:cstheme="minorHAnsi"/>
          <w:color w:val="548DD4" w:themeColor="text2" w:themeTint="99"/>
          <w:sz w:val="32"/>
          <w:szCs w:val="32"/>
        </w:rPr>
        <w:t xml:space="preserve">How can GPs stay updated on Lung Cancer Screening developments? </w:t>
      </w:r>
    </w:p>
    <w:p w14:paraId="4E297555" w14:textId="070FE2BB" w:rsidR="00930E87" w:rsidRDefault="00930E87" w:rsidP="00CD1BAE">
      <w:pPr>
        <w:spacing w:after="0" w:line="240" w:lineRule="auto"/>
        <w:rPr>
          <w:rFonts w:cstheme="minorHAnsi"/>
          <w:sz w:val="24"/>
          <w:szCs w:val="24"/>
        </w:rPr>
      </w:pPr>
      <w:r w:rsidRPr="00930E87">
        <w:rPr>
          <w:rFonts w:cstheme="minorHAnsi"/>
          <w:sz w:val="24"/>
          <w:szCs w:val="24"/>
        </w:rPr>
        <w:t>GPs can access resources from organisations like the NHS England (NHSE) Cancer Programme, UK National Screening Committee (UK NSC), and Cancer Research UK. Regular updates are available through Royal College of General Practitioners (RCGP) channels. The local team will also keep you updated.</w:t>
      </w:r>
    </w:p>
    <w:p w14:paraId="057DABA5" w14:textId="77777777" w:rsidR="00AC2FCF" w:rsidRDefault="00AC2FCF" w:rsidP="00CD1BAE">
      <w:pPr>
        <w:spacing w:after="0" w:line="240" w:lineRule="auto"/>
        <w:rPr>
          <w:rFonts w:cstheme="minorHAnsi"/>
          <w:sz w:val="24"/>
          <w:szCs w:val="24"/>
        </w:rPr>
      </w:pPr>
    </w:p>
    <w:p w14:paraId="7662F622" w14:textId="77777777" w:rsidR="00AC2FCF" w:rsidRPr="00AC2FCF" w:rsidRDefault="00AC2FCF" w:rsidP="00CD1BAE">
      <w:pPr>
        <w:spacing w:after="0" w:line="240" w:lineRule="auto"/>
        <w:rPr>
          <w:rFonts w:cstheme="minorHAnsi"/>
          <w:color w:val="548DD4" w:themeColor="text2" w:themeTint="99"/>
          <w:sz w:val="32"/>
          <w:szCs w:val="32"/>
        </w:rPr>
      </w:pPr>
      <w:r w:rsidRPr="00AC2FCF">
        <w:rPr>
          <w:rFonts w:cstheme="minorHAnsi"/>
          <w:color w:val="548DD4" w:themeColor="text2" w:themeTint="99"/>
          <w:sz w:val="32"/>
          <w:szCs w:val="32"/>
        </w:rPr>
        <w:t xml:space="preserve">What results have been found so far? </w:t>
      </w:r>
    </w:p>
    <w:p w14:paraId="3246711D" w14:textId="4FA82242" w:rsidR="00AC2FCF" w:rsidRDefault="00AC2FCF" w:rsidP="00CD1BAE">
      <w:pPr>
        <w:spacing w:after="0" w:line="240" w:lineRule="auto"/>
        <w:rPr>
          <w:rFonts w:cstheme="minorHAnsi"/>
          <w:sz w:val="24"/>
          <w:szCs w:val="24"/>
        </w:rPr>
      </w:pPr>
      <w:r w:rsidRPr="00AC2FCF">
        <w:rPr>
          <w:rFonts w:cstheme="minorHAnsi"/>
          <w:sz w:val="24"/>
          <w:szCs w:val="24"/>
        </w:rPr>
        <w:t>Nationally, more than 5,000 lung cancers have been found, with similar stage findings</w:t>
      </w:r>
      <w:r w:rsidR="009C2AA2">
        <w:rPr>
          <w:rFonts w:cstheme="minorHAnsi"/>
          <w:sz w:val="24"/>
          <w:szCs w:val="24"/>
        </w:rPr>
        <w:t>.</w:t>
      </w:r>
    </w:p>
    <w:p w14:paraId="47831756" w14:textId="77777777" w:rsidR="00A32674" w:rsidRDefault="00A32674" w:rsidP="00CD1BAE">
      <w:pPr>
        <w:spacing w:after="0" w:line="240" w:lineRule="auto"/>
        <w:rPr>
          <w:rFonts w:cstheme="minorHAnsi"/>
          <w:sz w:val="24"/>
          <w:szCs w:val="24"/>
        </w:rPr>
      </w:pPr>
    </w:p>
    <w:p w14:paraId="7B083A8C" w14:textId="77777777" w:rsidR="00A32674" w:rsidRPr="00A32674" w:rsidRDefault="00A32674" w:rsidP="00CD1BAE">
      <w:pPr>
        <w:spacing w:after="0" w:line="240" w:lineRule="auto"/>
        <w:rPr>
          <w:rFonts w:cstheme="minorHAnsi"/>
          <w:color w:val="548DD4" w:themeColor="text2" w:themeTint="99"/>
          <w:sz w:val="32"/>
          <w:szCs w:val="32"/>
        </w:rPr>
      </w:pPr>
      <w:r w:rsidRPr="00A32674">
        <w:rPr>
          <w:rFonts w:cstheme="minorHAnsi"/>
          <w:color w:val="548DD4" w:themeColor="text2" w:themeTint="99"/>
          <w:sz w:val="32"/>
          <w:szCs w:val="32"/>
        </w:rPr>
        <w:t xml:space="preserve">Why is the scanner in my area during the winter when we are very busy? </w:t>
      </w:r>
    </w:p>
    <w:p w14:paraId="5CE56A96" w14:textId="7D608287" w:rsidR="00F82C02" w:rsidRDefault="00A32674" w:rsidP="00CD1BAE">
      <w:pPr>
        <w:spacing w:after="0" w:line="240" w:lineRule="auto"/>
        <w:rPr>
          <w:rFonts w:cstheme="minorHAnsi"/>
          <w:sz w:val="24"/>
          <w:szCs w:val="24"/>
        </w:rPr>
      </w:pPr>
      <w:r w:rsidRPr="00A32674">
        <w:rPr>
          <w:rFonts w:cstheme="minorHAnsi"/>
          <w:sz w:val="24"/>
          <w:szCs w:val="24"/>
        </w:rPr>
        <w:t>The CT scanner needs to work for 50 weeks of the year, closing around Christmas, otherwise we are unable to see all the patients who will need CT scans. The most deprived areas with the greatest need were selected in each place to be screened and scanned first.</w:t>
      </w:r>
    </w:p>
    <w:p w14:paraId="1A7E8FEA" w14:textId="77777777" w:rsidR="00F82C02" w:rsidRDefault="00F82C02" w:rsidP="00CD1BAE">
      <w:pPr>
        <w:spacing w:after="0" w:line="240" w:lineRule="auto"/>
        <w:rPr>
          <w:rFonts w:cstheme="minorHAnsi"/>
          <w:sz w:val="24"/>
          <w:szCs w:val="24"/>
        </w:rPr>
      </w:pPr>
    </w:p>
    <w:p w14:paraId="127CF14A" w14:textId="77777777" w:rsidR="00F82C02" w:rsidRPr="00F82C02" w:rsidRDefault="00A32674" w:rsidP="009C2AA2">
      <w:pPr>
        <w:spacing w:after="0" w:line="240" w:lineRule="auto"/>
        <w:rPr>
          <w:rFonts w:cstheme="minorHAnsi"/>
          <w:color w:val="548DD4" w:themeColor="text2" w:themeTint="99"/>
          <w:sz w:val="32"/>
          <w:szCs w:val="32"/>
        </w:rPr>
      </w:pPr>
      <w:r w:rsidRPr="00F82C02">
        <w:rPr>
          <w:rFonts w:cstheme="minorHAnsi"/>
          <w:color w:val="548DD4" w:themeColor="text2" w:themeTint="99"/>
          <w:sz w:val="32"/>
          <w:szCs w:val="32"/>
        </w:rPr>
        <w:t xml:space="preserve">What do I do if I think a patient has been missed from Lung Cancer Screening? </w:t>
      </w:r>
    </w:p>
    <w:p w14:paraId="5E22FAFF" w14:textId="7B3DF311" w:rsidR="00A32674" w:rsidRDefault="00CC0213" w:rsidP="009C2AA2">
      <w:pPr>
        <w:spacing w:after="0" w:line="240" w:lineRule="auto"/>
        <w:rPr>
          <w:rFonts w:cstheme="minorHAnsi"/>
          <w:sz w:val="24"/>
          <w:szCs w:val="24"/>
        </w:rPr>
      </w:pPr>
      <w:r>
        <w:rPr>
          <w:rFonts w:cstheme="minorHAnsi"/>
          <w:sz w:val="24"/>
          <w:szCs w:val="24"/>
        </w:rPr>
        <w:t xml:space="preserve">An </w:t>
      </w:r>
      <w:r w:rsidR="00A32674" w:rsidRPr="00A32674">
        <w:rPr>
          <w:rFonts w:cstheme="minorHAnsi"/>
          <w:sz w:val="24"/>
          <w:szCs w:val="24"/>
        </w:rPr>
        <w:t>effective Ardens search</w:t>
      </w:r>
      <w:r>
        <w:rPr>
          <w:rFonts w:cstheme="minorHAnsi"/>
          <w:sz w:val="24"/>
          <w:szCs w:val="24"/>
        </w:rPr>
        <w:t xml:space="preserve"> has already been carried out </w:t>
      </w:r>
      <w:r w:rsidR="00B94BD4">
        <w:rPr>
          <w:rFonts w:cstheme="minorHAnsi"/>
          <w:sz w:val="24"/>
          <w:szCs w:val="24"/>
        </w:rPr>
        <w:t>on your GP system to determine</w:t>
      </w:r>
      <w:r w:rsidR="00A32674" w:rsidRPr="00A32674">
        <w:rPr>
          <w:rFonts w:cstheme="minorHAnsi"/>
          <w:sz w:val="24"/>
          <w:szCs w:val="24"/>
        </w:rPr>
        <w:t xml:space="preserve"> eligibility, but this relies on current and correct coding. </w:t>
      </w:r>
      <w:r w:rsidR="00B94BD4">
        <w:rPr>
          <w:rFonts w:cstheme="minorHAnsi"/>
          <w:sz w:val="24"/>
          <w:szCs w:val="24"/>
        </w:rPr>
        <w:t xml:space="preserve"> </w:t>
      </w:r>
      <w:r w:rsidR="00A32674" w:rsidRPr="00A32674">
        <w:rPr>
          <w:rFonts w:cstheme="minorHAnsi"/>
          <w:sz w:val="24"/>
          <w:szCs w:val="24"/>
        </w:rPr>
        <w:t xml:space="preserve">Patients are then contacted twice by letter, sent text messages, and telephoned up to five times, so if the contact details held by the practice are incorrect, they may miss out. </w:t>
      </w:r>
      <w:r w:rsidR="00B94BD4">
        <w:rPr>
          <w:rFonts w:cstheme="minorHAnsi"/>
          <w:sz w:val="24"/>
          <w:szCs w:val="24"/>
        </w:rPr>
        <w:t xml:space="preserve"> </w:t>
      </w:r>
      <w:r w:rsidR="00A32674" w:rsidRPr="00A32674">
        <w:rPr>
          <w:rFonts w:cstheme="minorHAnsi"/>
          <w:sz w:val="24"/>
          <w:szCs w:val="24"/>
        </w:rPr>
        <w:t xml:space="preserve">Patients must be aged between 55 and 74 when the searches are done and must have a history of smoking on their records. We plan to return to each area roughly every two years to repeat the searches and find new patients (those who have moved to the area and those who have turned 55 since the last round of Lung Cancer Screening took place). </w:t>
      </w:r>
    </w:p>
    <w:p w14:paraId="6C898CBD" w14:textId="77777777" w:rsidR="000B635C" w:rsidRDefault="000B635C" w:rsidP="00CD1BAE">
      <w:pPr>
        <w:spacing w:after="0" w:line="240" w:lineRule="auto"/>
        <w:rPr>
          <w:rFonts w:cstheme="minorHAnsi"/>
          <w:sz w:val="24"/>
          <w:szCs w:val="24"/>
        </w:rPr>
      </w:pPr>
    </w:p>
    <w:p w14:paraId="05FAA9AC" w14:textId="703B31E5" w:rsidR="002F6A55" w:rsidRDefault="000B635C" w:rsidP="00CD1BAE">
      <w:pPr>
        <w:spacing w:after="0" w:line="240" w:lineRule="auto"/>
        <w:rPr>
          <w:rFonts w:cstheme="minorHAnsi"/>
          <w:sz w:val="24"/>
          <w:szCs w:val="24"/>
        </w:rPr>
      </w:pPr>
      <w:r w:rsidRPr="002F6A55">
        <w:rPr>
          <w:rFonts w:cstheme="minorHAnsi"/>
          <w:color w:val="548DD4" w:themeColor="text2" w:themeTint="99"/>
          <w:sz w:val="24"/>
          <w:szCs w:val="24"/>
        </w:rPr>
        <w:t>If you do feel that one of your patients may have been missed</w:t>
      </w:r>
      <w:r w:rsidRPr="000B635C">
        <w:rPr>
          <w:rFonts w:cstheme="minorHAnsi"/>
          <w:sz w:val="24"/>
          <w:szCs w:val="24"/>
        </w:rPr>
        <w:t xml:space="preserve">, please email Xyla on </w:t>
      </w:r>
      <w:r w:rsidRPr="00534B03">
        <w:rPr>
          <w:rFonts w:cstheme="minorHAnsi"/>
          <w:sz w:val="24"/>
          <w:szCs w:val="24"/>
          <w:highlight w:val="yellow"/>
        </w:rPr>
        <w:t>xyla.ctlhcadmin@nhs.net</w:t>
      </w:r>
      <w:r w:rsidRPr="000B635C">
        <w:rPr>
          <w:rFonts w:cstheme="minorHAnsi"/>
          <w:sz w:val="24"/>
          <w:szCs w:val="24"/>
        </w:rPr>
        <w:t xml:space="preserve"> and send them the patient details. Please be aware that our scanner </w:t>
      </w:r>
      <w:r w:rsidR="00534B03">
        <w:rPr>
          <w:rFonts w:cstheme="minorHAnsi"/>
          <w:sz w:val="24"/>
          <w:szCs w:val="24"/>
        </w:rPr>
        <w:t xml:space="preserve">will move around the are </w:t>
      </w:r>
      <w:r w:rsidRPr="000B635C">
        <w:rPr>
          <w:rFonts w:cstheme="minorHAnsi"/>
          <w:sz w:val="24"/>
          <w:szCs w:val="24"/>
        </w:rPr>
        <w:t xml:space="preserve">so it cannot be guaranteed to </w:t>
      </w:r>
      <w:r w:rsidR="00534B03">
        <w:rPr>
          <w:rFonts w:cstheme="minorHAnsi"/>
          <w:sz w:val="24"/>
          <w:szCs w:val="24"/>
        </w:rPr>
        <w:t xml:space="preserve">still </w:t>
      </w:r>
      <w:r w:rsidRPr="000B635C">
        <w:rPr>
          <w:rFonts w:cstheme="minorHAnsi"/>
          <w:sz w:val="24"/>
          <w:szCs w:val="24"/>
        </w:rPr>
        <w:t xml:space="preserve">be </w:t>
      </w:r>
      <w:r w:rsidR="00534B03">
        <w:rPr>
          <w:rFonts w:cstheme="minorHAnsi"/>
          <w:sz w:val="24"/>
          <w:szCs w:val="24"/>
        </w:rPr>
        <w:t xml:space="preserve">local </w:t>
      </w:r>
      <w:r w:rsidRPr="000B635C">
        <w:rPr>
          <w:rFonts w:cstheme="minorHAnsi"/>
          <w:sz w:val="24"/>
          <w:szCs w:val="24"/>
        </w:rPr>
        <w:t xml:space="preserve">if the patient is referred for a scan, but they will be offered all current known alternate sites in case they are able to travel a little further. </w:t>
      </w:r>
    </w:p>
    <w:p w14:paraId="083EF7D1" w14:textId="77777777" w:rsidR="002F6A55" w:rsidRDefault="002F6A55" w:rsidP="00CD1BAE">
      <w:pPr>
        <w:spacing w:after="0" w:line="240" w:lineRule="auto"/>
        <w:rPr>
          <w:rFonts w:cstheme="minorHAnsi"/>
          <w:sz w:val="24"/>
          <w:szCs w:val="24"/>
        </w:rPr>
      </w:pPr>
    </w:p>
    <w:p w14:paraId="3FF9943B" w14:textId="2166AA9D" w:rsidR="002F6A55" w:rsidRPr="002F6A55" w:rsidRDefault="000B635C" w:rsidP="00CD1BAE">
      <w:pPr>
        <w:spacing w:after="0" w:line="240" w:lineRule="auto"/>
        <w:rPr>
          <w:rFonts w:cstheme="minorHAnsi"/>
          <w:color w:val="548DD4" w:themeColor="text2" w:themeTint="99"/>
          <w:sz w:val="32"/>
          <w:szCs w:val="32"/>
        </w:rPr>
      </w:pPr>
      <w:r w:rsidRPr="002F6A55">
        <w:rPr>
          <w:rFonts w:cstheme="minorHAnsi"/>
          <w:color w:val="548DD4" w:themeColor="text2" w:themeTint="99"/>
          <w:sz w:val="32"/>
          <w:szCs w:val="32"/>
        </w:rPr>
        <w:t xml:space="preserve">Who can I contact? </w:t>
      </w:r>
    </w:p>
    <w:p w14:paraId="5E0376F5" w14:textId="77777777" w:rsidR="00246C49" w:rsidRDefault="002F6A55" w:rsidP="00CD1BAE">
      <w:pPr>
        <w:spacing w:after="0" w:line="240" w:lineRule="auto"/>
        <w:rPr>
          <w:rFonts w:cstheme="minorHAnsi"/>
          <w:sz w:val="24"/>
          <w:szCs w:val="24"/>
        </w:rPr>
      </w:pPr>
      <w:r>
        <w:rPr>
          <w:rFonts w:cstheme="minorHAnsi"/>
          <w:sz w:val="24"/>
          <w:szCs w:val="24"/>
        </w:rPr>
        <w:t xml:space="preserve">Signed Data Protection Agreements </w:t>
      </w:r>
      <w:r w:rsidR="00283DA1">
        <w:rPr>
          <w:rFonts w:cstheme="minorHAnsi"/>
          <w:sz w:val="24"/>
          <w:szCs w:val="24"/>
        </w:rPr>
        <w:t>and e</w:t>
      </w:r>
      <w:r w:rsidR="000B635C" w:rsidRPr="000B635C">
        <w:rPr>
          <w:rFonts w:cstheme="minorHAnsi"/>
          <w:sz w:val="24"/>
          <w:szCs w:val="24"/>
        </w:rPr>
        <w:t xml:space="preserve">ligible patient lists to: </w:t>
      </w:r>
    </w:p>
    <w:p w14:paraId="3E80E6E0" w14:textId="0BAC338A" w:rsidR="002F6A55" w:rsidRDefault="00246C49" w:rsidP="00CD1BAE">
      <w:pPr>
        <w:spacing w:after="0" w:line="240" w:lineRule="auto"/>
        <w:rPr>
          <w:rFonts w:cstheme="minorHAnsi"/>
          <w:sz w:val="24"/>
          <w:szCs w:val="24"/>
        </w:rPr>
      </w:pPr>
      <w:hyperlink r:id="rId8" w:history="1">
        <w:r w:rsidRPr="00EE7AC7">
          <w:rPr>
            <w:rStyle w:val="Hyperlink"/>
            <w:rFonts w:cstheme="minorHAnsi"/>
            <w:sz w:val="24"/>
            <w:szCs w:val="24"/>
          </w:rPr>
          <w:t>xyla.lhcgpreport@nhs.net</w:t>
        </w:r>
      </w:hyperlink>
      <w:r w:rsidR="000B635C" w:rsidRPr="000B635C">
        <w:rPr>
          <w:rFonts w:cstheme="minorHAnsi"/>
          <w:sz w:val="24"/>
          <w:szCs w:val="24"/>
        </w:rPr>
        <w:t xml:space="preserve"> </w:t>
      </w:r>
    </w:p>
    <w:p w14:paraId="43ED9D67" w14:textId="77777777" w:rsidR="00246C49" w:rsidRDefault="00246C49" w:rsidP="00CD1BAE">
      <w:pPr>
        <w:spacing w:after="0" w:line="240" w:lineRule="auto"/>
        <w:rPr>
          <w:rFonts w:cstheme="minorHAnsi"/>
          <w:sz w:val="24"/>
          <w:szCs w:val="24"/>
        </w:rPr>
      </w:pPr>
    </w:p>
    <w:p w14:paraId="4C0ED895" w14:textId="77777777" w:rsidR="00246C49" w:rsidRDefault="000B635C" w:rsidP="00CD1BAE">
      <w:pPr>
        <w:spacing w:after="0" w:line="240" w:lineRule="auto"/>
        <w:rPr>
          <w:rFonts w:cstheme="minorHAnsi"/>
          <w:sz w:val="24"/>
          <w:szCs w:val="24"/>
        </w:rPr>
      </w:pPr>
      <w:r w:rsidRPr="000B635C">
        <w:rPr>
          <w:rFonts w:cstheme="minorHAnsi"/>
          <w:sz w:val="24"/>
          <w:szCs w:val="24"/>
        </w:rPr>
        <w:t xml:space="preserve">GP queries about results: </w:t>
      </w:r>
    </w:p>
    <w:p w14:paraId="077BAD9A" w14:textId="5910AF74" w:rsidR="00246C49" w:rsidRDefault="00246C49" w:rsidP="00CD1BAE">
      <w:pPr>
        <w:spacing w:after="0" w:line="240" w:lineRule="auto"/>
        <w:rPr>
          <w:rFonts w:cstheme="minorHAnsi"/>
          <w:sz w:val="24"/>
          <w:szCs w:val="24"/>
        </w:rPr>
      </w:pPr>
      <w:hyperlink r:id="rId9" w:history="1">
        <w:r w:rsidRPr="00EE7AC7">
          <w:rPr>
            <w:rStyle w:val="Hyperlink"/>
            <w:rFonts w:cstheme="minorHAnsi"/>
            <w:sz w:val="24"/>
            <w:szCs w:val="24"/>
          </w:rPr>
          <w:t>xyla.ctlhcadmin@nhs.net</w:t>
        </w:r>
      </w:hyperlink>
      <w:r w:rsidR="000B635C" w:rsidRPr="000B635C">
        <w:rPr>
          <w:rFonts w:cstheme="minorHAnsi"/>
          <w:sz w:val="24"/>
          <w:szCs w:val="24"/>
        </w:rPr>
        <w:t xml:space="preserve"> </w:t>
      </w:r>
    </w:p>
    <w:p w14:paraId="44BF7237" w14:textId="77777777" w:rsidR="00246C49" w:rsidRDefault="00246C49" w:rsidP="00CD1BAE">
      <w:pPr>
        <w:spacing w:after="0" w:line="240" w:lineRule="auto"/>
        <w:rPr>
          <w:rFonts w:cstheme="minorHAnsi"/>
          <w:sz w:val="24"/>
          <w:szCs w:val="24"/>
        </w:rPr>
      </w:pPr>
    </w:p>
    <w:p w14:paraId="70251BB5" w14:textId="77777777" w:rsidR="00246C49" w:rsidRDefault="000B635C" w:rsidP="00CD1BAE">
      <w:pPr>
        <w:spacing w:after="0" w:line="240" w:lineRule="auto"/>
        <w:rPr>
          <w:rFonts w:cstheme="minorHAnsi"/>
          <w:sz w:val="24"/>
          <w:szCs w:val="24"/>
        </w:rPr>
      </w:pPr>
      <w:r w:rsidRPr="000B635C">
        <w:rPr>
          <w:rFonts w:cstheme="minorHAnsi"/>
          <w:sz w:val="24"/>
          <w:szCs w:val="24"/>
        </w:rPr>
        <w:t xml:space="preserve">Patient queries: </w:t>
      </w:r>
    </w:p>
    <w:p w14:paraId="52983E81" w14:textId="32478C7C" w:rsidR="000B635C" w:rsidRDefault="00246C49" w:rsidP="00CD1BAE">
      <w:pPr>
        <w:spacing w:after="0" w:line="240" w:lineRule="auto"/>
        <w:rPr>
          <w:rFonts w:cstheme="minorHAnsi"/>
          <w:sz w:val="24"/>
          <w:szCs w:val="24"/>
        </w:rPr>
      </w:pPr>
      <w:hyperlink r:id="rId10" w:history="1">
        <w:r w:rsidRPr="00EE7AC7">
          <w:rPr>
            <w:rStyle w:val="Hyperlink"/>
            <w:rFonts w:cstheme="minorHAnsi"/>
            <w:sz w:val="24"/>
            <w:szCs w:val="24"/>
          </w:rPr>
          <w:t>xyla.ctlhcadmin@nhs.net</w:t>
        </w:r>
      </w:hyperlink>
      <w:r w:rsidR="000B635C" w:rsidRPr="000B635C">
        <w:rPr>
          <w:rFonts w:cstheme="minorHAnsi"/>
          <w:sz w:val="24"/>
          <w:szCs w:val="24"/>
        </w:rPr>
        <w:t xml:space="preserve"> </w:t>
      </w:r>
    </w:p>
    <w:p w14:paraId="73A2C248" w14:textId="77777777" w:rsidR="00246C49" w:rsidRPr="008C7E36" w:rsidRDefault="00246C49" w:rsidP="00CD1BAE">
      <w:pPr>
        <w:spacing w:after="0" w:line="240" w:lineRule="auto"/>
        <w:rPr>
          <w:rFonts w:cstheme="minorHAnsi"/>
          <w:sz w:val="24"/>
          <w:szCs w:val="24"/>
        </w:rPr>
      </w:pPr>
    </w:p>
    <w:sectPr w:rsidR="00246C49" w:rsidRPr="008C7E36" w:rsidSect="00E33D5D">
      <w:headerReference w:type="default" r:id="rId11"/>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3E2D6" w14:textId="77777777" w:rsidR="00164A54" w:rsidRDefault="00164A54" w:rsidP="00475476">
      <w:pPr>
        <w:spacing w:after="0" w:line="240" w:lineRule="auto"/>
      </w:pPr>
      <w:r>
        <w:separator/>
      </w:r>
    </w:p>
  </w:endnote>
  <w:endnote w:type="continuationSeparator" w:id="0">
    <w:p w14:paraId="5C99F5D2" w14:textId="77777777" w:rsidR="00164A54" w:rsidRDefault="00164A54" w:rsidP="0047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3D43A" w14:textId="6E7EA511" w:rsidR="00E33D5D" w:rsidRPr="00E33D5D" w:rsidRDefault="00E33D5D" w:rsidP="00E33D5D">
    <w:pPr>
      <w:pStyle w:val="Footer"/>
      <w:jc w:val="right"/>
    </w:pPr>
    <w:r>
      <w:rPr>
        <w:rFonts w:ascii="Calibri" w:hAnsi="Calibri" w:cs="Calibri"/>
        <w:sz w:val="16"/>
        <w:szCs w:val="16"/>
      </w:rPr>
      <w:fldChar w:fldCharType="begin"/>
    </w:r>
    <w:r>
      <w:rPr>
        <w:rFonts w:ascii="Calibri" w:hAnsi="Calibri" w:cs="Calibri"/>
        <w:sz w:val="16"/>
        <w:szCs w:val="16"/>
      </w:rPr>
      <w:instrText xml:space="preserve"> PAGE  \* Arabic  \* MERGEFORMAT </w:instrText>
    </w:r>
    <w:r>
      <w:rPr>
        <w:rFonts w:ascii="Calibri" w:hAnsi="Calibri" w:cs="Calibri"/>
        <w:sz w:val="16"/>
        <w:szCs w:val="16"/>
      </w:rPr>
      <w:fldChar w:fldCharType="separate"/>
    </w:r>
    <w:r>
      <w:rPr>
        <w:rFonts w:ascii="Calibri" w:hAnsi="Calibri" w:cs="Calibri"/>
        <w:noProof/>
        <w:sz w:val="16"/>
        <w:szCs w:val="16"/>
      </w:rPr>
      <w:t>2</w:t>
    </w:r>
    <w:r>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24779" w14:textId="77777777" w:rsidR="00164A54" w:rsidRDefault="00164A54" w:rsidP="00475476">
      <w:pPr>
        <w:spacing w:after="0" w:line="240" w:lineRule="auto"/>
      </w:pPr>
      <w:r>
        <w:separator/>
      </w:r>
    </w:p>
  </w:footnote>
  <w:footnote w:type="continuationSeparator" w:id="0">
    <w:p w14:paraId="558AF8A2" w14:textId="77777777" w:rsidR="00164A54" w:rsidRDefault="00164A54" w:rsidP="0047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1A1C" w14:textId="321D5B8A" w:rsidR="003B60A1" w:rsidRDefault="003B60A1">
    <w:pPr>
      <w:pStyle w:val="Header"/>
    </w:pPr>
    <w:r>
      <w:rPr>
        <w:noProof/>
      </w:rPr>
      <w:drawing>
        <wp:inline distT="0" distB="0" distL="0" distR="0" wp14:anchorId="5198A7B7" wp14:editId="58EA5DCD">
          <wp:extent cx="1341120" cy="628015"/>
          <wp:effectExtent l="0" t="0" r="0" b="635"/>
          <wp:docPr id="1260112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873"/>
    <w:multiLevelType w:val="hybridMultilevel"/>
    <w:tmpl w:val="128AB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559DE"/>
    <w:multiLevelType w:val="hybridMultilevel"/>
    <w:tmpl w:val="666476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5A6E9F"/>
    <w:multiLevelType w:val="hybridMultilevel"/>
    <w:tmpl w:val="22DA71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45475"/>
    <w:multiLevelType w:val="hybridMultilevel"/>
    <w:tmpl w:val="CD70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558E6"/>
    <w:multiLevelType w:val="hybridMultilevel"/>
    <w:tmpl w:val="A4582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8A26B7"/>
    <w:multiLevelType w:val="hybridMultilevel"/>
    <w:tmpl w:val="D7C89A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E61326"/>
    <w:multiLevelType w:val="hybridMultilevel"/>
    <w:tmpl w:val="93802B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A1EFF"/>
    <w:multiLevelType w:val="hybridMultilevel"/>
    <w:tmpl w:val="CC0ED5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2C5EDE"/>
    <w:multiLevelType w:val="hybridMultilevel"/>
    <w:tmpl w:val="40508B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E44181"/>
    <w:multiLevelType w:val="hybridMultilevel"/>
    <w:tmpl w:val="732036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0D45BB"/>
    <w:multiLevelType w:val="hybridMultilevel"/>
    <w:tmpl w:val="AB683A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C2C59B6"/>
    <w:multiLevelType w:val="hybridMultilevel"/>
    <w:tmpl w:val="56ECF3B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076726"/>
    <w:multiLevelType w:val="hybridMultilevel"/>
    <w:tmpl w:val="A0186B0E"/>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FCD6C17"/>
    <w:multiLevelType w:val="hybridMultilevel"/>
    <w:tmpl w:val="6010B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3B699C"/>
    <w:multiLevelType w:val="hybridMultilevel"/>
    <w:tmpl w:val="4CE68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F8149B"/>
    <w:multiLevelType w:val="hybridMultilevel"/>
    <w:tmpl w:val="7D48C8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4593670">
    <w:abstractNumId w:val="14"/>
  </w:num>
  <w:num w:numId="2" w16cid:durableId="185872210">
    <w:abstractNumId w:val="15"/>
  </w:num>
  <w:num w:numId="3" w16cid:durableId="410466884">
    <w:abstractNumId w:val="13"/>
  </w:num>
  <w:num w:numId="4" w16cid:durableId="2146583872">
    <w:abstractNumId w:val="0"/>
  </w:num>
  <w:num w:numId="5" w16cid:durableId="2084140364">
    <w:abstractNumId w:val="5"/>
  </w:num>
  <w:num w:numId="6" w16cid:durableId="490950259">
    <w:abstractNumId w:val="10"/>
  </w:num>
  <w:num w:numId="7" w16cid:durableId="1183980902">
    <w:abstractNumId w:val="3"/>
  </w:num>
  <w:num w:numId="8" w16cid:durableId="1035623046">
    <w:abstractNumId w:val="2"/>
  </w:num>
  <w:num w:numId="9" w16cid:durableId="1786192488">
    <w:abstractNumId w:val="7"/>
  </w:num>
  <w:num w:numId="10" w16cid:durableId="1160121206">
    <w:abstractNumId w:val="9"/>
  </w:num>
  <w:num w:numId="11" w16cid:durableId="765924927">
    <w:abstractNumId w:val="6"/>
  </w:num>
  <w:num w:numId="12" w16cid:durableId="1217206828">
    <w:abstractNumId w:val="4"/>
  </w:num>
  <w:num w:numId="13" w16cid:durableId="1923832157">
    <w:abstractNumId w:val="8"/>
  </w:num>
  <w:num w:numId="14" w16cid:durableId="73861284">
    <w:abstractNumId w:val="1"/>
  </w:num>
  <w:num w:numId="15" w16cid:durableId="591399009">
    <w:abstractNumId w:val="11"/>
  </w:num>
  <w:num w:numId="16" w16cid:durableId="1238857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83"/>
    <w:rsid w:val="00010A0C"/>
    <w:rsid w:val="000308BD"/>
    <w:rsid w:val="00031BFA"/>
    <w:rsid w:val="00044705"/>
    <w:rsid w:val="00082E2D"/>
    <w:rsid w:val="000B635C"/>
    <w:rsid w:val="000C02EC"/>
    <w:rsid w:val="001009D1"/>
    <w:rsid w:val="00164A54"/>
    <w:rsid w:val="0017685C"/>
    <w:rsid w:val="001E6A54"/>
    <w:rsid w:val="002235A5"/>
    <w:rsid w:val="00230DDA"/>
    <w:rsid w:val="002362F8"/>
    <w:rsid w:val="00246C49"/>
    <w:rsid w:val="002510A1"/>
    <w:rsid w:val="00283DA1"/>
    <w:rsid w:val="002B5FBD"/>
    <w:rsid w:val="002F6A55"/>
    <w:rsid w:val="0030472F"/>
    <w:rsid w:val="0032475E"/>
    <w:rsid w:val="003435BC"/>
    <w:rsid w:val="003B48A3"/>
    <w:rsid w:val="003B60A1"/>
    <w:rsid w:val="003C321E"/>
    <w:rsid w:val="0041495E"/>
    <w:rsid w:val="00430F69"/>
    <w:rsid w:val="004620B6"/>
    <w:rsid w:val="004726D3"/>
    <w:rsid w:val="00475476"/>
    <w:rsid w:val="00480F6A"/>
    <w:rsid w:val="004A284D"/>
    <w:rsid w:val="004A7F15"/>
    <w:rsid w:val="004B7109"/>
    <w:rsid w:val="004F6B2F"/>
    <w:rsid w:val="00506DEA"/>
    <w:rsid w:val="00513346"/>
    <w:rsid w:val="00534B03"/>
    <w:rsid w:val="00544097"/>
    <w:rsid w:val="00554E37"/>
    <w:rsid w:val="00585BC7"/>
    <w:rsid w:val="00595C60"/>
    <w:rsid w:val="005B1E1C"/>
    <w:rsid w:val="005B3C85"/>
    <w:rsid w:val="005C0BA6"/>
    <w:rsid w:val="005C51E6"/>
    <w:rsid w:val="005D3F7F"/>
    <w:rsid w:val="00606138"/>
    <w:rsid w:val="00655085"/>
    <w:rsid w:val="00657133"/>
    <w:rsid w:val="006766BE"/>
    <w:rsid w:val="00691937"/>
    <w:rsid w:val="006C7CDB"/>
    <w:rsid w:val="006D21CB"/>
    <w:rsid w:val="00712EB1"/>
    <w:rsid w:val="007642B8"/>
    <w:rsid w:val="00773B42"/>
    <w:rsid w:val="0078699A"/>
    <w:rsid w:val="007F25F0"/>
    <w:rsid w:val="00822471"/>
    <w:rsid w:val="00825C77"/>
    <w:rsid w:val="00834E68"/>
    <w:rsid w:val="008C1DCF"/>
    <w:rsid w:val="008C7E36"/>
    <w:rsid w:val="0090245F"/>
    <w:rsid w:val="00930E87"/>
    <w:rsid w:val="00977EE8"/>
    <w:rsid w:val="00982DA0"/>
    <w:rsid w:val="009C2AA2"/>
    <w:rsid w:val="009C6FF5"/>
    <w:rsid w:val="00A056DC"/>
    <w:rsid w:val="00A32674"/>
    <w:rsid w:val="00A67638"/>
    <w:rsid w:val="00AC2FCF"/>
    <w:rsid w:val="00AD40EA"/>
    <w:rsid w:val="00AD4711"/>
    <w:rsid w:val="00AD7E66"/>
    <w:rsid w:val="00AE65D6"/>
    <w:rsid w:val="00AF05B7"/>
    <w:rsid w:val="00AF1ADB"/>
    <w:rsid w:val="00B639B6"/>
    <w:rsid w:val="00B75539"/>
    <w:rsid w:val="00B76A6A"/>
    <w:rsid w:val="00B94BD4"/>
    <w:rsid w:val="00BA4BC5"/>
    <w:rsid w:val="00BB183F"/>
    <w:rsid w:val="00C06A53"/>
    <w:rsid w:val="00C10273"/>
    <w:rsid w:val="00C21883"/>
    <w:rsid w:val="00C25C66"/>
    <w:rsid w:val="00C4394E"/>
    <w:rsid w:val="00C9472B"/>
    <w:rsid w:val="00CC0213"/>
    <w:rsid w:val="00CD1BAE"/>
    <w:rsid w:val="00CF5D78"/>
    <w:rsid w:val="00D342C5"/>
    <w:rsid w:val="00D468F3"/>
    <w:rsid w:val="00D920FA"/>
    <w:rsid w:val="00DB2E85"/>
    <w:rsid w:val="00E1505D"/>
    <w:rsid w:val="00E33D5D"/>
    <w:rsid w:val="00E55D0A"/>
    <w:rsid w:val="00E92160"/>
    <w:rsid w:val="00E92636"/>
    <w:rsid w:val="00ED69BB"/>
    <w:rsid w:val="00ED73FF"/>
    <w:rsid w:val="00F82C02"/>
    <w:rsid w:val="00F91DCA"/>
    <w:rsid w:val="00FA697C"/>
    <w:rsid w:val="00FC533D"/>
    <w:rsid w:val="00FC7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2A7BB"/>
  <w15:chartTrackingRefBased/>
  <w15:docId w15:val="{3A6F747C-C1BF-4D7C-B762-984063B3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D78"/>
    <w:pPr>
      <w:ind w:left="720"/>
      <w:contextualSpacing/>
    </w:pPr>
  </w:style>
  <w:style w:type="paragraph" w:styleId="Header">
    <w:name w:val="header"/>
    <w:basedOn w:val="Normal"/>
    <w:link w:val="HeaderChar"/>
    <w:uiPriority w:val="99"/>
    <w:unhideWhenUsed/>
    <w:rsid w:val="00475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476"/>
  </w:style>
  <w:style w:type="paragraph" w:styleId="Footer">
    <w:name w:val="footer"/>
    <w:basedOn w:val="Normal"/>
    <w:link w:val="FooterChar"/>
    <w:uiPriority w:val="99"/>
    <w:unhideWhenUsed/>
    <w:rsid w:val="00475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476"/>
  </w:style>
  <w:style w:type="character" w:customStyle="1" w:styleId="ui-provider">
    <w:name w:val="ui-provider"/>
    <w:basedOn w:val="DefaultParagraphFont"/>
    <w:rsid w:val="00825C77"/>
  </w:style>
  <w:style w:type="paragraph" w:styleId="NormalWeb">
    <w:name w:val="Normal (Web)"/>
    <w:basedOn w:val="Normal"/>
    <w:uiPriority w:val="99"/>
    <w:semiHidden/>
    <w:unhideWhenUsed/>
    <w:rsid w:val="00825C7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C25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472B"/>
    <w:rPr>
      <w:color w:val="0000FF" w:themeColor="hyperlink"/>
      <w:u w:val="single"/>
    </w:rPr>
  </w:style>
  <w:style w:type="character" w:styleId="UnresolvedMention">
    <w:name w:val="Unresolved Mention"/>
    <w:basedOn w:val="DefaultParagraphFont"/>
    <w:uiPriority w:val="99"/>
    <w:semiHidden/>
    <w:unhideWhenUsed/>
    <w:rsid w:val="00C94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8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yla.lhcgpreport@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yla.ctlhcadmin@nhs.net" TargetMode="External"/><Relationship Id="rId4" Type="http://schemas.openxmlformats.org/officeDocument/2006/relationships/settings" Target="settings.xml"/><Relationship Id="rId9" Type="http://schemas.openxmlformats.org/officeDocument/2006/relationships/hyperlink" Target="mailto:xyla.ctlhcadmin@nh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440EB-B142-4EC5-B246-8E6222CC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CARLO, Tracy (NHS ROTHERHAM CCG)</dc:creator>
  <cp:keywords/>
  <dc:description/>
  <cp:lastModifiedBy>Heidi Hiscox</cp:lastModifiedBy>
  <cp:revision>54</cp:revision>
  <cp:lastPrinted>2023-04-27T16:53:00Z</cp:lastPrinted>
  <dcterms:created xsi:type="dcterms:W3CDTF">2025-08-13T16:09:00Z</dcterms:created>
  <dcterms:modified xsi:type="dcterms:W3CDTF">2025-08-13T16:51:00Z</dcterms:modified>
</cp:coreProperties>
</file>