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D289A" w14:textId="5F127081" w:rsidR="000D1487" w:rsidRPr="003B78B1" w:rsidRDefault="000D1487" w:rsidP="000D1487">
      <w:pPr>
        <w:pStyle w:val="Heading2"/>
        <w:pBdr>
          <w:top w:val="single" w:sz="4" w:space="1" w:color="auto"/>
          <w:left w:val="single" w:sz="4" w:space="4" w:color="auto"/>
          <w:bottom w:val="single" w:sz="4" w:space="1" w:color="auto"/>
          <w:right w:val="single" w:sz="4" w:space="4" w:color="auto"/>
        </w:pBdr>
        <w:tabs>
          <w:tab w:val="left" w:pos="8745"/>
        </w:tabs>
      </w:pPr>
      <w:bookmarkStart w:id="0" w:name="_GoBack"/>
      <w:bookmarkEnd w:id="0"/>
      <w:r>
        <w:rPr>
          <w:color w:val="C00000"/>
        </w:rPr>
        <w:t xml:space="preserve">The Integrated </w:t>
      </w:r>
      <w:r w:rsidR="00097761">
        <w:rPr>
          <w:color w:val="C00000"/>
        </w:rPr>
        <w:t xml:space="preserve">Care </w:t>
      </w:r>
      <w:r>
        <w:rPr>
          <w:color w:val="C00000"/>
        </w:rPr>
        <w:t>Partnership</w:t>
      </w:r>
      <w:bookmarkStart w:id="1" w:name="_Toc450897768"/>
      <w:bookmarkStart w:id="2" w:name="_Toc450898120"/>
      <w:bookmarkStart w:id="3" w:name="_Toc92792272"/>
      <w:bookmarkStart w:id="4" w:name="_Toc92795767"/>
      <w:r w:rsidRPr="00A8452A">
        <w:rPr>
          <w:color w:val="C00000"/>
        </w:rPr>
        <w:t xml:space="preserve"> Procedure Rules</w:t>
      </w:r>
      <w:bookmarkEnd w:id="1"/>
      <w:bookmarkEnd w:id="2"/>
      <w:bookmarkEnd w:id="3"/>
      <w:bookmarkEnd w:id="4"/>
      <w:r>
        <w:tab/>
      </w:r>
    </w:p>
    <w:p w14:paraId="55CB8884" w14:textId="77777777" w:rsidR="000D1487" w:rsidRDefault="000D1487" w:rsidP="000D1487">
      <w:pPr>
        <w:rPr>
          <w:rFonts w:cs="Arial"/>
          <w:b/>
        </w:rPr>
      </w:pPr>
    </w:p>
    <w:p w14:paraId="50618A13" w14:textId="6EA2AC3F" w:rsidR="000D1487" w:rsidRPr="00D638CB" w:rsidRDefault="000D1487" w:rsidP="00BC7437">
      <w:pPr>
        <w:pStyle w:val="TOC1"/>
        <w:tabs>
          <w:tab w:val="left" w:pos="709"/>
          <w:tab w:val="right" w:leader="dot" w:pos="9019"/>
        </w:tabs>
        <w:rPr>
          <w:rFonts w:cs="Arial"/>
          <w:b/>
        </w:rPr>
      </w:pPr>
      <w:r>
        <w:rPr>
          <w:rFonts w:cs="Arial"/>
          <w:b/>
        </w:rPr>
        <w:fldChar w:fldCharType="begin"/>
      </w:r>
      <w:r>
        <w:rPr>
          <w:rFonts w:cs="Arial"/>
          <w:b/>
        </w:rPr>
        <w:instrText xml:space="preserve"> TOC \h \z \t "CouncilRules,1" </w:instrText>
      </w:r>
      <w:r>
        <w:rPr>
          <w:rFonts w:cs="Arial"/>
          <w:b/>
        </w:rPr>
        <w:fldChar w:fldCharType="end"/>
      </w:r>
    </w:p>
    <w:p w14:paraId="48FADB09" w14:textId="663DC6C3" w:rsidR="000D1487" w:rsidRPr="001222E5" w:rsidRDefault="000D1487" w:rsidP="000D1487">
      <w:pPr>
        <w:pStyle w:val="CouncilRules"/>
        <w:ind w:left="709" w:hanging="709"/>
      </w:pPr>
      <w:bookmarkStart w:id="5" w:name="_Toc461090512"/>
      <w:r w:rsidRPr="001222E5">
        <w:t xml:space="preserve">What is </w:t>
      </w:r>
      <w:r w:rsidR="00097761">
        <w:t>the Integrated Care Partnership</w:t>
      </w:r>
      <w:bookmarkEnd w:id="5"/>
    </w:p>
    <w:p w14:paraId="5AB1CF4B" w14:textId="77777777" w:rsidR="000D1487" w:rsidRPr="00D638CB" w:rsidRDefault="000D1487" w:rsidP="000D1487">
      <w:pPr>
        <w:pStyle w:val="ListParagraph"/>
        <w:ind w:left="567"/>
        <w:rPr>
          <w:rFonts w:cs="Arial"/>
          <w:b/>
          <w:szCs w:val="24"/>
        </w:rPr>
      </w:pPr>
    </w:p>
    <w:p w14:paraId="726A6714" w14:textId="275771D6" w:rsidR="000D1487" w:rsidRDefault="000D1487" w:rsidP="000D1487">
      <w:pPr>
        <w:pStyle w:val="ListParagraph"/>
        <w:numPr>
          <w:ilvl w:val="1"/>
          <w:numId w:val="2"/>
        </w:numPr>
        <w:ind w:left="709" w:hanging="709"/>
        <w:rPr>
          <w:rFonts w:cs="Arial"/>
          <w:szCs w:val="24"/>
        </w:rPr>
      </w:pPr>
      <w:r w:rsidRPr="00D638CB">
        <w:rPr>
          <w:rFonts w:cs="Arial"/>
          <w:szCs w:val="24"/>
        </w:rPr>
        <w:t xml:space="preserve">The </w:t>
      </w:r>
      <w:r w:rsidR="00097761">
        <w:rPr>
          <w:rFonts w:cs="Arial"/>
          <w:szCs w:val="24"/>
        </w:rPr>
        <w:t>Integrated Care Partnership</w:t>
      </w:r>
      <w:r w:rsidR="001C2C0F">
        <w:rPr>
          <w:rFonts w:cs="Arial"/>
          <w:szCs w:val="24"/>
        </w:rPr>
        <w:t xml:space="preserve"> plans to meet wider health, public health and social care needs; develops and leads integrated care strategy but does not commission services. The Integrated Care Partnership membership is made up of representatives from local authorities, ICB, Healthwatch and other partners. </w:t>
      </w:r>
    </w:p>
    <w:p w14:paraId="60B6E579" w14:textId="77777777" w:rsidR="00BC7437" w:rsidRPr="00D638CB" w:rsidRDefault="00BC7437" w:rsidP="00BC7437">
      <w:pPr>
        <w:pStyle w:val="ListParagraph"/>
        <w:ind w:left="709"/>
        <w:rPr>
          <w:rFonts w:cs="Arial"/>
          <w:szCs w:val="24"/>
        </w:rPr>
      </w:pPr>
    </w:p>
    <w:p w14:paraId="77016D9D" w14:textId="5ECE31C0" w:rsidR="000D1487" w:rsidRDefault="000D1487" w:rsidP="000D1487">
      <w:pPr>
        <w:pStyle w:val="CouncilRules"/>
        <w:ind w:left="709" w:hanging="709"/>
        <w:rPr>
          <w:b w:val="0"/>
        </w:rPr>
      </w:pPr>
      <w:bookmarkStart w:id="6" w:name="_Toc461090513"/>
      <w:r w:rsidRPr="00D638CB">
        <w:t>Meetings</w:t>
      </w:r>
      <w:bookmarkEnd w:id="6"/>
    </w:p>
    <w:p w14:paraId="0CD709EA" w14:textId="77777777" w:rsidR="000D1487" w:rsidRPr="00D638CB" w:rsidRDefault="000D1487" w:rsidP="000D1487">
      <w:pPr>
        <w:pStyle w:val="ListParagraph"/>
        <w:ind w:left="567"/>
        <w:rPr>
          <w:rFonts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6091"/>
      </w:tblGrid>
      <w:tr w:rsidR="000D1487" w:rsidRPr="00D638CB" w14:paraId="2D489242" w14:textId="77777777" w:rsidTr="000D1487">
        <w:tc>
          <w:tcPr>
            <w:tcW w:w="2410" w:type="dxa"/>
            <w:shd w:val="clear" w:color="auto" w:fill="auto"/>
          </w:tcPr>
          <w:p w14:paraId="30A3FC73" w14:textId="77777777" w:rsidR="000D1487" w:rsidRPr="00D638CB" w:rsidRDefault="000D1487" w:rsidP="000D1487">
            <w:pPr>
              <w:rPr>
                <w:rFonts w:cs="Arial"/>
                <w:b/>
              </w:rPr>
            </w:pPr>
            <w:r w:rsidRPr="00D638CB">
              <w:rPr>
                <w:rFonts w:cs="Arial"/>
                <w:b/>
              </w:rPr>
              <w:t>What type of meeting</w:t>
            </w:r>
          </w:p>
        </w:tc>
        <w:tc>
          <w:tcPr>
            <w:tcW w:w="6662" w:type="dxa"/>
            <w:shd w:val="clear" w:color="auto" w:fill="auto"/>
          </w:tcPr>
          <w:p w14:paraId="1E188239" w14:textId="77777777" w:rsidR="000D1487" w:rsidRPr="00D638CB" w:rsidRDefault="000D1487" w:rsidP="000D1487">
            <w:pPr>
              <w:rPr>
                <w:rFonts w:cs="Arial"/>
                <w:b/>
              </w:rPr>
            </w:pPr>
            <w:r w:rsidRPr="00D638CB">
              <w:rPr>
                <w:rFonts w:cs="Arial"/>
                <w:b/>
              </w:rPr>
              <w:t>When</w:t>
            </w:r>
          </w:p>
        </w:tc>
      </w:tr>
      <w:tr w:rsidR="000D1487" w:rsidRPr="00D638CB" w14:paraId="48DE1A7B" w14:textId="77777777" w:rsidTr="000D1487">
        <w:tc>
          <w:tcPr>
            <w:tcW w:w="2410" w:type="dxa"/>
          </w:tcPr>
          <w:p w14:paraId="541FC7BD" w14:textId="09666976" w:rsidR="000D1487" w:rsidRPr="00D638CB" w:rsidRDefault="000D1487" w:rsidP="000D1487">
            <w:pPr>
              <w:rPr>
                <w:rFonts w:cs="Arial"/>
                <w:b/>
              </w:rPr>
            </w:pPr>
          </w:p>
        </w:tc>
        <w:tc>
          <w:tcPr>
            <w:tcW w:w="6662" w:type="dxa"/>
          </w:tcPr>
          <w:p w14:paraId="14F65315" w14:textId="4969A5FD" w:rsidR="000D1487" w:rsidRPr="00D638CB" w:rsidRDefault="000D1487" w:rsidP="000D1487">
            <w:pPr>
              <w:rPr>
                <w:rFonts w:cs="Arial"/>
                <w:b/>
              </w:rPr>
            </w:pPr>
            <w:r w:rsidRPr="00D638CB">
              <w:rPr>
                <w:rFonts w:cs="Arial"/>
                <w:b/>
              </w:rPr>
              <w:t xml:space="preserve"> </w:t>
            </w:r>
          </w:p>
        </w:tc>
      </w:tr>
      <w:tr w:rsidR="000D1487" w:rsidRPr="00D638CB" w14:paraId="15C79B81" w14:textId="77777777" w:rsidTr="000D1487">
        <w:tc>
          <w:tcPr>
            <w:tcW w:w="2410" w:type="dxa"/>
          </w:tcPr>
          <w:p w14:paraId="0BAAAFF6" w14:textId="77777777" w:rsidR="000D1487" w:rsidRPr="00D638CB" w:rsidRDefault="000D1487" w:rsidP="000D1487">
            <w:pPr>
              <w:rPr>
                <w:rFonts w:cs="Arial"/>
                <w:b/>
              </w:rPr>
            </w:pPr>
            <w:r w:rsidRPr="00D638CB">
              <w:rPr>
                <w:rFonts w:cs="Arial"/>
                <w:b/>
              </w:rPr>
              <w:t xml:space="preserve">Ordinary Meetings </w:t>
            </w:r>
          </w:p>
        </w:tc>
        <w:tc>
          <w:tcPr>
            <w:tcW w:w="6662" w:type="dxa"/>
          </w:tcPr>
          <w:p w14:paraId="24770FBC" w14:textId="7511B665" w:rsidR="002C15FE" w:rsidRPr="001C2C0F" w:rsidRDefault="001C2C0F" w:rsidP="00CE4A91">
            <w:pPr>
              <w:rPr>
                <w:rFonts w:cs="Arial"/>
                <w:b/>
              </w:rPr>
            </w:pPr>
            <w:r>
              <w:rPr>
                <w:rFonts w:cs="Arial"/>
                <w:b/>
              </w:rPr>
              <w:t>T</w:t>
            </w:r>
            <w:r w:rsidR="00D8702E" w:rsidRPr="001C2C0F">
              <w:rPr>
                <w:rFonts w:cs="Arial"/>
                <w:b/>
              </w:rPr>
              <w:t>he ICP Committee will meet three times in its first year and twice a year thereafter</w:t>
            </w:r>
          </w:p>
          <w:p w14:paraId="2E2D2A96" w14:textId="2E47E7E4" w:rsidR="001C2C0F" w:rsidRPr="00D638CB" w:rsidRDefault="001C2C0F" w:rsidP="000D1487">
            <w:pPr>
              <w:rPr>
                <w:rFonts w:cs="Arial"/>
                <w:b/>
              </w:rPr>
            </w:pPr>
          </w:p>
        </w:tc>
      </w:tr>
      <w:tr w:rsidR="000D1487" w:rsidRPr="00D638CB" w14:paraId="3D7038F2" w14:textId="77777777" w:rsidTr="000D1487">
        <w:tc>
          <w:tcPr>
            <w:tcW w:w="2410" w:type="dxa"/>
          </w:tcPr>
          <w:p w14:paraId="25A563A1" w14:textId="438F3894" w:rsidR="000D1487" w:rsidRPr="00D638CB" w:rsidRDefault="000D1487" w:rsidP="000D1487">
            <w:pPr>
              <w:rPr>
                <w:rFonts w:cs="Arial"/>
                <w:b/>
              </w:rPr>
            </w:pPr>
            <w:r w:rsidRPr="00D638CB">
              <w:rPr>
                <w:rFonts w:cs="Arial"/>
                <w:b/>
              </w:rPr>
              <w:t>ExtraordinaryMeetings</w:t>
            </w:r>
          </w:p>
        </w:tc>
        <w:tc>
          <w:tcPr>
            <w:tcW w:w="6662" w:type="dxa"/>
          </w:tcPr>
          <w:p w14:paraId="0C91EAC2" w14:textId="77777777" w:rsidR="00CE4A91" w:rsidRDefault="00CE4A91" w:rsidP="000D1487">
            <w:pPr>
              <w:rPr>
                <w:rFonts w:cs="Arial"/>
                <w:b/>
              </w:rPr>
            </w:pPr>
            <w:r>
              <w:rPr>
                <w:rFonts w:cs="Arial"/>
                <w:b/>
              </w:rPr>
              <w:t>Can be called by:</w:t>
            </w:r>
          </w:p>
          <w:p w14:paraId="06F15662" w14:textId="51BC656F" w:rsidR="00CE4A91" w:rsidRDefault="00CE4A91" w:rsidP="000D1487">
            <w:pPr>
              <w:rPr>
                <w:rFonts w:cs="Arial"/>
                <w:b/>
              </w:rPr>
            </w:pPr>
            <w:r>
              <w:rPr>
                <w:rFonts w:cs="Arial"/>
                <w:b/>
              </w:rPr>
              <w:t xml:space="preserve">The Joint Chairs both agreeing to hold such an </w:t>
            </w:r>
            <w:r w:rsidR="00BC7437">
              <w:rPr>
                <w:rFonts w:cs="Arial"/>
                <w:b/>
              </w:rPr>
              <w:t>extraordinary</w:t>
            </w:r>
            <w:r>
              <w:rPr>
                <w:rFonts w:cs="Arial"/>
                <w:b/>
              </w:rPr>
              <w:t xml:space="preserve"> meeting; or</w:t>
            </w:r>
          </w:p>
          <w:p w14:paraId="79369147" w14:textId="76CCA8FA" w:rsidR="000D1487" w:rsidRPr="00D638CB" w:rsidRDefault="00CE4A91" w:rsidP="000D1487">
            <w:pPr>
              <w:pStyle w:val="ListParagraph"/>
              <w:numPr>
                <w:ilvl w:val="0"/>
                <w:numId w:val="1"/>
              </w:numPr>
              <w:ind w:left="567" w:hanging="567"/>
              <w:rPr>
                <w:rFonts w:cs="Arial"/>
                <w:b/>
              </w:rPr>
            </w:pPr>
            <w:r>
              <w:rPr>
                <w:rFonts w:cs="Arial"/>
                <w:b/>
              </w:rPr>
              <w:t xml:space="preserve">Any 6 partner representatives signing a request for such an </w:t>
            </w:r>
            <w:r w:rsidR="00BC7437">
              <w:rPr>
                <w:rFonts w:cs="Arial"/>
                <w:b/>
              </w:rPr>
              <w:t>extraordinary</w:t>
            </w:r>
            <w:r>
              <w:rPr>
                <w:rFonts w:cs="Arial"/>
                <w:b/>
              </w:rPr>
              <w:t xml:space="preserve"> meeting and providing proof of such a request to the Joint Chairs</w:t>
            </w:r>
          </w:p>
        </w:tc>
      </w:tr>
    </w:tbl>
    <w:p w14:paraId="21CC60EE" w14:textId="6BF57D09" w:rsidR="000D1487" w:rsidRDefault="000D1487" w:rsidP="000D1487">
      <w:pPr>
        <w:spacing w:after="200" w:line="276" w:lineRule="auto"/>
        <w:rPr>
          <w:rFonts w:cs="Arial"/>
          <w:b/>
        </w:rPr>
      </w:pPr>
    </w:p>
    <w:p w14:paraId="38AF4B46" w14:textId="5B503E36" w:rsidR="000D1487" w:rsidRDefault="000D1487" w:rsidP="000D1487">
      <w:pPr>
        <w:pStyle w:val="CouncilRules"/>
        <w:ind w:left="709" w:hanging="709"/>
      </w:pPr>
      <w:bookmarkStart w:id="7" w:name="_Toc461090514"/>
      <w:r w:rsidRPr="00D638CB">
        <w:t>Busin</w:t>
      </w:r>
      <w:r w:rsidR="00BC7437">
        <w:t>ess to be transacted at M</w:t>
      </w:r>
      <w:r w:rsidRPr="00D638CB">
        <w:t>eetings</w:t>
      </w:r>
      <w:bookmarkEnd w:id="7"/>
    </w:p>
    <w:p w14:paraId="37E79AD7" w14:textId="77777777" w:rsidR="000D1487" w:rsidRPr="00D638CB" w:rsidRDefault="000D1487" w:rsidP="000D1487">
      <w:pPr>
        <w:pStyle w:val="ListParagraph"/>
        <w:ind w:left="0"/>
        <w:rPr>
          <w:rFonts w:cs="Arial"/>
          <w:b/>
          <w:szCs w:val="24"/>
        </w:rPr>
      </w:pPr>
    </w:p>
    <w:tbl>
      <w:tblPr>
        <w:tblW w:w="901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3"/>
        <w:gridCol w:w="2268"/>
        <w:gridCol w:w="2409"/>
      </w:tblGrid>
      <w:tr w:rsidR="00CE4A91" w:rsidRPr="00D638CB" w14:paraId="3B272F51" w14:textId="77777777" w:rsidTr="00BC7437">
        <w:trPr>
          <w:gridAfter w:val="2"/>
          <w:wAfter w:w="4677" w:type="dxa"/>
        </w:trPr>
        <w:tc>
          <w:tcPr>
            <w:tcW w:w="4333" w:type="dxa"/>
            <w:shd w:val="clear" w:color="auto" w:fill="auto"/>
          </w:tcPr>
          <w:p w14:paraId="4B2BFED9" w14:textId="77777777" w:rsidR="00CE4A91" w:rsidRPr="00D638CB" w:rsidRDefault="00CE4A91" w:rsidP="000D1487">
            <w:pPr>
              <w:rPr>
                <w:rFonts w:cs="Arial"/>
                <w:b/>
                <w:szCs w:val="24"/>
              </w:rPr>
            </w:pPr>
            <w:r w:rsidRPr="00D638CB">
              <w:rPr>
                <w:rFonts w:cs="Arial"/>
                <w:b/>
                <w:szCs w:val="24"/>
              </w:rPr>
              <w:t>Business to be transacted</w:t>
            </w:r>
          </w:p>
        </w:tc>
      </w:tr>
      <w:tr w:rsidR="00CE4A91" w:rsidRPr="00D638CB" w14:paraId="6B3B16DA" w14:textId="77777777" w:rsidTr="00BC7437">
        <w:tc>
          <w:tcPr>
            <w:tcW w:w="4333" w:type="dxa"/>
          </w:tcPr>
          <w:p w14:paraId="694F119C" w14:textId="77777777" w:rsidR="00CE4A91" w:rsidRPr="00D638CB" w:rsidRDefault="00CE4A91" w:rsidP="000D1487">
            <w:pPr>
              <w:rPr>
                <w:rFonts w:cs="Arial"/>
                <w:b/>
                <w:szCs w:val="24"/>
              </w:rPr>
            </w:pPr>
          </w:p>
        </w:tc>
        <w:tc>
          <w:tcPr>
            <w:tcW w:w="2268" w:type="dxa"/>
          </w:tcPr>
          <w:p w14:paraId="1B99F84D" w14:textId="77777777" w:rsidR="00CE4A91" w:rsidRPr="00D638CB" w:rsidRDefault="00CE4A91" w:rsidP="000D1487">
            <w:pPr>
              <w:rPr>
                <w:rFonts w:cs="Arial"/>
                <w:b/>
                <w:szCs w:val="24"/>
              </w:rPr>
            </w:pPr>
            <w:r w:rsidRPr="00D638CB">
              <w:rPr>
                <w:rFonts w:cs="Arial"/>
                <w:b/>
                <w:szCs w:val="24"/>
              </w:rPr>
              <w:t>Ordinary Meeting</w:t>
            </w:r>
          </w:p>
        </w:tc>
        <w:tc>
          <w:tcPr>
            <w:tcW w:w="2409" w:type="dxa"/>
          </w:tcPr>
          <w:p w14:paraId="7CD75093" w14:textId="77777777" w:rsidR="00CE4A91" w:rsidRPr="00D638CB" w:rsidRDefault="00CE4A91" w:rsidP="000D1487">
            <w:pPr>
              <w:rPr>
                <w:rFonts w:cs="Arial"/>
                <w:b/>
                <w:szCs w:val="24"/>
              </w:rPr>
            </w:pPr>
            <w:r w:rsidRPr="00D638CB">
              <w:rPr>
                <w:rFonts w:cs="Arial"/>
                <w:b/>
                <w:szCs w:val="24"/>
              </w:rPr>
              <w:t>Extraordinary Meeting</w:t>
            </w:r>
          </w:p>
        </w:tc>
      </w:tr>
      <w:tr w:rsidR="00CE4A91" w:rsidRPr="00D638CB" w14:paraId="24AF2E03" w14:textId="77777777" w:rsidTr="00BC7437">
        <w:tc>
          <w:tcPr>
            <w:tcW w:w="4333" w:type="dxa"/>
          </w:tcPr>
          <w:p w14:paraId="54E8A859" w14:textId="3FAC673D" w:rsidR="00CE4A91" w:rsidRPr="00D638CB" w:rsidRDefault="00CE4A91" w:rsidP="00CE4A91">
            <w:pPr>
              <w:rPr>
                <w:rFonts w:cs="Arial"/>
                <w:b/>
                <w:szCs w:val="24"/>
              </w:rPr>
            </w:pPr>
            <w:r w:rsidRPr="00D638CB">
              <w:rPr>
                <w:rFonts w:cs="Arial"/>
                <w:b/>
                <w:szCs w:val="24"/>
              </w:rPr>
              <w:t xml:space="preserve">Elect a person to preside if the </w:t>
            </w:r>
            <w:r>
              <w:rPr>
                <w:rFonts w:cs="Arial"/>
                <w:b/>
                <w:szCs w:val="24"/>
              </w:rPr>
              <w:t>Joint Chairs</w:t>
            </w:r>
            <w:r w:rsidRPr="00D638CB">
              <w:rPr>
                <w:rFonts w:cs="Arial"/>
                <w:b/>
                <w:szCs w:val="24"/>
              </w:rPr>
              <w:t xml:space="preserve"> are not present</w:t>
            </w:r>
          </w:p>
        </w:tc>
        <w:tc>
          <w:tcPr>
            <w:tcW w:w="2268" w:type="dxa"/>
          </w:tcPr>
          <w:p w14:paraId="1ED4F15D"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7AF260E1" wp14:editId="3F7B9FA9">
                  <wp:extent cx="180975" cy="171450"/>
                  <wp:effectExtent l="19050" t="0" r="9525" b="0"/>
                  <wp:docPr id="60"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D638CB">
              <w:rPr>
                <w:rFonts w:cs="Arial"/>
                <w:b/>
                <w:szCs w:val="24"/>
              </w:rPr>
              <w:t>*</w:t>
            </w:r>
          </w:p>
        </w:tc>
        <w:tc>
          <w:tcPr>
            <w:tcW w:w="2409" w:type="dxa"/>
          </w:tcPr>
          <w:p w14:paraId="6A3C41A4"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04A8DD0E" wp14:editId="5D352093">
                  <wp:extent cx="180975" cy="171450"/>
                  <wp:effectExtent l="19050" t="0" r="9525" b="0"/>
                  <wp:docPr id="61"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D638CB">
              <w:rPr>
                <w:rFonts w:cs="Arial"/>
                <w:b/>
                <w:szCs w:val="24"/>
              </w:rPr>
              <w:t>*</w:t>
            </w:r>
          </w:p>
        </w:tc>
      </w:tr>
      <w:tr w:rsidR="00CE4A91" w:rsidRPr="00D638CB" w14:paraId="7487529F" w14:textId="77777777" w:rsidTr="00BC7437">
        <w:tc>
          <w:tcPr>
            <w:tcW w:w="4333" w:type="dxa"/>
          </w:tcPr>
          <w:p w14:paraId="6F84DF1C" w14:textId="77777777" w:rsidR="00CE4A91" w:rsidRPr="00D638CB" w:rsidRDefault="00CE4A91" w:rsidP="000D1487">
            <w:pPr>
              <w:rPr>
                <w:rFonts w:cs="Arial"/>
                <w:b/>
                <w:szCs w:val="24"/>
              </w:rPr>
            </w:pPr>
            <w:r w:rsidRPr="00D638CB">
              <w:rPr>
                <w:rFonts w:cs="Arial"/>
                <w:b/>
                <w:szCs w:val="24"/>
              </w:rPr>
              <w:t xml:space="preserve">Receive any apologies for absence </w:t>
            </w:r>
          </w:p>
        </w:tc>
        <w:tc>
          <w:tcPr>
            <w:tcW w:w="2268" w:type="dxa"/>
          </w:tcPr>
          <w:p w14:paraId="0685D802"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0B913539" wp14:editId="5CB38494">
                  <wp:extent cx="180975" cy="171450"/>
                  <wp:effectExtent l="19050" t="0" r="9525" b="0"/>
                  <wp:docPr id="63"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D638CB">
              <w:rPr>
                <w:rFonts w:cs="Arial"/>
                <w:b/>
                <w:szCs w:val="24"/>
              </w:rPr>
              <w:t>*</w:t>
            </w:r>
          </w:p>
        </w:tc>
        <w:tc>
          <w:tcPr>
            <w:tcW w:w="2409" w:type="dxa"/>
          </w:tcPr>
          <w:p w14:paraId="57BC7953"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6DF1F66F" wp14:editId="7687E3E7">
                  <wp:extent cx="180975" cy="171450"/>
                  <wp:effectExtent l="19050" t="0" r="9525" b="0"/>
                  <wp:docPr id="65"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D638CB">
              <w:rPr>
                <w:rFonts w:cs="Arial"/>
                <w:b/>
                <w:szCs w:val="24"/>
              </w:rPr>
              <w:t>*</w:t>
            </w:r>
          </w:p>
        </w:tc>
      </w:tr>
      <w:tr w:rsidR="00CE4A91" w:rsidRPr="00D638CB" w14:paraId="78260774" w14:textId="77777777" w:rsidTr="00BC7437">
        <w:tc>
          <w:tcPr>
            <w:tcW w:w="4333" w:type="dxa"/>
          </w:tcPr>
          <w:p w14:paraId="06798611" w14:textId="77777777" w:rsidR="00CE4A91" w:rsidRPr="00D638CB" w:rsidRDefault="00CE4A91" w:rsidP="000D1487">
            <w:pPr>
              <w:rPr>
                <w:rFonts w:cs="Arial"/>
                <w:b/>
                <w:szCs w:val="24"/>
              </w:rPr>
            </w:pPr>
            <w:r w:rsidRPr="00D638CB">
              <w:rPr>
                <w:rFonts w:cs="Arial"/>
                <w:b/>
                <w:szCs w:val="24"/>
              </w:rPr>
              <w:t>Business required by statue to be done before other business</w:t>
            </w:r>
          </w:p>
        </w:tc>
        <w:tc>
          <w:tcPr>
            <w:tcW w:w="2268" w:type="dxa"/>
          </w:tcPr>
          <w:p w14:paraId="797BFBAF"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563EFE31" wp14:editId="49AA7F95">
                  <wp:extent cx="180975" cy="171450"/>
                  <wp:effectExtent l="19050" t="0" r="9525" b="0"/>
                  <wp:docPr id="66"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D638CB">
              <w:rPr>
                <w:rFonts w:cs="Arial"/>
                <w:b/>
                <w:szCs w:val="24"/>
              </w:rPr>
              <w:t>*</w:t>
            </w:r>
          </w:p>
        </w:tc>
        <w:tc>
          <w:tcPr>
            <w:tcW w:w="2409" w:type="dxa"/>
          </w:tcPr>
          <w:p w14:paraId="247358E5" w14:textId="77777777" w:rsidR="00CE4A91" w:rsidRPr="00D638CB" w:rsidRDefault="00CE4A91" w:rsidP="000D1487">
            <w:pPr>
              <w:rPr>
                <w:rFonts w:cs="Arial"/>
                <w:b/>
                <w:szCs w:val="24"/>
              </w:rPr>
            </w:pPr>
          </w:p>
        </w:tc>
      </w:tr>
      <w:tr w:rsidR="00CE4A91" w:rsidRPr="00D638CB" w14:paraId="656CB652" w14:textId="77777777" w:rsidTr="00BC7437">
        <w:tc>
          <w:tcPr>
            <w:tcW w:w="4333" w:type="dxa"/>
          </w:tcPr>
          <w:p w14:paraId="65F8EB2B" w14:textId="77777777" w:rsidR="00CE4A91" w:rsidRPr="00D638CB" w:rsidRDefault="00CE4A91" w:rsidP="000D1487">
            <w:pPr>
              <w:rPr>
                <w:rFonts w:cs="Arial"/>
                <w:b/>
                <w:szCs w:val="24"/>
              </w:rPr>
            </w:pPr>
            <w:r w:rsidRPr="00D638CB">
              <w:rPr>
                <w:rFonts w:cs="Arial"/>
                <w:b/>
                <w:szCs w:val="24"/>
              </w:rPr>
              <w:t>Receive any declarations of interest from Members</w:t>
            </w:r>
          </w:p>
        </w:tc>
        <w:tc>
          <w:tcPr>
            <w:tcW w:w="2268" w:type="dxa"/>
          </w:tcPr>
          <w:p w14:paraId="7C349FE0"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1DBEE74D" wp14:editId="3FBC24B4">
                  <wp:extent cx="180975" cy="171450"/>
                  <wp:effectExtent l="19050" t="0" r="9525" b="0"/>
                  <wp:docPr id="71"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D638CB">
              <w:rPr>
                <w:rFonts w:cs="Arial"/>
                <w:b/>
                <w:noProof/>
                <w:szCs w:val="24"/>
                <w:lang w:eastAsia="en-GB"/>
              </w:rPr>
              <w:t>*</w:t>
            </w:r>
          </w:p>
        </w:tc>
        <w:tc>
          <w:tcPr>
            <w:tcW w:w="2409" w:type="dxa"/>
          </w:tcPr>
          <w:p w14:paraId="09E65C39"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2FD8DBEB" wp14:editId="2D7987A3">
                  <wp:extent cx="180975" cy="171450"/>
                  <wp:effectExtent l="19050" t="0" r="9525" b="0"/>
                  <wp:docPr id="74"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D638CB">
              <w:rPr>
                <w:rFonts w:cs="Arial"/>
                <w:b/>
                <w:noProof/>
                <w:szCs w:val="24"/>
                <w:lang w:eastAsia="en-GB"/>
              </w:rPr>
              <w:t>*</w:t>
            </w:r>
          </w:p>
        </w:tc>
      </w:tr>
      <w:tr w:rsidR="00CE4A91" w:rsidRPr="00D638CB" w14:paraId="12725851" w14:textId="77777777" w:rsidTr="00BC7437">
        <w:tc>
          <w:tcPr>
            <w:tcW w:w="4333" w:type="dxa"/>
          </w:tcPr>
          <w:p w14:paraId="1F426FDC" w14:textId="28E3E198" w:rsidR="00CE4A91" w:rsidRPr="00D638CB" w:rsidRDefault="00CE4A91" w:rsidP="00BC7437">
            <w:pPr>
              <w:rPr>
                <w:rFonts w:cs="Arial"/>
                <w:b/>
                <w:szCs w:val="24"/>
              </w:rPr>
            </w:pPr>
            <w:r w:rsidRPr="00D638CB">
              <w:rPr>
                <w:rFonts w:cs="Arial"/>
                <w:b/>
                <w:szCs w:val="24"/>
              </w:rPr>
              <w:t xml:space="preserve">Approve the minutes of the previous meeting(s) </w:t>
            </w:r>
          </w:p>
        </w:tc>
        <w:tc>
          <w:tcPr>
            <w:tcW w:w="2268" w:type="dxa"/>
          </w:tcPr>
          <w:p w14:paraId="2D1CBF1A"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204B35B0" wp14:editId="00575ADC">
                  <wp:extent cx="180975" cy="171450"/>
                  <wp:effectExtent l="19050" t="0" r="9525" b="0"/>
                  <wp:docPr id="77"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D638CB">
              <w:rPr>
                <w:rFonts w:cs="Arial"/>
                <w:b/>
                <w:noProof/>
                <w:szCs w:val="24"/>
                <w:lang w:eastAsia="en-GB"/>
              </w:rPr>
              <w:t>*</w:t>
            </w:r>
          </w:p>
        </w:tc>
        <w:tc>
          <w:tcPr>
            <w:tcW w:w="2409" w:type="dxa"/>
          </w:tcPr>
          <w:p w14:paraId="42DC2488" w14:textId="77777777" w:rsidR="00CE4A91" w:rsidRPr="00D638CB" w:rsidRDefault="00CE4A91" w:rsidP="000D1487">
            <w:pPr>
              <w:rPr>
                <w:rFonts w:cs="Arial"/>
                <w:b/>
                <w:szCs w:val="24"/>
              </w:rPr>
            </w:pPr>
          </w:p>
        </w:tc>
      </w:tr>
      <w:tr w:rsidR="00CE4A91" w:rsidRPr="00D638CB" w14:paraId="77893601" w14:textId="77777777" w:rsidTr="00BC7437">
        <w:tc>
          <w:tcPr>
            <w:tcW w:w="4333" w:type="dxa"/>
          </w:tcPr>
          <w:p w14:paraId="47B2C5E9" w14:textId="7A61CA1D" w:rsidR="00CE4A91" w:rsidRPr="00D638CB" w:rsidRDefault="00CE4A91" w:rsidP="001C2C0F">
            <w:pPr>
              <w:rPr>
                <w:rFonts w:cs="Arial"/>
                <w:b/>
                <w:szCs w:val="24"/>
              </w:rPr>
            </w:pPr>
            <w:r w:rsidRPr="00D638CB">
              <w:rPr>
                <w:rFonts w:cs="Arial"/>
                <w:b/>
                <w:szCs w:val="24"/>
              </w:rPr>
              <w:t xml:space="preserve">Receive any announcements from the </w:t>
            </w:r>
            <w:r>
              <w:rPr>
                <w:rFonts w:cs="Arial"/>
                <w:b/>
                <w:szCs w:val="24"/>
              </w:rPr>
              <w:t>Chair, Vice Chair or ICB</w:t>
            </w:r>
          </w:p>
        </w:tc>
        <w:tc>
          <w:tcPr>
            <w:tcW w:w="2268" w:type="dxa"/>
          </w:tcPr>
          <w:p w14:paraId="5450E85D"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38D5B17F" wp14:editId="79072023">
                  <wp:extent cx="180975" cy="171450"/>
                  <wp:effectExtent l="19050" t="0" r="9525" b="0"/>
                  <wp:docPr id="79"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2409" w:type="dxa"/>
          </w:tcPr>
          <w:p w14:paraId="3EEF25C8" w14:textId="77777777" w:rsidR="00CE4A91" w:rsidRPr="00D638CB" w:rsidRDefault="00CE4A91" w:rsidP="000D1487">
            <w:pPr>
              <w:rPr>
                <w:rFonts w:cs="Arial"/>
                <w:b/>
                <w:szCs w:val="24"/>
              </w:rPr>
            </w:pPr>
          </w:p>
        </w:tc>
      </w:tr>
      <w:tr w:rsidR="00CE4A91" w:rsidRPr="00D638CB" w14:paraId="2C08BD6B" w14:textId="77777777" w:rsidTr="00BC7437">
        <w:tc>
          <w:tcPr>
            <w:tcW w:w="4333" w:type="dxa"/>
          </w:tcPr>
          <w:p w14:paraId="26B76296" w14:textId="03332D9E" w:rsidR="00CE4A91" w:rsidRPr="00D638CB" w:rsidRDefault="00CE4A91" w:rsidP="000D1487">
            <w:pPr>
              <w:rPr>
                <w:rFonts w:cs="Arial"/>
                <w:b/>
                <w:szCs w:val="24"/>
              </w:rPr>
            </w:pPr>
            <w:r w:rsidRPr="00D638CB">
              <w:rPr>
                <w:rFonts w:cs="Arial"/>
                <w:b/>
                <w:szCs w:val="24"/>
              </w:rPr>
              <w:t xml:space="preserve">Agree the </w:t>
            </w:r>
            <w:r>
              <w:rPr>
                <w:rFonts w:cs="Arial"/>
                <w:b/>
                <w:szCs w:val="24"/>
              </w:rPr>
              <w:t xml:space="preserve">Integrated Care Partnership’s </w:t>
            </w:r>
            <w:r w:rsidRPr="00D638CB">
              <w:rPr>
                <w:rFonts w:cs="Arial"/>
                <w:b/>
                <w:szCs w:val="24"/>
              </w:rPr>
              <w:t xml:space="preserve"> delegation scheme</w:t>
            </w:r>
          </w:p>
        </w:tc>
        <w:tc>
          <w:tcPr>
            <w:tcW w:w="2268" w:type="dxa"/>
          </w:tcPr>
          <w:p w14:paraId="19504BFF" w14:textId="356990C1" w:rsidR="00CE4A91" w:rsidRPr="00D638CB" w:rsidRDefault="00BC7437" w:rsidP="000D1487">
            <w:pPr>
              <w:rPr>
                <w:rFonts w:cs="Arial"/>
                <w:b/>
                <w:szCs w:val="24"/>
              </w:rPr>
            </w:pPr>
            <w:r w:rsidRPr="00D638CB">
              <w:rPr>
                <w:rFonts w:cs="Arial"/>
                <w:b/>
                <w:noProof/>
                <w:szCs w:val="24"/>
                <w:lang w:eastAsia="en-GB"/>
              </w:rPr>
              <w:drawing>
                <wp:inline distT="0" distB="0" distL="0" distR="0" wp14:anchorId="2DE2FE5A" wp14:editId="78448C0C">
                  <wp:extent cx="180975" cy="171450"/>
                  <wp:effectExtent l="19050" t="0" r="9525" b="0"/>
                  <wp:docPr id="6"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2409" w:type="dxa"/>
          </w:tcPr>
          <w:p w14:paraId="388045F6" w14:textId="77777777" w:rsidR="00CE4A91" w:rsidRPr="00D638CB" w:rsidRDefault="00CE4A91" w:rsidP="000D1487">
            <w:pPr>
              <w:rPr>
                <w:rFonts w:cs="Arial"/>
                <w:b/>
                <w:szCs w:val="24"/>
              </w:rPr>
            </w:pPr>
          </w:p>
        </w:tc>
      </w:tr>
      <w:tr w:rsidR="00CE4A91" w:rsidRPr="00D638CB" w14:paraId="051F556F" w14:textId="77777777" w:rsidTr="00BC7437">
        <w:tc>
          <w:tcPr>
            <w:tcW w:w="4333" w:type="dxa"/>
          </w:tcPr>
          <w:p w14:paraId="1F368F55" w14:textId="11000147" w:rsidR="00CE4A91" w:rsidRPr="00D638CB" w:rsidRDefault="00CE4A91" w:rsidP="000D1487">
            <w:pPr>
              <w:rPr>
                <w:rFonts w:cs="Arial"/>
                <w:b/>
                <w:szCs w:val="24"/>
              </w:rPr>
            </w:pPr>
            <w:r w:rsidRPr="00D638CB">
              <w:rPr>
                <w:rFonts w:cs="Arial"/>
                <w:b/>
                <w:szCs w:val="24"/>
              </w:rPr>
              <w:t xml:space="preserve">Receive the </w:t>
            </w:r>
            <w:r w:rsidRPr="00BC7437">
              <w:rPr>
                <w:rFonts w:cs="Arial"/>
                <w:b/>
                <w:szCs w:val="24"/>
              </w:rPr>
              <w:t>schedule of meetings</w:t>
            </w:r>
          </w:p>
        </w:tc>
        <w:tc>
          <w:tcPr>
            <w:tcW w:w="2268" w:type="dxa"/>
          </w:tcPr>
          <w:p w14:paraId="3635F6A7" w14:textId="5AA078C2" w:rsidR="00CE4A91" w:rsidRPr="00D638CB" w:rsidRDefault="00CE4A91" w:rsidP="000D1487">
            <w:pPr>
              <w:rPr>
                <w:rFonts w:cs="Arial"/>
                <w:b/>
                <w:szCs w:val="24"/>
              </w:rPr>
            </w:pPr>
            <w:r w:rsidRPr="00D638CB">
              <w:rPr>
                <w:rFonts w:cs="Arial"/>
                <w:b/>
                <w:noProof/>
                <w:szCs w:val="24"/>
                <w:lang w:eastAsia="en-GB"/>
              </w:rPr>
              <w:drawing>
                <wp:inline distT="0" distB="0" distL="0" distR="0" wp14:anchorId="594581FE" wp14:editId="5A98CD1B">
                  <wp:extent cx="180975" cy="171450"/>
                  <wp:effectExtent l="19050" t="0" r="9525" b="0"/>
                  <wp:docPr id="2"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2409" w:type="dxa"/>
          </w:tcPr>
          <w:p w14:paraId="4F442A80" w14:textId="77777777" w:rsidR="00CE4A91" w:rsidRPr="00D638CB" w:rsidRDefault="00CE4A91" w:rsidP="000D1487">
            <w:pPr>
              <w:rPr>
                <w:rFonts w:cs="Arial"/>
                <w:b/>
                <w:szCs w:val="24"/>
              </w:rPr>
            </w:pPr>
          </w:p>
        </w:tc>
      </w:tr>
      <w:tr w:rsidR="00CE4A91" w:rsidRPr="00D638CB" w14:paraId="0A72791C" w14:textId="77777777" w:rsidTr="00BC7437">
        <w:tc>
          <w:tcPr>
            <w:tcW w:w="4333" w:type="dxa"/>
          </w:tcPr>
          <w:p w14:paraId="2EE98791" w14:textId="77777777" w:rsidR="00CE4A91" w:rsidRPr="00D638CB" w:rsidRDefault="00CE4A91" w:rsidP="000D1487">
            <w:pPr>
              <w:rPr>
                <w:rFonts w:cs="Arial"/>
                <w:b/>
                <w:szCs w:val="24"/>
              </w:rPr>
            </w:pPr>
            <w:r w:rsidRPr="00D638CB">
              <w:rPr>
                <w:rFonts w:cs="Arial"/>
                <w:b/>
                <w:szCs w:val="24"/>
              </w:rPr>
              <w:t>Consider the business set out in the agenda</w:t>
            </w:r>
          </w:p>
        </w:tc>
        <w:tc>
          <w:tcPr>
            <w:tcW w:w="2268" w:type="dxa"/>
          </w:tcPr>
          <w:p w14:paraId="0C22057F"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5AECE73A" wp14:editId="4D6F9108">
                  <wp:extent cx="180975" cy="171450"/>
                  <wp:effectExtent l="19050" t="0" r="9525" b="0"/>
                  <wp:docPr id="87"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2409" w:type="dxa"/>
          </w:tcPr>
          <w:p w14:paraId="10398A11" w14:textId="77777777" w:rsidR="00CE4A91" w:rsidRPr="00D638CB" w:rsidRDefault="00CE4A91" w:rsidP="000D1487">
            <w:pPr>
              <w:rPr>
                <w:rFonts w:cs="Arial"/>
                <w:b/>
                <w:szCs w:val="24"/>
              </w:rPr>
            </w:pPr>
            <w:r w:rsidRPr="00D638CB">
              <w:rPr>
                <w:rFonts w:cs="Arial"/>
                <w:noProof/>
                <w:lang w:eastAsia="en-GB"/>
              </w:rPr>
              <w:drawing>
                <wp:inline distT="0" distB="0" distL="0" distR="0" wp14:anchorId="4C1BCE80" wp14:editId="61CDE23C">
                  <wp:extent cx="180975" cy="171450"/>
                  <wp:effectExtent l="19050" t="0" r="9525" b="0"/>
                  <wp:docPr id="1"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r>
      <w:tr w:rsidR="00CE4A91" w:rsidRPr="00D638CB" w14:paraId="5483AE32" w14:textId="77777777" w:rsidTr="00BC7437">
        <w:trPr>
          <w:trHeight w:val="1695"/>
        </w:trPr>
        <w:tc>
          <w:tcPr>
            <w:tcW w:w="4333" w:type="dxa"/>
          </w:tcPr>
          <w:p w14:paraId="649CCCDC" w14:textId="11380039" w:rsidR="00CE4A91" w:rsidRPr="00D638CB" w:rsidRDefault="00CE4A91" w:rsidP="00BC7437">
            <w:pPr>
              <w:rPr>
                <w:rFonts w:cs="Arial"/>
                <w:b/>
                <w:szCs w:val="24"/>
              </w:rPr>
            </w:pPr>
            <w:r w:rsidRPr="00D638CB">
              <w:rPr>
                <w:rFonts w:cs="Arial"/>
                <w:b/>
                <w:szCs w:val="24"/>
              </w:rPr>
              <w:lastRenderedPageBreak/>
              <w:t xml:space="preserve">Receive reports from </w:t>
            </w:r>
            <w:r>
              <w:rPr>
                <w:rFonts w:cs="Arial"/>
                <w:b/>
                <w:szCs w:val="24"/>
              </w:rPr>
              <w:t>Place Partnership Boards</w:t>
            </w:r>
            <w:r w:rsidRPr="00D638CB">
              <w:rPr>
                <w:rFonts w:cs="Arial"/>
                <w:b/>
                <w:szCs w:val="24"/>
              </w:rPr>
              <w:t xml:space="preserve">, etc. and receive questions and answers on those reports and to determine recommendations made in those reports </w:t>
            </w:r>
          </w:p>
        </w:tc>
        <w:tc>
          <w:tcPr>
            <w:tcW w:w="2268" w:type="dxa"/>
          </w:tcPr>
          <w:p w14:paraId="3FA6AB54"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326CFA8E" wp14:editId="19D4DC80">
                  <wp:extent cx="180975" cy="171450"/>
                  <wp:effectExtent l="19050" t="0" r="9525" b="0"/>
                  <wp:docPr id="91"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2409" w:type="dxa"/>
          </w:tcPr>
          <w:p w14:paraId="78078B9B" w14:textId="77777777" w:rsidR="00CE4A91" w:rsidRPr="00D638CB" w:rsidRDefault="00CE4A91" w:rsidP="000D1487">
            <w:pPr>
              <w:rPr>
                <w:rFonts w:cs="Arial"/>
                <w:b/>
                <w:szCs w:val="24"/>
              </w:rPr>
            </w:pPr>
          </w:p>
        </w:tc>
      </w:tr>
      <w:tr w:rsidR="00CE4A91" w:rsidRPr="00D638CB" w14:paraId="7D437068" w14:textId="77777777" w:rsidTr="00BC7437">
        <w:tc>
          <w:tcPr>
            <w:tcW w:w="4333" w:type="dxa"/>
          </w:tcPr>
          <w:p w14:paraId="5ABE9BCA" w14:textId="23F1AF16" w:rsidR="00CE4A91" w:rsidRPr="00D638CB" w:rsidRDefault="00CE4A91" w:rsidP="000D1487">
            <w:pPr>
              <w:rPr>
                <w:rFonts w:cs="Arial"/>
                <w:b/>
                <w:szCs w:val="24"/>
              </w:rPr>
            </w:pPr>
            <w:r w:rsidRPr="00D638CB">
              <w:rPr>
                <w:rFonts w:cs="Arial"/>
                <w:b/>
                <w:szCs w:val="24"/>
              </w:rPr>
              <w:t xml:space="preserve">To consider questions raised by </w:t>
            </w:r>
            <w:r>
              <w:rPr>
                <w:rFonts w:cs="Arial"/>
                <w:b/>
                <w:szCs w:val="24"/>
              </w:rPr>
              <w:t>representatives</w:t>
            </w:r>
            <w:r w:rsidRPr="00D638CB">
              <w:rPr>
                <w:rFonts w:cs="Arial"/>
                <w:b/>
                <w:szCs w:val="24"/>
              </w:rPr>
              <w:t xml:space="preserve"> or members of the Public</w:t>
            </w:r>
          </w:p>
        </w:tc>
        <w:tc>
          <w:tcPr>
            <w:tcW w:w="2268" w:type="dxa"/>
          </w:tcPr>
          <w:p w14:paraId="7EA3E48A" w14:textId="77777777" w:rsidR="00CE4A91" w:rsidRPr="00D638CB" w:rsidRDefault="00CE4A91" w:rsidP="000D1487">
            <w:pPr>
              <w:rPr>
                <w:rFonts w:cs="Arial"/>
                <w:b/>
                <w:szCs w:val="24"/>
              </w:rPr>
            </w:pPr>
            <w:r w:rsidRPr="00D638CB">
              <w:rPr>
                <w:rFonts w:cs="Arial"/>
                <w:b/>
                <w:noProof/>
                <w:szCs w:val="24"/>
                <w:lang w:eastAsia="en-GB"/>
              </w:rPr>
              <w:drawing>
                <wp:inline distT="0" distB="0" distL="0" distR="0" wp14:anchorId="161BD5D9" wp14:editId="44E793EA">
                  <wp:extent cx="180975" cy="171450"/>
                  <wp:effectExtent l="19050" t="0" r="9525" b="0"/>
                  <wp:docPr id="3"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2409" w:type="dxa"/>
          </w:tcPr>
          <w:p w14:paraId="70836EED" w14:textId="77777777" w:rsidR="00CE4A91" w:rsidRPr="00D638CB" w:rsidRDefault="00CE4A91" w:rsidP="000D1487">
            <w:pPr>
              <w:rPr>
                <w:rFonts w:cs="Arial"/>
                <w:b/>
                <w:szCs w:val="24"/>
              </w:rPr>
            </w:pPr>
          </w:p>
        </w:tc>
      </w:tr>
      <w:tr w:rsidR="00CE4A91" w:rsidRPr="00D638CB" w14:paraId="452D6236" w14:textId="77777777" w:rsidTr="00BC7437">
        <w:tc>
          <w:tcPr>
            <w:tcW w:w="4333" w:type="dxa"/>
          </w:tcPr>
          <w:p w14:paraId="1F3C3ECB" w14:textId="77777777" w:rsidR="00CE4A91" w:rsidRPr="00D638CB" w:rsidRDefault="00CE4A91" w:rsidP="000D1487">
            <w:pPr>
              <w:rPr>
                <w:rFonts w:cs="Arial"/>
                <w:b/>
              </w:rPr>
            </w:pPr>
            <w:r w:rsidRPr="00D638CB">
              <w:rPr>
                <w:rFonts w:cs="Arial"/>
                <w:b/>
              </w:rPr>
              <w:t>To consider motions in the order in which they were received</w:t>
            </w:r>
          </w:p>
        </w:tc>
        <w:tc>
          <w:tcPr>
            <w:tcW w:w="2268" w:type="dxa"/>
          </w:tcPr>
          <w:p w14:paraId="2471B61A" w14:textId="77777777" w:rsidR="00CE4A91" w:rsidRPr="00D638CB" w:rsidRDefault="00CE4A91" w:rsidP="000D1487">
            <w:pPr>
              <w:rPr>
                <w:rFonts w:cs="Arial"/>
                <w:b/>
                <w:noProof/>
                <w:lang w:eastAsia="en-GB"/>
              </w:rPr>
            </w:pPr>
            <w:r w:rsidRPr="00D638CB">
              <w:rPr>
                <w:rFonts w:cs="Arial"/>
                <w:b/>
                <w:noProof/>
                <w:lang w:eastAsia="en-GB"/>
              </w:rPr>
              <w:drawing>
                <wp:inline distT="0" distB="0" distL="0" distR="0" wp14:anchorId="032246B0" wp14:editId="54FE76C6">
                  <wp:extent cx="180975" cy="171450"/>
                  <wp:effectExtent l="19050" t="0" r="9525" b="0"/>
                  <wp:docPr id="4"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2409" w:type="dxa"/>
          </w:tcPr>
          <w:p w14:paraId="3963CFF3" w14:textId="77777777" w:rsidR="00CE4A91" w:rsidRPr="00D638CB" w:rsidRDefault="00CE4A91" w:rsidP="000D1487">
            <w:pPr>
              <w:rPr>
                <w:rFonts w:cs="Arial"/>
                <w:b/>
              </w:rPr>
            </w:pPr>
          </w:p>
        </w:tc>
      </w:tr>
    </w:tbl>
    <w:p w14:paraId="32AE96C4" w14:textId="77777777" w:rsidR="000D1487" w:rsidRPr="00D638CB" w:rsidRDefault="000D1487" w:rsidP="000D1487">
      <w:pPr>
        <w:rPr>
          <w:rFonts w:cs="Arial"/>
          <w:szCs w:val="24"/>
        </w:rPr>
      </w:pPr>
    </w:p>
    <w:p w14:paraId="6EDAA80E" w14:textId="77777777" w:rsidR="000D1487" w:rsidRDefault="000D1487" w:rsidP="000D1487">
      <w:pPr>
        <w:pStyle w:val="CouncilRules"/>
        <w:ind w:left="709" w:hanging="709"/>
      </w:pPr>
      <w:bookmarkStart w:id="8" w:name="_Toc461090515"/>
      <w:r w:rsidRPr="00D638CB">
        <w:t>Notice of Meetings/ Attendance at meetings</w:t>
      </w:r>
      <w:bookmarkEnd w:id="8"/>
    </w:p>
    <w:p w14:paraId="556E0C88" w14:textId="77777777" w:rsidR="000D1487" w:rsidRPr="00D638CB" w:rsidRDefault="000D1487" w:rsidP="000D1487">
      <w:pPr>
        <w:pStyle w:val="ListParagraph"/>
        <w:ind w:left="0"/>
        <w:rPr>
          <w:rFonts w:cs="Arial"/>
          <w:b/>
        </w:rPr>
      </w:pPr>
    </w:p>
    <w:p w14:paraId="79E3A986" w14:textId="7827E986" w:rsidR="000D1487" w:rsidRDefault="000D1487" w:rsidP="000D1487">
      <w:pPr>
        <w:pStyle w:val="ListParagraph"/>
        <w:numPr>
          <w:ilvl w:val="1"/>
          <w:numId w:val="56"/>
        </w:numPr>
        <w:ind w:left="709" w:hanging="709"/>
        <w:rPr>
          <w:rFonts w:cs="Arial"/>
          <w:szCs w:val="24"/>
        </w:rPr>
      </w:pPr>
      <w:r w:rsidRPr="001222E5">
        <w:rPr>
          <w:rFonts w:cs="Arial"/>
          <w:szCs w:val="24"/>
        </w:rPr>
        <w:t xml:space="preserve">The </w:t>
      </w:r>
      <w:r w:rsidRPr="00BC7437">
        <w:rPr>
          <w:rFonts w:cs="Arial"/>
          <w:szCs w:val="24"/>
        </w:rPr>
        <w:t>Proper Officer</w:t>
      </w:r>
      <w:r w:rsidRPr="001222E5">
        <w:rPr>
          <w:rFonts w:cs="Arial"/>
          <w:szCs w:val="24"/>
        </w:rPr>
        <w:t xml:space="preserve"> will give 5 clear working days’ notice of all</w:t>
      </w:r>
      <w:r w:rsidR="0021064A">
        <w:rPr>
          <w:rFonts w:cs="Arial"/>
          <w:szCs w:val="24"/>
        </w:rPr>
        <w:t xml:space="preserve"> Integrated Care Partnership</w:t>
      </w:r>
      <w:r w:rsidRPr="001222E5">
        <w:rPr>
          <w:rFonts w:cs="Arial"/>
          <w:szCs w:val="24"/>
        </w:rPr>
        <w:t xml:space="preserve"> meetings by way of summons which will include details of the date, time and place of the meeting as well as detailing the business to be transacted and copies of available reports. Summonses may be delivered by post, by hand or electronically.</w:t>
      </w:r>
    </w:p>
    <w:p w14:paraId="2DEB7E01" w14:textId="77777777" w:rsidR="000D1487" w:rsidRPr="001222E5" w:rsidRDefault="000D1487" w:rsidP="000D1487">
      <w:pPr>
        <w:pStyle w:val="ListParagraph"/>
        <w:ind w:left="709"/>
        <w:rPr>
          <w:rFonts w:cs="Arial"/>
          <w:szCs w:val="24"/>
        </w:rPr>
      </w:pPr>
    </w:p>
    <w:p w14:paraId="3E4DBDD0" w14:textId="4A4F7072" w:rsidR="000D1487" w:rsidRDefault="000D1487" w:rsidP="000D1487">
      <w:pPr>
        <w:pStyle w:val="ListParagraph"/>
        <w:numPr>
          <w:ilvl w:val="1"/>
          <w:numId w:val="56"/>
        </w:numPr>
        <w:ind w:left="709" w:hanging="709"/>
        <w:rPr>
          <w:rFonts w:cs="Arial"/>
          <w:szCs w:val="24"/>
        </w:rPr>
      </w:pPr>
      <w:r w:rsidRPr="001222E5">
        <w:rPr>
          <w:rFonts w:cs="Arial"/>
          <w:szCs w:val="24"/>
        </w:rPr>
        <w:t xml:space="preserve">The </w:t>
      </w:r>
      <w:r w:rsidR="0021064A">
        <w:rPr>
          <w:rFonts w:cs="Arial"/>
          <w:szCs w:val="24"/>
        </w:rPr>
        <w:t>Chair</w:t>
      </w:r>
      <w:r w:rsidRPr="001222E5">
        <w:rPr>
          <w:rFonts w:cs="Arial"/>
          <w:szCs w:val="24"/>
        </w:rPr>
        <w:t xml:space="preserve"> may, if he/ she considers it appropriate and after consulting with the </w:t>
      </w:r>
      <w:r w:rsidR="0021064A">
        <w:rPr>
          <w:rFonts w:cs="Arial"/>
          <w:szCs w:val="24"/>
        </w:rPr>
        <w:t>Vice-Chair</w:t>
      </w:r>
      <w:r w:rsidRPr="001222E5">
        <w:rPr>
          <w:rFonts w:cs="Arial"/>
          <w:szCs w:val="24"/>
        </w:rPr>
        <w:t>, alter the date or time of any meeting.</w:t>
      </w:r>
    </w:p>
    <w:p w14:paraId="4777990C" w14:textId="77777777" w:rsidR="000D1487" w:rsidRDefault="000D1487" w:rsidP="000D1487">
      <w:pPr>
        <w:pStyle w:val="ListParagraph"/>
        <w:ind w:left="709"/>
        <w:rPr>
          <w:rFonts w:cs="Arial"/>
          <w:szCs w:val="24"/>
        </w:rPr>
      </w:pPr>
    </w:p>
    <w:p w14:paraId="52373BF2" w14:textId="6499A3E6" w:rsidR="000D1487" w:rsidRDefault="000D1487" w:rsidP="000D1487">
      <w:pPr>
        <w:pStyle w:val="ListParagraph"/>
        <w:numPr>
          <w:ilvl w:val="1"/>
          <w:numId w:val="56"/>
        </w:numPr>
        <w:ind w:left="709" w:hanging="709"/>
        <w:rPr>
          <w:rFonts w:cs="Arial"/>
          <w:szCs w:val="24"/>
        </w:rPr>
      </w:pPr>
      <w:r w:rsidRPr="001222E5">
        <w:rPr>
          <w:rFonts w:cs="Arial"/>
          <w:szCs w:val="24"/>
        </w:rPr>
        <w:t xml:space="preserve">The names of all </w:t>
      </w:r>
      <w:r w:rsidR="0021064A">
        <w:rPr>
          <w:rFonts w:cs="Arial"/>
          <w:szCs w:val="24"/>
        </w:rPr>
        <w:t>representatives</w:t>
      </w:r>
      <w:r w:rsidRPr="001222E5">
        <w:rPr>
          <w:rFonts w:cs="Arial"/>
          <w:szCs w:val="24"/>
        </w:rPr>
        <w:t xml:space="preserve"> attending meetings will be recorded.</w:t>
      </w:r>
    </w:p>
    <w:p w14:paraId="2C03A3E8" w14:textId="77777777" w:rsidR="000D1487" w:rsidRDefault="000D1487" w:rsidP="000D1487">
      <w:pPr>
        <w:pStyle w:val="ListParagraph"/>
        <w:ind w:left="709"/>
        <w:rPr>
          <w:rFonts w:cs="Arial"/>
          <w:szCs w:val="24"/>
        </w:rPr>
      </w:pPr>
    </w:p>
    <w:p w14:paraId="22B3D1D3" w14:textId="04C24210" w:rsidR="000D1487" w:rsidRDefault="000D1487" w:rsidP="000D1487">
      <w:pPr>
        <w:pStyle w:val="ListParagraph"/>
        <w:numPr>
          <w:ilvl w:val="1"/>
          <w:numId w:val="56"/>
        </w:numPr>
        <w:ind w:left="709" w:hanging="709"/>
        <w:rPr>
          <w:rFonts w:cs="Arial"/>
          <w:szCs w:val="24"/>
        </w:rPr>
      </w:pPr>
      <w:r w:rsidRPr="001222E5">
        <w:rPr>
          <w:rFonts w:cs="Arial"/>
          <w:szCs w:val="24"/>
        </w:rPr>
        <w:t xml:space="preserve">Substitutes can be appointed as detailed below and have the same powers and duties as an ordinary member of the committee but cannot chair a meeting at which they are attending as a substitute. They must substitute for a whole meeting for a member who cannot attend the meeting and the </w:t>
      </w:r>
      <w:r w:rsidRPr="00BC7437">
        <w:rPr>
          <w:rFonts w:cs="Arial"/>
          <w:szCs w:val="24"/>
        </w:rPr>
        <w:t>Proper Officer</w:t>
      </w:r>
      <w:r w:rsidRPr="001222E5">
        <w:rPr>
          <w:rFonts w:cs="Arial"/>
          <w:szCs w:val="24"/>
        </w:rPr>
        <w:t xml:space="preserve"> must be notified by either the </w:t>
      </w:r>
      <w:r w:rsidR="0021064A">
        <w:rPr>
          <w:rFonts w:cs="Arial"/>
          <w:szCs w:val="24"/>
        </w:rPr>
        <w:t>representative</w:t>
      </w:r>
      <w:r w:rsidRPr="001222E5">
        <w:rPr>
          <w:rFonts w:cs="Arial"/>
          <w:szCs w:val="24"/>
        </w:rPr>
        <w:t xml:space="preserve"> being substituted or the proposed substitute as soon as is reasonably practicable before the start of the meeting.</w:t>
      </w:r>
    </w:p>
    <w:p w14:paraId="0FB47DC5" w14:textId="77777777" w:rsidR="000D1487" w:rsidRDefault="000D1487" w:rsidP="000D1487">
      <w:pPr>
        <w:rPr>
          <w:rFonts w:cs="Arial"/>
          <w:szCs w:val="24"/>
        </w:rPr>
      </w:pPr>
    </w:p>
    <w:p w14:paraId="063AEA79" w14:textId="4C698283" w:rsidR="000D1487" w:rsidRPr="001222E5" w:rsidRDefault="000D1487" w:rsidP="000D1487">
      <w:pPr>
        <w:pStyle w:val="CouncilRules"/>
        <w:ind w:left="709" w:hanging="709"/>
      </w:pPr>
      <w:bookmarkStart w:id="9" w:name="_Toc461090516"/>
      <w:r w:rsidRPr="001222E5">
        <w:t xml:space="preserve">The role of the </w:t>
      </w:r>
      <w:r w:rsidR="0021064A">
        <w:t>Chair</w:t>
      </w:r>
      <w:bookmarkStart w:id="10" w:name="Speaker"/>
      <w:bookmarkEnd w:id="9"/>
      <w:bookmarkEnd w:id="10"/>
    </w:p>
    <w:p w14:paraId="1D41D171" w14:textId="77777777" w:rsidR="000D1487" w:rsidRPr="00D638CB" w:rsidRDefault="000D1487" w:rsidP="000D1487">
      <w:pPr>
        <w:pStyle w:val="ListParagraph"/>
        <w:ind w:left="0"/>
        <w:rPr>
          <w:rFonts w:cs="Arial"/>
          <w:b/>
          <w:szCs w:val="24"/>
        </w:rPr>
      </w:pPr>
    </w:p>
    <w:p w14:paraId="10046196" w14:textId="77777777" w:rsidR="002C15FE" w:rsidRPr="0021064A" w:rsidRDefault="00D8702E" w:rsidP="0021064A">
      <w:pPr>
        <w:pStyle w:val="ListParagraph"/>
        <w:numPr>
          <w:ilvl w:val="1"/>
          <w:numId w:val="56"/>
        </w:numPr>
        <w:rPr>
          <w:rFonts w:cs="Arial"/>
          <w:szCs w:val="24"/>
        </w:rPr>
      </w:pPr>
      <w:r w:rsidRPr="0021064A">
        <w:rPr>
          <w:rFonts w:cs="Arial"/>
          <w:szCs w:val="24"/>
        </w:rPr>
        <w:t>the Chair and Vice-Chair positions of the ICP will be the jointly held by the Leaders of Shropshire and Telford &amp; Wrekin Local Authorities</w:t>
      </w:r>
    </w:p>
    <w:p w14:paraId="010C9959" w14:textId="1D28D91F" w:rsidR="000D1487" w:rsidRDefault="0021064A" w:rsidP="0021064A">
      <w:pPr>
        <w:pStyle w:val="ListParagraph"/>
        <w:numPr>
          <w:ilvl w:val="1"/>
          <w:numId w:val="56"/>
        </w:numPr>
        <w:rPr>
          <w:rFonts w:cs="Arial"/>
          <w:szCs w:val="24"/>
        </w:rPr>
      </w:pPr>
      <w:r w:rsidRPr="0021064A">
        <w:rPr>
          <w:rFonts w:cs="Arial"/>
          <w:szCs w:val="24"/>
        </w:rPr>
        <w:t>the Chair and Vice-Chair positions with alternate after each meeting</w:t>
      </w:r>
      <w:r w:rsidR="000D1487" w:rsidRPr="001222E5">
        <w:rPr>
          <w:rFonts w:cs="Arial"/>
          <w:szCs w:val="24"/>
        </w:rPr>
        <w:t xml:space="preserve">. </w:t>
      </w:r>
    </w:p>
    <w:p w14:paraId="5B638EC6" w14:textId="77777777" w:rsidR="000D1487" w:rsidRPr="001222E5" w:rsidRDefault="000D1487" w:rsidP="000D1487">
      <w:pPr>
        <w:pStyle w:val="ListParagraph"/>
        <w:ind w:left="1418"/>
        <w:rPr>
          <w:rFonts w:cs="Arial"/>
          <w:szCs w:val="24"/>
        </w:rPr>
      </w:pPr>
    </w:p>
    <w:p w14:paraId="1569188D" w14:textId="431E4F15" w:rsidR="000D1487" w:rsidRPr="00D211FF" w:rsidRDefault="000D1487" w:rsidP="000D1487">
      <w:pPr>
        <w:pStyle w:val="ListParagraph"/>
        <w:numPr>
          <w:ilvl w:val="1"/>
          <w:numId w:val="56"/>
        </w:numPr>
        <w:ind w:left="1418" w:hanging="709"/>
        <w:rPr>
          <w:rFonts w:cs="Arial"/>
          <w:b/>
        </w:rPr>
      </w:pPr>
      <w:r w:rsidRPr="001222E5">
        <w:rPr>
          <w:rFonts w:cs="Arial"/>
          <w:szCs w:val="24"/>
        </w:rPr>
        <w:t xml:space="preserve">The </w:t>
      </w:r>
      <w:r w:rsidR="00862EA6">
        <w:rPr>
          <w:rFonts w:cs="Arial"/>
          <w:szCs w:val="24"/>
        </w:rPr>
        <w:t xml:space="preserve">Chair </w:t>
      </w:r>
      <w:r w:rsidRPr="001222E5">
        <w:rPr>
          <w:rFonts w:cs="Arial"/>
          <w:szCs w:val="24"/>
        </w:rPr>
        <w:t xml:space="preserve"> will:- </w:t>
      </w:r>
    </w:p>
    <w:p w14:paraId="7BDF9743" w14:textId="77777777" w:rsidR="000D1487" w:rsidRPr="001222E5" w:rsidRDefault="000D1487" w:rsidP="000D1487">
      <w:pPr>
        <w:pStyle w:val="ListParagraph"/>
        <w:ind w:left="1418"/>
        <w:rPr>
          <w:rFonts w:cs="Arial"/>
          <w:b/>
        </w:rPr>
      </w:pPr>
    </w:p>
    <w:p w14:paraId="4BBACE77" w14:textId="51B4109D" w:rsidR="000D1487" w:rsidRPr="001222E5" w:rsidRDefault="000D1487" w:rsidP="000D1487">
      <w:pPr>
        <w:pStyle w:val="ListParagraph"/>
        <w:numPr>
          <w:ilvl w:val="2"/>
          <w:numId w:val="95"/>
        </w:numPr>
        <w:ind w:left="2127"/>
        <w:rPr>
          <w:rFonts w:cs="Arial"/>
          <w:b/>
        </w:rPr>
      </w:pPr>
      <w:r w:rsidRPr="001222E5">
        <w:rPr>
          <w:rFonts w:cs="Arial"/>
          <w:szCs w:val="24"/>
        </w:rPr>
        <w:t xml:space="preserve">Uphold the </w:t>
      </w:r>
      <w:r w:rsidR="00862EA6">
        <w:rPr>
          <w:rFonts w:cs="Arial"/>
          <w:szCs w:val="24"/>
        </w:rPr>
        <w:t>Terms of Reference</w:t>
      </w:r>
      <w:r w:rsidRPr="001222E5">
        <w:rPr>
          <w:rFonts w:cs="Arial"/>
          <w:szCs w:val="24"/>
        </w:rPr>
        <w:t xml:space="preserve"> and interpret it during</w:t>
      </w:r>
      <w:r w:rsidR="00862EA6">
        <w:rPr>
          <w:rFonts w:cs="Arial"/>
          <w:szCs w:val="24"/>
        </w:rPr>
        <w:t xml:space="preserve"> Integrated Care Partnership</w:t>
      </w:r>
      <w:r w:rsidRPr="001222E5">
        <w:rPr>
          <w:rFonts w:cs="Arial"/>
          <w:szCs w:val="24"/>
        </w:rPr>
        <w:t xml:space="preserve"> meetings; </w:t>
      </w:r>
    </w:p>
    <w:p w14:paraId="588F7F13" w14:textId="641ACFF1" w:rsidR="000D1487" w:rsidRPr="00D211FF" w:rsidRDefault="000D1487" w:rsidP="000D1487">
      <w:pPr>
        <w:pStyle w:val="ListParagraph"/>
        <w:numPr>
          <w:ilvl w:val="2"/>
          <w:numId w:val="95"/>
        </w:numPr>
        <w:ind w:left="2127"/>
        <w:rPr>
          <w:rFonts w:cs="Arial"/>
          <w:b/>
        </w:rPr>
      </w:pPr>
      <w:r w:rsidRPr="00D211FF">
        <w:rPr>
          <w:rFonts w:cs="Arial"/>
          <w:szCs w:val="24"/>
        </w:rPr>
        <w:t xml:space="preserve">Ensure that the business of the </w:t>
      </w:r>
      <w:r w:rsidR="00862EA6">
        <w:rPr>
          <w:rFonts w:cs="Arial"/>
          <w:szCs w:val="24"/>
        </w:rPr>
        <w:t xml:space="preserve">Integrated Care Partnership </w:t>
      </w:r>
      <w:r w:rsidRPr="00D211FF">
        <w:rPr>
          <w:rFonts w:cs="Arial"/>
          <w:szCs w:val="24"/>
        </w:rPr>
        <w:t xml:space="preserve"> is carried out efficiently and with regard to the rights of all </w:t>
      </w:r>
      <w:r w:rsidR="00862EA6">
        <w:rPr>
          <w:rFonts w:cs="Arial"/>
          <w:szCs w:val="24"/>
        </w:rPr>
        <w:t>representatives</w:t>
      </w:r>
      <w:r w:rsidRPr="00D211FF">
        <w:rPr>
          <w:rFonts w:cs="Arial"/>
          <w:szCs w:val="24"/>
        </w:rPr>
        <w:t xml:space="preserve"> and the community as a whole including the variation of the order of business (except those items marked with an asterisk in 3 above); </w:t>
      </w:r>
    </w:p>
    <w:p w14:paraId="2EEDD4BB" w14:textId="4F0F85B7" w:rsidR="000D1487" w:rsidRPr="00BC7437" w:rsidRDefault="000D1487" w:rsidP="00BC7437">
      <w:pPr>
        <w:pStyle w:val="ListParagraph"/>
        <w:numPr>
          <w:ilvl w:val="2"/>
          <w:numId w:val="95"/>
        </w:numPr>
        <w:ind w:left="2127"/>
        <w:rPr>
          <w:rFonts w:cs="Arial"/>
          <w:b/>
        </w:rPr>
      </w:pPr>
      <w:r w:rsidRPr="00D211FF">
        <w:rPr>
          <w:rFonts w:cs="Arial"/>
          <w:szCs w:val="24"/>
        </w:rPr>
        <w:t>Ensure that the</w:t>
      </w:r>
      <w:r w:rsidR="00BC7437">
        <w:rPr>
          <w:rFonts w:cs="Arial"/>
          <w:szCs w:val="24"/>
        </w:rPr>
        <w:t xml:space="preserve"> </w:t>
      </w:r>
      <w:r w:rsidRPr="00D211FF">
        <w:rPr>
          <w:rFonts w:cs="Arial"/>
          <w:szCs w:val="24"/>
        </w:rPr>
        <w:t xml:space="preserve">meeting is a forum for debate of matters of concern to the local community and the place for members who </w:t>
      </w:r>
      <w:r w:rsidRPr="00D211FF">
        <w:rPr>
          <w:rFonts w:cs="Arial"/>
          <w:szCs w:val="24"/>
        </w:rPr>
        <w:lastRenderedPageBreak/>
        <w:t>are not on the Cabinet to hold the Cabinet to account.</w:t>
      </w:r>
      <w:r w:rsidRPr="00BC7437">
        <w:rPr>
          <w:rFonts w:cs="Arial"/>
          <w:szCs w:val="24"/>
        </w:rPr>
        <w:br/>
      </w:r>
    </w:p>
    <w:p w14:paraId="4A4C2962" w14:textId="78BDA1E4" w:rsidR="000D1487" w:rsidRPr="00D211FF" w:rsidRDefault="000D1487" w:rsidP="000D1487">
      <w:pPr>
        <w:pStyle w:val="CouncilRules"/>
        <w:ind w:left="709" w:hanging="709"/>
      </w:pPr>
      <w:bookmarkStart w:id="11" w:name="Mayor"/>
      <w:bookmarkStart w:id="12" w:name="_Toc461090518"/>
      <w:bookmarkEnd w:id="11"/>
      <w:r w:rsidRPr="00D638CB">
        <w:t>Questions at Ordinary meetings</w:t>
      </w:r>
      <w:bookmarkEnd w:id="12"/>
      <w:r w:rsidRPr="00D638CB">
        <w:t xml:space="preserve"> </w:t>
      </w:r>
    </w:p>
    <w:p w14:paraId="4528C090" w14:textId="77777777" w:rsidR="000D1487" w:rsidRDefault="000D1487" w:rsidP="000D1487">
      <w:pPr>
        <w:pStyle w:val="ListParagraph"/>
        <w:ind w:left="709"/>
        <w:rPr>
          <w:rFonts w:cs="Arial"/>
          <w:szCs w:val="24"/>
        </w:rPr>
      </w:pPr>
    </w:p>
    <w:p w14:paraId="4770277C" w14:textId="00878045" w:rsidR="000D1487" w:rsidRPr="00D638CB" w:rsidRDefault="000D1487" w:rsidP="000D1487">
      <w:pPr>
        <w:pStyle w:val="ListParagraph"/>
        <w:numPr>
          <w:ilvl w:val="1"/>
          <w:numId w:val="56"/>
        </w:numPr>
        <w:ind w:left="709" w:hanging="712"/>
        <w:rPr>
          <w:rFonts w:cs="Arial"/>
          <w:szCs w:val="24"/>
        </w:rPr>
      </w:pPr>
      <w:r w:rsidRPr="00D638CB">
        <w:rPr>
          <w:rFonts w:cs="Arial"/>
          <w:szCs w:val="24"/>
        </w:rPr>
        <w:t xml:space="preserve">A member of the public or organisation may only ask one question per meeting which cannot be more than 50 words long except with the approval of the </w:t>
      </w:r>
      <w:r w:rsidRPr="00BC7437">
        <w:rPr>
          <w:rFonts w:cs="Arial"/>
          <w:szCs w:val="24"/>
        </w:rPr>
        <w:t>Speaker</w:t>
      </w:r>
      <w:r w:rsidRPr="00D638CB">
        <w:rPr>
          <w:rFonts w:cs="Arial"/>
          <w:szCs w:val="24"/>
        </w:rPr>
        <w:t>.</w:t>
      </w:r>
      <w:r w:rsidR="00862EA6">
        <w:rPr>
          <w:rFonts w:cs="Arial"/>
          <w:szCs w:val="24"/>
        </w:rPr>
        <w:t xml:space="preserve"> A </w:t>
      </w:r>
      <w:r w:rsidR="00862EA6">
        <w:t>maximum of three speakers will be permitted at any one meeting.</w:t>
      </w:r>
    </w:p>
    <w:p w14:paraId="34A78B5A" w14:textId="77777777" w:rsidR="000D1487" w:rsidRDefault="000D1487" w:rsidP="000D1487">
      <w:pPr>
        <w:pStyle w:val="ListParagraph"/>
        <w:ind w:left="709"/>
        <w:rPr>
          <w:rFonts w:cs="Arial"/>
          <w:szCs w:val="24"/>
        </w:rPr>
      </w:pPr>
    </w:p>
    <w:p w14:paraId="1A99C43A" w14:textId="193A7046" w:rsidR="000D1487" w:rsidRPr="00D638CB" w:rsidRDefault="000D1487" w:rsidP="000D1487">
      <w:pPr>
        <w:pStyle w:val="ListParagraph"/>
        <w:numPr>
          <w:ilvl w:val="1"/>
          <w:numId w:val="56"/>
        </w:numPr>
        <w:ind w:left="709" w:hanging="712"/>
        <w:rPr>
          <w:rFonts w:cs="Arial"/>
          <w:szCs w:val="24"/>
        </w:rPr>
      </w:pPr>
      <w:r w:rsidRPr="00D638CB">
        <w:rPr>
          <w:rFonts w:cs="Arial"/>
          <w:szCs w:val="24"/>
        </w:rPr>
        <w:t xml:space="preserve">All questions pursuant to </w:t>
      </w:r>
      <w:r w:rsidR="00862EA6">
        <w:rPr>
          <w:rFonts w:cs="Arial"/>
          <w:szCs w:val="24"/>
        </w:rPr>
        <w:t>6.1</w:t>
      </w:r>
      <w:r w:rsidRPr="00D638CB">
        <w:rPr>
          <w:rFonts w:cs="Arial"/>
          <w:szCs w:val="24"/>
        </w:rPr>
        <w:t xml:space="preserve"> above must be submitted to the </w:t>
      </w:r>
      <w:r w:rsidR="00016097">
        <w:rPr>
          <w:rFonts w:cs="Arial"/>
          <w:szCs w:val="24"/>
        </w:rPr>
        <w:t>ICB Director of Corporate Affairs</w:t>
      </w:r>
      <w:r w:rsidRPr="00D638CB">
        <w:rPr>
          <w:rFonts w:cs="Arial"/>
          <w:szCs w:val="24"/>
        </w:rPr>
        <w:t xml:space="preserve"> by 5:00pm </w:t>
      </w:r>
      <w:r w:rsidR="00016097">
        <w:rPr>
          <w:rFonts w:cs="Arial"/>
          <w:szCs w:val="24"/>
        </w:rPr>
        <w:t>on the 8</w:t>
      </w:r>
      <w:r w:rsidR="00016097" w:rsidRPr="00016097">
        <w:rPr>
          <w:rFonts w:cs="Arial"/>
          <w:szCs w:val="24"/>
          <w:vertAlign w:val="superscript"/>
        </w:rPr>
        <w:t>th</w:t>
      </w:r>
      <w:r w:rsidR="00016097">
        <w:rPr>
          <w:rFonts w:cs="Arial"/>
          <w:szCs w:val="24"/>
        </w:rPr>
        <w:t xml:space="preserve"> working day before</w:t>
      </w:r>
      <w:r w:rsidRPr="00D638CB">
        <w:rPr>
          <w:rFonts w:cs="Arial"/>
          <w:szCs w:val="24"/>
        </w:rPr>
        <w:t xml:space="preserve"> the meeting and will be included in the Agenda in the order in which they are received</w:t>
      </w:r>
      <w:r>
        <w:rPr>
          <w:rFonts w:cs="Arial"/>
          <w:szCs w:val="24"/>
        </w:rPr>
        <w:t>.</w:t>
      </w:r>
    </w:p>
    <w:p w14:paraId="1809B852" w14:textId="77777777" w:rsidR="000D1487" w:rsidRDefault="000D1487" w:rsidP="000D1487">
      <w:pPr>
        <w:pStyle w:val="ListParagraph"/>
        <w:ind w:left="709"/>
        <w:rPr>
          <w:rFonts w:cs="Arial"/>
          <w:szCs w:val="24"/>
        </w:rPr>
      </w:pPr>
    </w:p>
    <w:p w14:paraId="47F0CDB2" w14:textId="53135A55" w:rsidR="000D1487" w:rsidRPr="00A8452A" w:rsidRDefault="000D1487" w:rsidP="000D1487">
      <w:pPr>
        <w:pStyle w:val="ListParagraph"/>
        <w:numPr>
          <w:ilvl w:val="1"/>
          <w:numId w:val="56"/>
        </w:numPr>
        <w:ind w:left="709" w:hanging="712"/>
        <w:rPr>
          <w:rFonts w:cs="Arial"/>
          <w:szCs w:val="24"/>
        </w:rPr>
      </w:pPr>
      <w:r w:rsidRPr="00D638CB">
        <w:rPr>
          <w:rFonts w:cs="Arial"/>
          <w:szCs w:val="24"/>
        </w:rPr>
        <w:t xml:space="preserve">The </w:t>
      </w:r>
      <w:r w:rsidR="00862EA6">
        <w:rPr>
          <w:rFonts w:cs="Arial"/>
          <w:szCs w:val="24"/>
        </w:rPr>
        <w:t>Chair</w:t>
      </w:r>
      <w:r w:rsidRPr="00D638CB">
        <w:rPr>
          <w:rFonts w:cs="Arial"/>
          <w:szCs w:val="24"/>
        </w:rPr>
        <w:t xml:space="preserve"> may, in consultation with the </w:t>
      </w:r>
      <w:r w:rsidR="00862EA6">
        <w:rPr>
          <w:rFonts w:cs="Arial"/>
          <w:szCs w:val="24"/>
        </w:rPr>
        <w:t>Vice-Chair</w:t>
      </w:r>
      <w:r>
        <w:rPr>
          <w:rFonts w:cs="Arial"/>
          <w:szCs w:val="24"/>
        </w:rPr>
        <w:t xml:space="preserve"> </w:t>
      </w:r>
      <w:r w:rsidRPr="00D638CB">
        <w:rPr>
          <w:rFonts w:cs="Arial"/>
          <w:szCs w:val="24"/>
        </w:rPr>
        <w:t xml:space="preserve">or the </w:t>
      </w:r>
      <w:r w:rsidRPr="00BC7437">
        <w:rPr>
          <w:rFonts w:cs="Arial"/>
          <w:szCs w:val="24"/>
        </w:rPr>
        <w:t>Proper Officer</w:t>
      </w:r>
      <w:r w:rsidRPr="00D638CB">
        <w:rPr>
          <w:rFonts w:cs="Arial"/>
          <w:szCs w:val="24"/>
        </w:rPr>
        <w:t xml:space="preserve">, rule any question out of order if in his/her opinion it would risk the defamation of any individual, relates to confidential or exempt information, relates to an individual or personal dealings with the </w:t>
      </w:r>
      <w:r w:rsidR="00862EA6">
        <w:rPr>
          <w:rFonts w:cs="Arial"/>
          <w:szCs w:val="24"/>
        </w:rPr>
        <w:t>Integrated Care System</w:t>
      </w:r>
      <w:r w:rsidRPr="00D638CB">
        <w:rPr>
          <w:rFonts w:cs="Arial"/>
          <w:szCs w:val="24"/>
        </w:rPr>
        <w:t xml:space="preserve"> or is considered to be frivolous, vexatious or repetitious.</w:t>
      </w:r>
      <w:r w:rsidRPr="00A8452A">
        <w:rPr>
          <w:rFonts w:cs="Arial"/>
          <w:szCs w:val="24"/>
        </w:rPr>
        <w:t xml:space="preserve"> The Proper Officer may require any person submitting a public question to amend their question so as to comply with these rules, failing which the question will not be considered at the meeting.</w:t>
      </w:r>
    </w:p>
    <w:p w14:paraId="7C10106F" w14:textId="77777777" w:rsidR="000D1487" w:rsidRDefault="000D1487" w:rsidP="000D1487">
      <w:pPr>
        <w:pStyle w:val="ListParagraph"/>
        <w:ind w:left="709"/>
        <w:rPr>
          <w:rFonts w:cs="Arial"/>
          <w:szCs w:val="24"/>
        </w:rPr>
      </w:pPr>
    </w:p>
    <w:p w14:paraId="0F536C50" w14:textId="5E69452E" w:rsidR="000D1487" w:rsidRPr="00D638CB" w:rsidRDefault="000D1487" w:rsidP="000D1487">
      <w:pPr>
        <w:pStyle w:val="ListParagraph"/>
        <w:numPr>
          <w:ilvl w:val="1"/>
          <w:numId w:val="56"/>
        </w:numPr>
        <w:ind w:left="709" w:hanging="712"/>
        <w:rPr>
          <w:rFonts w:cs="Arial"/>
          <w:szCs w:val="24"/>
        </w:rPr>
      </w:pPr>
      <w:r w:rsidRPr="00D638CB">
        <w:rPr>
          <w:rFonts w:cs="Arial"/>
          <w:szCs w:val="24"/>
        </w:rPr>
        <w:t xml:space="preserve">An answer will be provided by the person to whom the question was put or his/ her nominee and can be either a direct oral answer, a reference to an already existing publication or, if the reply cannot be conveniently be given orally </w:t>
      </w:r>
      <w:r w:rsidR="00CE4A91">
        <w:rPr>
          <w:rFonts w:cs="Arial"/>
          <w:szCs w:val="24"/>
        </w:rPr>
        <w:t>A</w:t>
      </w:r>
      <w:r w:rsidRPr="00D638CB">
        <w:rPr>
          <w:rFonts w:cs="Arial"/>
          <w:szCs w:val="24"/>
        </w:rPr>
        <w:t xml:space="preserve"> written answer will be sent to the person who asked the question and circulated to all</w:t>
      </w:r>
      <w:r w:rsidR="0061717E">
        <w:rPr>
          <w:rFonts w:cs="Arial"/>
          <w:szCs w:val="24"/>
        </w:rPr>
        <w:t xml:space="preserve"> representatives</w:t>
      </w:r>
      <w:r w:rsidRPr="00D638CB">
        <w:rPr>
          <w:rFonts w:cs="Arial"/>
          <w:szCs w:val="24"/>
        </w:rPr>
        <w:t xml:space="preserve"> via e-mail within five clear working days.</w:t>
      </w:r>
    </w:p>
    <w:p w14:paraId="0E6EE174" w14:textId="77777777" w:rsidR="000D1487" w:rsidRDefault="000D1487" w:rsidP="000D1487">
      <w:pPr>
        <w:pStyle w:val="ListParagraph"/>
        <w:ind w:left="709"/>
        <w:rPr>
          <w:rFonts w:cs="Arial"/>
          <w:szCs w:val="24"/>
        </w:rPr>
      </w:pPr>
    </w:p>
    <w:p w14:paraId="4ECBCEF2" w14:textId="6D2C914F" w:rsidR="000D1487" w:rsidRPr="00D638CB" w:rsidRDefault="000D1487" w:rsidP="000D1487">
      <w:pPr>
        <w:pStyle w:val="ListParagraph"/>
        <w:numPr>
          <w:ilvl w:val="1"/>
          <w:numId w:val="56"/>
        </w:numPr>
        <w:ind w:left="709" w:hanging="712"/>
        <w:rPr>
          <w:rFonts w:cs="Arial"/>
          <w:szCs w:val="24"/>
        </w:rPr>
      </w:pPr>
      <w:r w:rsidRPr="00D638CB">
        <w:rPr>
          <w:rFonts w:cs="Arial"/>
          <w:szCs w:val="24"/>
        </w:rPr>
        <w:t xml:space="preserve">A person may speak for no more than </w:t>
      </w:r>
      <w:r w:rsidR="00CE4A91">
        <w:rPr>
          <w:rFonts w:cs="Arial"/>
          <w:szCs w:val="24"/>
        </w:rPr>
        <w:t>3</w:t>
      </w:r>
      <w:r w:rsidRPr="00D638CB">
        <w:rPr>
          <w:rFonts w:cs="Arial"/>
          <w:szCs w:val="24"/>
        </w:rPr>
        <w:t xml:space="preserve"> minutes when either; asking a question/ supplementary question or providing </w:t>
      </w:r>
      <w:r>
        <w:rPr>
          <w:rFonts w:cs="Arial"/>
          <w:szCs w:val="24"/>
        </w:rPr>
        <w:t>an answer to a question</w:t>
      </w:r>
    </w:p>
    <w:p w14:paraId="7BCEEF67" w14:textId="77777777" w:rsidR="000D1487" w:rsidRPr="00D638CB" w:rsidRDefault="000D1487" w:rsidP="000D1487">
      <w:pPr>
        <w:pStyle w:val="ListParagraph"/>
        <w:ind w:left="0"/>
        <w:rPr>
          <w:rFonts w:cs="Arial"/>
          <w:b/>
        </w:rPr>
      </w:pPr>
    </w:p>
    <w:p w14:paraId="4CC34C49" w14:textId="77777777" w:rsidR="000D1487" w:rsidRPr="00D211FF" w:rsidRDefault="000D1487" w:rsidP="000D1487">
      <w:pPr>
        <w:pStyle w:val="CouncilRules"/>
        <w:ind w:left="709" w:hanging="709"/>
      </w:pPr>
      <w:bookmarkStart w:id="13" w:name="_Toc461090519"/>
      <w:r w:rsidRPr="00D638CB">
        <w:t>Motions</w:t>
      </w:r>
      <w:bookmarkEnd w:id="13"/>
    </w:p>
    <w:p w14:paraId="7B526EBF" w14:textId="77777777" w:rsidR="000D1487" w:rsidRPr="00D638CB" w:rsidRDefault="000D1487" w:rsidP="000D1487">
      <w:pPr>
        <w:pStyle w:val="ListParagraph"/>
        <w:keepNext/>
        <w:keepLines/>
        <w:ind w:left="0"/>
        <w:rPr>
          <w:rFonts w:cs="Arial"/>
          <w:b/>
        </w:rPr>
      </w:pPr>
    </w:p>
    <w:p w14:paraId="246F9A9C" w14:textId="77777777" w:rsidR="000D1487" w:rsidRDefault="000D1487" w:rsidP="000D1487">
      <w:pPr>
        <w:pStyle w:val="ListParagraph"/>
        <w:keepNext/>
        <w:keepLines/>
        <w:numPr>
          <w:ilvl w:val="1"/>
          <w:numId w:val="56"/>
        </w:numPr>
        <w:ind w:left="709" w:hanging="709"/>
        <w:rPr>
          <w:rFonts w:cs="Arial"/>
          <w:szCs w:val="24"/>
        </w:rPr>
      </w:pPr>
      <w:r w:rsidRPr="00D638CB">
        <w:rPr>
          <w:rFonts w:cs="Arial"/>
          <w:szCs w:val="24"/>
        </w:rPr>
        <w:t>There are two types of Motion, those that can be moved during debate and those for which notice is required.</w:t>
      </w:r>
    </w:p>
    <w:p w14:paraId="688B2B03" w14:textId="77777777" w:rsidR="000D1487" w:rsidRPr="00D638CB" w:rsidRDefault="000D1487" w:rsidP="000D1487">
      <w:pPr>
        <w:pStyle w:val="ListParagraph"/>
        <w:ind w:left="709" w:hanging="709"/>
        <w:rPr>
          <w:rFonts w:cs="Arial"/>
          <w:szCs w:val="24"/>
        </w:rPr>
      </w:pPr>
    </w:p>
    <w:p w14:paraId="3DFDF1D9" w14:textId="77777777" w:rsidR="000D1487" w:rsidRPr="00D638CB" w:rsidRDefault="000D1487" w:rsidP="000D1487">
      <w:pPr>
        <w:keepNext/>
        <w:keepLines/>
        <w:ind w:left="709"/>
        <w:rPr>
          <w:rFonts w:cs="Arial"/>
          <w:b/>
          <w:szCs w:val="24"/>
        </w:rPr>
      </w:pPr>
      <w:r w:rsidRPr="00D638CB">
        <w:rPr>
          <w:rFonts w:cs="Arial"/>
          <w:b/>
          <w:szCs w:val="24"/>
        </w:rPr>
        <w:t>Motions without notice</w:t>
      </w:r>
    </w:p>
    <w:p w14:paraId="5233F0EA" w14:textId="37620C3F" w:rsidR="000D1487" w:rsidRDefault="000D1487" w:rsidP="000D1487">
      <w:pPr>
        <w:pStyle w:val="ListParagraph"/>
        <w:keepNext/>
        <w:keepLines/>
        <w:numPr>
          <w:ilvl w:val="1"/>
          <w:numId w:val="56"/>
        </w:numPr>
        <w:ind w:left="709" w:hanging="709"/>
        <w:rPr>
          <w:rFonts w:cs="Arial"/>
        </w:rPr>
      </w:pPr>
      <w:r w:rsidRPr="00D638CB">
        <w:rPr>
          <w:rFonts w:cs="Arial"/>
        </w:rPr>
        <w:t>The following motions can be moved without notice during the meeting:-</w:t>
      </w:r>
    </w:p>
    <w:p w14:paraId="2DAE2E1B" w14:textId="77777777" w:rsidR="000D1487" w:rsidRPr="00D638CB" w:rsidRDefault="000D1487" w:rsidP="000D1487">
      <w:pPr>
        <w:pStyle w:val="ListParagraph"/>
        <w:ind w:left="567"/>
        <w:rPr>
          <w:rFonts w:cs="Arial"/>
        </w:rPr>
      </w:pPr>
    </w:p>
    <w:p w14:paraId="0E2B8745" w14:textId="32EEF028" w:rsidR="000D1487" w:rsidRPr="00465061" w:rsidRDefault="000D1487" w:rsidP="000D1487">
      <w:pPr>
        <w:pStyle w:val="ListParagraph"/>
        <w:numPr>
          <w:ilvl w:val="2"/>
          <w:numId w:val="56"/>
        </w:numPr>
        <w:ind w:left="1701" w:hanging="992"/>
        <w:rPr>
          <w:rFonts w:cs="Arial"/>
          <w:szCs w:val="24"/>
        </w:rPr>
      </w:pPr>
      <w:r w:rsidRPr="00465061">
        <w:rPr>
          <w:rFonts w:cs="Arial"/>
          <w:szCs w:val="24"/>
        </w:rPr>
        <w:t>to appoint a Chair</w:t>
      </w:r>
    </w:p>
    <w:p w14:paraId="36F12427"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in relation to the accuracy of the Minutes</w:t>
      </w:r>
    </w:p>
    <w:p w14:paraId="5C04CDF3"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to change the order of business in the agenda</w:t>
      </w:r>
    </w:p>
    <w:p w14:paraId="3F5DBEB1"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to refer something to an appropriate body or individual</w:t>
      </w:r>
    </w:p>
    <w:p w14:paraId="0A6956DC" w14:textId="137FF830" w:rsidR="000D1487" w:rsidRPr="00465061" w:rsidRDefault="000D1487" w:rsidP="000D1487">
      <w:pPr>
        <w:pStyle w:val="ListParagraph"/>
        <w:numPr>
          <w:ilvl w:val="2"/>
          <w:numId w:val="56"/>
        </w:numPr>
        <w:ind w:left="1701" w:hanging="992"/>
        <w:rPr>
          <w:rFonts w:cs="Arial"/>
          <w:szCs w:val="24"/>
        </w:rPr>
      </w:pPr>
      <w:r w:rsidRPr="00465061">
        <w:rPr>
          <w:rFonts w:cs="Arial"/>
          <w:szCs w:val="24"/>
        </w:rPr>
        <w:t xml:space="preserve">to appoint a committee or </w:t>
      </w:r>
      <w:r w:rsidR="0061717E">
        <w:rPr>
          <w:rFonts w:cs="Arial"/>
          <w:szCs w:val="24"/>
        </w:rPr>
        <w:t>representative</w:t>
      </w:r>
      <w:r w:rsidRPr="00465061">
        <w:rPr>
          <w:rFonts w:cs="Arial"/>
          <w:szCs w:val="24"/>
        </w:rPr>
        <w:t xml:space="preserve"> arising from an item on the agenda for the meeting</w:t>
      </w:r>
    </w:p>
    <w:p w14:paraId="0635DF23" w14:textId="2F61121F" w:rsidR="000D1487" w:rsidRPr="00465061" w:rsidRDefault="000D1487" w:rsidP="000D1487">
      <w:pPr>
        <w:pStyle w:val="ListParagraph"/>
        <w:numPr>
          <w:ilvl w:val="2"/>
          <w:numId w:val="56"/>
        </w:numPr>
        <w:ind w:left="1701" w:hanging="992"/>
        <w:rPr>
          <w:rFonts w:cs="Arial"/>
          <w:szCs w:val="24"/>
        </w:rPr>
      </w:pPr>
      <w:r w:rsidRPr="00465061">
        <w:rPr>
          <w:rFonts w:cs="Arial"/>
          <w:szCs w:val="24"/>
        </w:rPr>
        <w:t xml:space="preserve">to receive reports or adoption of recommendations of </w:t>
      </w:r>
      <w:r w:rsidR="0061717E">
        <w:rPr>
          <w:rFonts w:cs="Arial"/>
          <w:szCs w:val="24"/>
        </w:rPr>
        <w:t>Boards</w:t>
      </w:r>
      <w:r w:rsidRPr="00465061">
        <w:rPr>
          <w:rFonts w:cs="Arial"/>
          <w:szCs w:val="24"/>
        </w:rPr>
        <w:t xml:space="preserve"> or officers and any recommendations following from them</w:t>
      </w:r>
    </w:p>
    <w:p w14:paraId="5BBDF171"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to extend the time limit for speeches</w:t>
      </w:r>
    </w:p>
    <w:p w14:paraId="20E470F1" w14:textId="3A00EA15" w:rsidR="000D1487" w:rsidRPr="00465061" w:rsidRDefault="000D1487" w:rsidP="000D1487">
      <w:pPr>
        <w:pStyle w:val="ListParagraph"/>
        <w:numPr>
          <w:ilvl w:val="2"/>
          <w:numId w:val="56"/>
        </w:numPr>
        <w:ind w:left="1701" w:hanging="992"/>
        <w:rPr>
          <w:rFonts w:cs="Arial"/>
          <w:szCs w:val="24"/>
        </w:rPr>
      </w:pPr>
      <w:r w:rsidRPr="00465061">
        <w:rPr>
          <w:rFonts w:cs="Arial"/>
          <w:szCs w:val="24"/>
        </w:rPr>
        <w:t xml:space="preserve">to suspend a particular </w:t>
      </w:r>
      <w:r w:rsidR="0061717E">
        <w:rPr>
          <w:rFonts w:cs="Arial"/>
          <w:szCs w:val="24"/>
        </w:rPr>
        <w:t xml:space="preserve">Integrated Care Partership </w:t>
      </w:r>
      <w:r w:rsidRPr="00465061">
        <w:rPr>
          <w:rFonts w:cs="Arial"/>
          <w:szCs w:val="24"/>
        </w:rPr>
        <w:t xml:space="preserve">meeting rule </w:t>
      </w:r>
    </w:p>
    <w:p w14:paraId="76CD8ECF"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to adjourn the meeting</w:t>
      </w:r>
    </w:p>
    <w:p w14:paraId="46ECA36B"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 xml:space="preserve">to exclude the public and press </w:t>
      </w:r>
    </w:p>
    <w:p w14:paraId="7F462266" w14:textId="5020F1A8" w:rsidR="000D1487" w:rsidRPr="00465061" w:rsidRDefault="000D1487" w:rsidP="000D1487">
      <w:pPr>
        <w:pStyle w:val="ListParagraph"/>
        <w:numPr>
          <w:ilvl w:val="2"/>
          <w:numId w:val="56"/>
        </w:numPr>
        <w:ind w:left="1701" w:hanging="992"/>
        <w:rPr>
          <w:rFonts w:cs="Arial"/>
          <w:szCs w:val="24"/>
        </w:rPr>
      </w:pPr>
      <w:r w:rsidRPr="00465061">
        <w:rPr>
          <w:rFonts w:cs="Arial"/>
          <w:szCs w:val="24"/>
        </w:rPr>
        <w:t xml:space="preserve">to not hear further from a </w:t>
      </w:r>
      <w:r w:rsidR="0061717E">
        <w:rPr>
          <w:rFonts w:cs="Arial"/>
          <w:szCs w:val="24"/>
        </w:rPr>
        <w:t>representative</w:t>
      </w:r>
      <w:r w:rsidRPr="00465061">
        <w:rPr>
          <w:rFonts w:cs="Arial"/>
          <w:szCs w:val="24"/>
        </w:rPr>
        <w:t xml:space="preserve"> or to exclude them from the meeting</w:t>
      </w:r>
    </w:p>
    <w:p w14:paraId="40A29DCA"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to give the consent of the meeting where its consent is required by this Constitution to ask for a Recorded Vote</w:t>
      </w:r>
    </w:p>
    <w:p w14:paraId="398C163D"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to withdraw the motion</w:t>
      </w:r>
    </w:p>
    <w:p w14:paraId="4E3E036B"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 xml:space="preserve">to amend the motion </w:t>
      </w:r>
    </w:p>
    <w:p w14:paraId="3C15F0DF"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to proceed to the next business</w:t>
      </w:r>
    </w:p>
    <w:p w14:paraId="30C65C0D"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that the question be now put</w:t>
      </w:r>
    </w:p>
    <w:p w14:paraId="44C62BAD" w14:textId="77777777" w:rsidR="000D1487" w:rsidRPr="00465061" w:rsidRDefault="000D1487" w:rsidP="000D1487">
      <w:pPr>
        <w:pStyle w:val="ListParagraph"/>
        <w:numPr>
          <w:ilvl w:val="2"/>
          <w:numId w:val="56"/>
        </w:numPr>
        <w:ind w:left="1701" w:hanging="992"/>
        <w:rPr>
          <w:rFonts w:cs="Arial"/>
          <w:szCs w:val="24"/>
        </w:rPr>
      </w:pPr>
      <w:r w:rsidRPr="00465061">
        <w:rPr>
          <w:rFonts w:cs="Arial"/>
          <w:szCs w:val="24"/>
        </w:rPr>
        <w:t xml:space="preserve">to adjourn the debate </w:t>
      </w:r>
    </w:p>
    <w:p w14:paraId="0186543C" w14:textId="77777777" w:rsidR="000D1487" w:rsidRPr="00D638CB" w:rsidRDefault="000D1487" w:rsidP="000D1487">
      <w:pPr>
        <w:pStyle w:val="ListParagraph"/>
        <w:ind w:left="0"/>
        <w:rPr>
          <w:rFonts w:cs="Arial"/>
          <w:b/>
        </w:rPr>
      </w:pPr>
    </w:p>
    <w:p w14:paraId="195A20BF" w14:textId="1AE3A58E" w:rsidR="000D1487" w:rsidRDefault="000D1487" w:rsidP="000D1487">
      <w:pPr>
        <w:pStyle w:val="ListParagraph"/>
        <w:numPr>
          <w:ilvl w:val="1"/>
          <w:numId w:val="56"/>
        </w:numPr>
        <w:ind w:left="709" w:hanging="709"/>
        <w:rPr>
          <w:rFonts w:cs="Arial"/>
          <w:szCs w:val="24"/>
        </w:rPr>
      </w:pPr>
      <w:r w:rsidRPr="00D638CB">
        <w:rPr>
          <w:rFonts w:cs="Arial"/>
          <w:szCs w:val="24"/>
        </w:rPr>
        <w:t xml:space="preserve">The </w:t>
      </w:r>
      <w:r w:rsidR="0061717E">
        <w:rPr>
          <w:rFonts w:cs="Arial"/>
          <w:szCs w:val="24"/>
        </w:rPr>
        <w:t>Chair</w:t>
      </w:r>
      <w:r w:rsidRPr="00D638CB">
        <w:rPr>
          <w:rFonts w:cs="Arial"/>
          <w:szCs w:val="24"/>
        </w:rPr>
        <w:t xml:space="preserve"> may ask for a written version of a Motion or a proposed amendment to be provided to him</w:t>
      </w:r>
      <w:r w:rsidR="0061717E">
        <w:rPr>
          <w:rFonts w:cs="Arial"/>
          <w:szCs w:val="24"/>
        </w:rPr>
        <w:t>/her</w:t>
      </w:r>
      <w:r w:rsidRPr="00D638CB">
        <w:rPr>
          <w:rFonts w:cs="Arial"/>
          <w:szCs w:val="24"/>
        </w:rPr>
        <w:t xml:space="preserve"> before it is discussed. </w:t>
      </w:r>
    </w:p>
    <w:p w14:paraId="31A6F38A" w14:textId="77777777" w:rsidR="000D1487" w:rsidRPr="00D638CB" w:rsidRDefault="000D1487" w:rsidP="000D1487">
      <w:pPr>
        <w:pStyle w:val="ListParagraph"/>
        <w:ind w:left="709" w:hanging="709"/>
        <w:rPr>
          <w:rFonts w:cs="Arial"/>
          <w:szCs w:val="24"/>
        </w:rPr>
      </w:pPr>
    </w:p>
    <w:p w14:paraId="6CD9C44B" w14:textId="2A53052A" w:rsidR="000D1487" w:rsidRDefault="000D1487" w:rsidP="000D1487">
      <w:pPr>
        <w:pStyle w:val="ListParagraph"/>
        <w:numPr>
          <w:ilvl w:val="1"/>
          <w:numId w:val="56"/>
        </w:numPr>
        <w:ind w:left="709" w:hanging="709"/>
        <w:rPr>
          <w:rFonts w:cs="Arial"/>
          <w:szCs w:val="24"/>
        </w:rPr>
      </w:pPr>
      <w:r w:rsidRPr="00D638CB">
        <w:rPr>
          <w:rFonts w:cs="Arial"/>
          <w:szCs w:val="24"/>
        </w:rPr>
        <w:t xml:space="preserve">A </w:t>
      </w:r>
      <w:r w:rsidR="0061717E">
        <w:rPr>
          <w:rFonts w:cs="Arial"/>
          <w:szCs w:val="24"/>
        </w:rPr>
        <w:t>representative</w:t>
      </w:r>
      <w:r w:rsidRPr="00D638CB">
        <w:rPr>
          <w:rFonts w:cs="Arial"/>
          <w:szCs w:val="24"/>
        </w:rPr>
        <w:t xml:space="preserve"> may alter a Motion without notice which he/ she has moved with the consent of the Seconder and the meeting. This shall be given without discussion.</w:t>
      </w:r>
    </w:p>
    <w:p w14:paraId="794C5A8E" w14:textId="77777777" w:rsidR="000D1487" w:rsidRPr="00465061" w:rsidRDefault="000D1487" w:rsidP="000D1487">
      <w:pPr>
        <w:rPr>
          <w:rFonts w:cs="Arial"/>
          <w:szCs w:val="24"/>
        </w:rPr>
      </w:pPr>
    </w:p>
    <w:p w14:paraId="013AF200" w14:textId="77777777" w:rsidR="000D1487" w:rsidRDefault="000D1487" w:rsidP="000D1487">
      <w:pPr>
        <w:keepNext/>
        <w:keepLines/>
        <w:ind w:left="709"/>
        <w:rPr>
          <w:rFonts w:cs="Arial"/>
          <w:b/>
        </w:rPr>
      </w:pPr>
      <w:r w:rsidRPr="00D638CB">
        <w:rPr>
          <w:rFonts w:cs="Arial"/>
          <w:b/>
        </w:rPr>
        <w:t>Motions with notice</w:t>
      </w:r>
    </w:p>
    <w:p w14:paraId="4D629994" w14:textId="77777777" w:rsidR="000D1487" w:rsidRPr="00D638CB" w:rsidRDefault="000D1487" w:rsidP="000D1487">
      <w:pPr>
        <w:pStyle w:val="ListParagraph"/>
        <w:keepNext/>
        <w:keepLines/>
        <w:numPr>
          <w:ilvl w:val="1"/>
          <w:numId w:val="56"/>
        </w:numPr>
        <w:ind w:left="709" w:hanging="709"/>
        <w:rPr>
          <w:rFonts w:cs="Arial"/>
        </w:rPr>
      </w:pPr>
      <w:r w:rsidRPr="00D638CB">
        <w:rPr>
          <w:rFonts w:cs="Arial"/>
        </w:rPr>
        <w:t>Other Motions must be submitted to the Proper Officer by 5:00pm at least 7 clear working days before the meeting.</w:t>
      </w:r>
    </w:p>
    <w:p w14:paraId="5AAAA9B8" w14:textId="77777777" w:rsidR="000D1487" w:rsidRDefault="000D1487" w:rsidP="000D1487">
      <w:pPr>
        <w:pStyle w:val="ListParagraph"/>
        <w:ind w:left="709"/>
        <w:rPr>
          <w:rFonts w:cs="Arial"/>
          <w:szCs w:val="24"/>
        </w:rPr>
      </w:pPr>
    </w:p>
    <w:p w14:paraId="3DE720A7" w14:textId="77777777" w:rsidR="000D1487" w:rsidRDefault="000D1487" w:rsidP="000D1487">
      <w:pPr>
        <w:pStyle w:val="ListParagraph"/>
        <w:ind w:left="709"/>
        <w:rPr>
          <w:rFonts w:cs="Arial"/>
        </w:rPr>
      </w:pPr>
    </w:p>
    <w:p w14:paraId="66DC7F62" w14:textId="417B4C60" w:rsidR="000D1487" w:rsidRPr="00D638CB" w:rsidRDefault="000D1487" w:rsidP="000D1487">
      <w:pPr>
        <w:pStyle w:val="ListParagraph"/>
        <w:numPr>
          <w:ilvl w:val="1"/>
          <w:numId w:val="56"/>
        </w:numPr>
        <w:ind w:left="709" w:hanging="709"/>
        <w:rPr>
          <w:rFonts w:cs="Arial"/>
        </w:rPr>
      </w:pPr>
      <w:r w:rsidRPr="00D638CB">
        <w:rPr>
          <w:rFonts w:cs="Arial"/>
        </w:rPr>
        <w:t xml:space="preserve">Motions received will be published the day after the closing date for receipt and will be included in the </w:t>
      </w:r>
      <w:r w:rsidR="0061717E">
        <w:rPr>
          <w:rFonts w:cs="Arial"/>
        </w:rPr>
        <w:t>Integrated Care Partnership</w:t>
      </w:r>
      <w:r w:rsidRPr="00D638CB">
        <w:rPr>
          <w:rFonts w:cs="Arial"/>
        </w:rPr>
        <w:t xml:space="preserve"> agenda in the order in which they are received.</w:t>
      </w:r>
    </w:p>
    <w:p w14:paraId="340FAED7" w14:textId="77777777" w:rsidR="000D1487" w:rsidRDefault="000D1487" w:rsidP="000D1487">
      <w:pPr>
        <w:pStyle w:val="ListParagraph"/>
        <w:ind w:left="709"/>
        <w:rPr>
          <w:rFonts w:cs="Arial"/>
        </w:rPr>
      </w:pPr>
    </w:p>
    <w:p w14:paraId="58B33895" w14:textId="2230898E" w:rsidR="000D1487" w:rsidRPr="00D638CB" w:rsidRDefault="000D1487" w:rsidP="000D1487">
      <w:pPr>
        <w:pStyle w:val="ListParagraph"/>
        <w:numPr>
          <w:ilvl w:val="1"/>
          <w:numId w:val="56"/>
        </w:numPr>
        <w:ind w:left="709" w:hanging="709"/>
        <w:rPr>
          <w:rFonts w:cs="Arial"/>
        </w:rPr>
      </w:pPr>
      <w:r w:rsidRPr="00D638CB">
        <w:rPr>
          <w:rFonts w:cs="Arial"/>
        </w:rPr>
        <w:t xml:space="preserve">Motions must relate to matters for which the </w:t>
      </w:r>
      <w:r w:rsidR="0061717E">
        <w:rPr>
          <w:rFonts w:cs="Arial"/>
        </w:rPr>
        <w:t>Integrated Partnership</w:t>
      </w:r>
      <w:r w:rsidRPr="00D638CB">
        <w:rPr>
          <w:rFonts w:cs="Arial"/>
        </w:rPr>
        <w:t xml:space="preserve"> has responsibility or which affect the </w:t>
      </w:r>
      <w:r w:rsidR="0061717E">
        <w:rPr>
          <w:rFonts w:cs="Arial"/>
        </w:rPr>
        <w:t>Shropshire,</w:t>
      </w:r>
      <w:r w:rsidRPr="00D638CB">
        <w:rPr>
          <w:rFonts w:cs="Arial"/>
        </w:rPr>
        <w:t xml:space="preserve"> Telford &amp; Wrekin</w:t>
      </w:r>
      <w:r w:rsidR="0061717E">
        <w:rPr>
          <w:rFonts w:cs="Arial"/>
        </w:rPr>
        <w:t xml:space="preserve"> Integrated Care System</w:t>
      </w:r>
      <w:r w:rsidRPr="00D638CB">
        <w:rPr>
          <w:rFonts w:cs="Arial"/>
        </w:rPr>
        <w:t>.</w:t>
      </w:r>
    </w:p>
    <w:p w14:paraId="6E8E9B18" w14:textId="77777777" w:rsidR="000D1487" w:rsidRDefault="000D1487" w:rsidP="000D1487">
      <w:pPr>
        <w:pStyle w:val="ListParagraph"/>
        <w:ind w:left="709"/>
        <w:rPr>
          <w:rFonts w:cs="Arial"/>
        </w:rPr>
      </w:pPr>
    </w:p>
    <w:p w14:paraId="6FE0E84B" w14:textId="3B19C3F5" w:rsidR="000D1487" w:rsidRDefault="000D1487" w:rsidP="000D1487">
      <w:pPr>
        <w:pStyle w:val="ListParagraph"/>
        <w:numPr>
          <w:ilvl w:val="1"/>
          <w:numId w:val="56"/>
        </w:numPr>
        <w:ind w:left="709" w:hanging="709"/>
        <w:rPr>
          <w:rFonts w:cs="Arial"/>
        </w:rPr>
      </w:pPr>
      <w:r w:rsidRPr="00D638CB">
        <w:rPr>
          <w:rFonts w:cs="Arial"/>
        </w:rPr>
        <w:t xml:space="preserve">A </w:t>
      </w:r>
      <w:r w:rsidR="0061717E">
        <w:rPr>
          <w:rFonts w:cs="Arial"/>
        </w:rPr>
        <w:t>representative</w:t>
      </w:r>
      <w:r w:rsidRPr="00D638CB">
        <w:rPr>
          <w:rFonts w:cs="Arial"/>
        </w:rPr>
        <w:t xml:space="preserve"> may alter a Motion with notice which he/she has moved with the consent of the meeting.  This shall be given without discussion.</w:t>
      </w:r>
    </w:p>
    <w:p w14:paraId="223C79C3" w14:textId="77777777" w:rsidR="000D1487" w:rsidRPr="00A8452A" w:rsidRDefault="000D1487" w:rsidP="000D1487">
      <w:pPr>
        <w:pStyle w:val="ListParagraph"/>
        <w:rPr>
          <w:rFonts w:cs="Arial"/>
        </w:rPr>
      </w:pPr>
    </w:p>
    <w:p w14:paraId="0517F2B4" w14:textId="77777777" w:rsidR="000D1487" w:rsidRPr="00A8452A" w:rsidRDefault="000D1487" w:rsidP="000D1487">
      <w:pPr>
        <w:pStyle w:val="ListParagraph"/>
        <w:numPr>
          <w:ilvl w:val="1"/>
          <w:numId w:val="56"/>
        </w:numPr>
        <w:ind w:left="709" w:hanging="709"/>
        <w:rPr>
          <w:rFonts w:cs="Arial"/>
        </w:rPr>
      </w:pPr>
      <w:r w:rsidRPr="00A8452A">
        <w:rPr>
          <w:rFonts w:cs="Arial"/>
        </w:rPr>
        <w:t>Where two motions are received in advance of a meeting, which cover substantially the same subject, the motion which was received first shall take precedence. The other motion(s) which are substantially the same shall not be put to the meeting.</w:t>
      </w:r>
    </w:p>
    <w:p w14:paraId="02C69419" w14:textId="77777777" w:rsidR="000D1487" w:rsidRDefault="000D1487" w:rsidP="000D1487">
      <w:pPr>
        <w:ind w:left="567" w:hanging="567"/>
        <w:rPr>
          <w:rFonts w:cs="Arial"/>
          <w:b/>
        </w:rPr>
      </w:pPr>
    </w:p>
    <w:p w14:paraId="172C391C" w14:textId="77777777" w:rsidR="000D1487" w:rsidRDefault="000D1487" w:rsidP="000D1487">
      <w:pPr>
        <w:ind w:left="709"/>
        <w:rPr>
          <w:rFonts w:cs="Arial"/>
          <w:b/>
        </w:rPr>
      </w:pPr>
      <w:r w:rsidRPr="00D638CB">
        <w:rPr>
          <w:rFonts w:cs="Arial"/>
          <w:b/>
        </w:rPr>
        <w:t>Special Motions with notice - Rescinding a previous decision</w:t>
      </w:r>
    </w:p>
    <w:p w14:paraId="1697993B" w14:textId="4215ABC0" w:rsidR="000D1487" w:rsidRDefault="000D1487" w:rsidP="000D1487">
      <w:pPr>
        <w:pStyle w:val="ListParagraph"/>
        <w:numPr>
          <w:ilvl w:val="1"/>
          <w:numId w:val="56"/>
        </w:numPr>
        <w:ind w:left="709" w:hanging="709"/>
        <w:rPr>
          <w:rFonts w:cs="Arial"/>
        </w:rPr>
      </w:pPr>
      <w:r w:rsidRPr="00D638CB">
        <w:rPr>
          <w:rFonts w:cs="Arial"/>
        </w:rPr>
        <w:t>A Motion or amendment to rescind a decision made at</w:t>
      </w:r>
      <w:r w:rsidR="0061717E">
        <w:rPr>
          <w:rFonts w:cs="Arial"/>
        </w:rPr>
        <w:t xml:space="preserve"> the Integrated Care Partnership</w:t>
      </w:r>
      <w:r w:rsidRPr="00D638CB">
        <w:rPr>
          <w:rFonts w:cs="Arial"/>
        </w:rPr>
        <w:t xml:space="preserve"> in the last 6 months can only be considered once in the 6 months immediately following the date of the original decision if the notice of motion is signed by at least </w:t>
      </w:r>
      <w:r w:rsidRPr="00BC7437">
        <w:rPr>
          <w:rFonts w:cs="Arial"/>
          <w:highlight w:val="yellow"/>
        </w:rPr>
        <w:t>10</w:t>
      </w:r>
      <w:r w:rsidRPr="00D638CB">
        <w:rPr>
          <w:rFonts w:cs="Arial"/>
        </w:rPr>
        <w:t xml:space="preserve"> </w:t>
      </w:r>
      <w:r w:rsidR="0061717E">
        <w:rPr>
          <w:rFonts w:cs="Arial"/>
        </w:rPr>
        <w:t>representatives</w:t>
      </w:r>
      <w:r w:rsidRPr="00D638CB">
        <w:rPr>
          <w:rFonts w:cs="Arial"/>
        </w:rPr>
        <w:t>.</w:t>
      </w:r>
    </w:p>
    <w:p w14:paraId="50DE1D70" w14:textId="77777777" w:rsidR="000D1487" w:rsidRPr="00D638CB" w:rsidRDefault="000D1487" w:rsidP="000D1487">
      <w:pPr>
        <w:pStyle w:val="ListParagraph"/>
        <w:ind w:left="709" w:hanging="709"/>
        <w:rPr>
          <w:rFonts w:cs="Arial"/>
        </w:rPr>
      </w:pPr>
    </w:p>
    <w:p w14:paraId="1F29BF8D" w14:textId="546AC675" w:rsidR="000D1487" w:rsidRPr="00D638CB" w:rsidRDefault="000D1487" w:rsidP="000D1487">
      <w:pPr>
        <w:pStyle w:val="ListParagraph"/>
        <w:numPr>
          <w:ilvl w:val="1"/>
          <w:numId w:val="56"/>
        </w:numPr>
        <w:ind w:left="709" w:hanging="709"/>
        <w:rPr>
          <w:rFonts w:cs="Arial"/>
          <w:b/>
        </w:rPr>
      </w:pPr>
      <w:r w:rsidRPr="00D638CB">
        <w:rPr>
          <w:rFonts w:cs="Arial"/>
        </w:rPr>
        <w:t xml:space="preserve">A motion or amendment that is substantially similar to one that has been rejected by </w:t>
      </w:r>
      <w:r w:rsidR="0061717E">
        <w:rPr>
          <w:rFonts w:cs="Arial"/>
        </w:rPr>
        <w:t xml:space="preserve">Integrated Care Partnership </w:t>
      </w:r>
      <w:r w:rsidRPr="00D638CB">
        <w:rPr>
          <w:rFonts w:cs="Arial"/>
        </w:rPr>
        <w:t xml:space="preserve">in the last 6 months can only be considered once in the 6 months immediately following the date of the original decision if the notice of motion is signed by at least </w:t>
      </w:r>
      <w:r w:rsidRPr="00BC7437">
        <w:rPr>
          <w:rFonts w:cs="Arial"/>
          <w:highlight w:val="yellow"/>
        </w:rPr>
        <w:t>10 members.</w:t>
      </w:r>
      <w:r w:rsidRPr="00D638CB">
        <w:rPr>
          <w:rFonts w:cs="Arial"/>
          <w:b/>
        </w:rPr>
        <w:t xml:space="preserve"> </w:t>
      </w:r>
      <w:r w:rsidRPr="00D638CB">
        <w:rPr>
          <w:rFonts w:cs="Arial"/>
          <w:b/>
        </w:rPr>
        <w:br/>
      </w:r>
    </w:p>
    <w:p w14:paraId="430A1A8F" w14:textId="09A46238" w:rsidR="000D1487" w:rsidRPr="00D211FF" w:rsidRDefault="000D1487" w:rsidP="000D1487">
      <w:pPr>
        <w:pStyle w:val="CouncilRules"/>
        <w:ind w:left="709" w:hanging="709"/>
      </w:pPr>
      <w:bookmarkStart w:id="14" w:name="_Toc461090520"/>
      <w:r w:rsidRPr="00D638CB">
        <w:t>Rules of Debate</w:t>
      </w:r>
      <w:bookmarkEnd w:id="14"/>
      <w:r w:rsidRPr="00D638CB">
        <w:t xml:space="preserve"> </w:t>
      </w:r>
    </w:p>
    <w:p w14:paraId="75A9AE0D" w14:textId="77777777" w:rsidR="000D1487" w:rsidRPr="00D638CB" w:rsidRDefault="000D1487" w:rsidP="000D1487">
      <w:pPr>
        <w:pStyle w:val="ListParagraph"/>
        <w:ind w:left="0"/>
        <w:rPr>
          <w:rFonts w:cs="Arial"/>
          <w:b/>
        </w:rPr>
      </w:pPr>
    </w:p>
    <w:p w14:paraId="09871453" w14:textId="1F4C4AF3" w:rsidR="000D1487" w:rsidRPr="00D638CB" w:rsidRDefault="000D1487" w:rsidP="000D1487">
      <w:pPr>
        <w:pStyle w:val="ListParagraph"/>
        <w:numPr>
          <w:ilvl w:val="1"/>
          <w:numId w:val="56"/>
        </w:numPr>
        <w:ind w:left="709" w:hanging="709"/>
        <w:rPr>
          <w:rFonts w:cs="Arial"/>
        </w:rPr>
      </w:pPr>
      <w:r w:rsidRPr="00D638CB">
        <w:rPr>
          <w:rFonts w:cs="Arial"/>
        </w:rPr>
        <w:t xml:space="preserve">Other than when asking questions or when these rules have been suspended </w:t>
      </w:r>
      <w:r w:rsidR="00D81C13">
        <w:rPr>
          <w:rFonts w:cs="Arial"/>
        </w:rPr>
        <w:t>representatives</w:t>
      </w:r>
      <w:r w:rsidRPr="00D638CB">
        <w:rPr>
          <w:rFonts w:cs="Arial"/>
        </w:rPr>
        <w:t xml:space="preserve"> can speak once on the motion, any proposed amendment to the motion and on any further amended motion as detailed below:-</w:t>
      </w:r>
      <w:r w:rsidRPr="00D638CB">
        <w:rPr>
          <w:rFonts w:cs="Arial"/>
        </w:rPr>
        <w:br/>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3"/>
        <w:gridCol w:w="1577"/>
        <w:gridCol w:w="1719"/>
        <w:gridCol w:w="1649"/>
        <w:gridCol w:w="1119"/>
      </w:tblGrid>
      <w:tr w:rsidR="000D1487" w:rsidRPr="00D638CB" w14:paraId="56ED52C7" w14:textId="77777777" w:rsidTr="000D1487">
        <w:tc>
          <w:tcPr>
            <w:tcW w:w="1903" w:type="dxa"/>
            <w:shd w:val="clear" w:color="auto" w:fill="auto"/>
          </w:tcPr>
          <w:p w14:paraId="1BD8F231" w14:textId="0AB16211" w:rsidR="000D1487" w:rsidRPr="00D638CB" w:rsidRDefault="000D1487" w:rsidP="000D1487">
            <w:pPr>
              <w:rPr>
                <w:rFonts w:cs="Arial"/>
                <w:b/>
              </w:rPr>
            </w:pPr>
          </w:p>
        </w:tc>
        <w:tc>
          <w:tcPr>
            <w:tcW w:w="1390" w:type="dxa"/>
            <w:shd w:val="clear" w:color="auto" w:fill="auto"/>
          </w:tcPr>
          <w:p w14:paraId="6CCFFD71" w14:textId="77777777" w:rsidR="000D1487" w:rsidRPr="00D638CB" w:rsidRDefault="000D1487" w:rsidP="000D1487">
            <w:pPr>
              <w:rPr>
                <w:rFonts w:cs="Arial"/>
                <w:b/>
              </w:rPr>
            </w:pPr>
            <w:r w:rsidRPr="00D638CB">
              <w:rPr>
                <w:rFonts w:cs="Arial"/>
                <w:b/>
              </w:rPr>
              <w:t>Substantive motion</w:t>
            </w:r>
          </w:p>
        </w:tc>
        <w:tc>
          <w:tcPr>
            <w:tcW w:w="1719" w:type="dxa"/>
            <w:shd w:val="clear" w:color="auto" w:fill="auto"/>
          </w:tcPr>
          <w:p w14:paraId="023AC85F" w14:textId="77777777" w:rsidR="000D1487" w:rsidRPr="00D638CB" w:rsidRDefault="000D1487" w:rsidP="000D1487">
            <w:pPr>
              <w:rPr>
                <w:rFonts w:cs="Arial"/>
                <w:b/>
              </w:rPr>
            </w:pPr>
            <w:r w:rsidRPr="00D638CB">
              <w:rPr>
                <w:rFonts w:cs="Arial"/>
                <w:b/>
              </w:rPr>
              <w:t>Propose amendments</w:t>
            </w:r>
          </w:p>
        </w:tc>
        <w:tc>
          <w:tcPr>
            <w:tcW w:w="1649" w:type="dxa"/>
            <w:shd w:val="clear" w:color="auto" w:fill="auto"/>
          </w:tcPr>
          <w:p w14:paraId="2425A2C7" w14:textId="77777777" w:rsidR="000D1487" w:rsidRPr="00D638CB" w:rsidRDefault="000D1487" w:rsidP="000D1487">
            <w:pPr>
              <w:rPr>
                <w:rFonts w:cs="Arial"/>
                <w:b/>
              </w:rPr>
            </w:pPr>
            <w:r w:rsidRPr="00D638CB">
              <w:rPr>
                <w:rFonts w:cs="Arial"/>
                <w:b/>
              </w:rPr>
              <w:t>Proposed amendment</w:t>
            </w:r>
          </w:p>
        </w:tc>
        <w:tc>
          <w:tcPr>
            <w:tcW w:w="1119" w:type="dxa"/>
            <w:shd w:val="clear" w:color="auto" w:fill="auto"/>
          </w:tcPr>
          <w:p w14:paraId="52E283F6" w14:textId="77777777" w:rsidR="000D1487" w:rsidRPr="00D638CB" w:rsidRDefault="000D1487" w:rsidP="000D1487">
            <w:pPr>
              <w:rPr>
                <w:rFonts w:cs="Arial"/>
                <w:b/>
              </w:rPr>
            </w:pPr>
            <w:r w:rsidRPr="00D638CB">
              <w:rPr>
                <w:rFonts w:cs="Arial"/>
                <w:b/>
              </w:rPr>
              <w:t>Right of reply</w:t>
            </w:r>
          </w:p>
        </w:tc>
      </w:tr>
      <w:tr w:rsidR="000D1487" w:rsidRPr="00D638CB" w14:paraId="184BEEBD" w14:textId="77777777" w:rsidTr="000D1487">
        <w:tc>
          <w:tcPr>
            <w:tcW w:w="1903" w:type="dxa"/>
          </w:tcPr>
          <w:p w14:paraId="698D7109" w14:textId="77777777" w:rsidR="000D1487" w:rsidRPr="00D638CB" w:rsidRDefault="000D1487" w:rsidP="000D1487">
            <w:pPr>
              <w:rPr>
                <w:rFonts w:cs="Arial"/>
                <w:b/>
              </w:rPr>
            </w:pPr>
            <w:r w:rsidRPr="00D638CB">
              <w:rPr>
                <w:rFonts w:cs="Arial"/>
                <w:b/>
              </w:rPr>
              <w:t>Proposer</w:t>
            </w:r>
          </w:p>
        </w:tc>
        <w:tc>
          <w:tcPr>
            <w:tcW w:w="1390" w:type="dxa"/>
          </w:tcPr>
          <w:p w14:paraId="723650D1" w14:textId="77777777" w:rsidR="000D1487" w:rsidRPr="00D638CB" w:rsidRDefault="000D1487" w:rsidP="000D1487">
            <w:pPr>
              <w:rPr>
                <w:rFonts w:cs="Arial"/>
                <w:b/>
              </w:rPr>
            </w:pPr>
            <w:r w:rsidRPr="00D638CB">
              <w:rPr>
                <w:rFonts w:cs="Arial"/>
                <w:b/>
                <w:noProof/>
                <w:lang w:eastAsia="en-GB"/>
              </w:rPr>
              <w:drawing>
                <wp:inline distT="0" distB="0" distL="0" distR="0" wp14:anchorId="3F5CDC9B" wp14:editId="68880EC2">
                  <wp:extent cx="180975" cy="171450"/>
                  <wp:effectExtent l="19050" t="0" r="9525" b="0"/>
                  <wp:docPr id="5"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1719" w:type="dxa"/>
          </w:tcPr>
          <w:p w14:paraId="28C74701" w14:textId="77777777" w:rsidR="000D1487" w:rsidRPr="00D638CB" w:rsidRDefault="000D1487" w:rsidP="000D1487">
            <w:pPr>
              <w:rPr>
                <w:rFonts w:cs="Arial"/>
                <w:b/>
              </w:rPr>
            </w:pPr>
            <w:r w:rsidRPr="00D638CB">
              <w:rPr>
                <w:rFonts w:cs="Arial"/>
                <w:b/>
                <w:noProof/>
                <w:lang w:eastAsia="en-GB"/>
              </w:rPr>
              <w:drawing>
                <wp:inline distT="0" distB="0" distL="0" distR="0" wp14:anchorId="46AB0A42" wp14:editId="2AB56164">
                  <wp:extent cx="171450" cy="171450"/>
                  <wp:effectExtent l="19050" t="0" r="0" b="0"/>
                  <wp:docPr id="37" name="Picture 2" descr="C:\Documents and Settings\legjoea\Local Settings\Temporary Internet Files\Content.IE5\ODMFSH2F\MC9004325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ODMFSH2F\MC900432537[1].png"/>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c>
          <w:tcPr>
            <w:tcW w:w="1649" w:type="dxa"/>
          </w:tcPr>
          <w:p w14:paraId="7FFBCC8C" w14:textId="77777777" w:rsidR="000D1487" w:rsidRPr="00D638CB" w:rsidRDefault="000D1487" w:rsidP="000D1487">
            <w:pPr>
              <w:rPr>
                <w:rFonts w:cs="Arial"/>
                <w:b/>
              </w:rPr>
            </w:pPr>
            <w:r w:rsidRPr="00D638CB">
              <w:rPr>
                <w:rFonts w:cs="Arial"/>
                <w:b/>
              </w:rPr>
              <w:t>Right of Reply only</w:t>
            </w:r>
          </w:p>
        </w:tc>
        <w:tc>
          <w:tcPr>
            <w:tcW w:w="1119" w:type="dxa"/>
          </w:tcPr>
          <w:p w14:paraId="79E3193B" w14:textId="77777777" w:rsidR="000D1487" w:rsidRPr="00D638CB" w:rsidRDefault="000D1487" w:rsidP="000D1487">
            <w:pPr>
              <w:rPr>
                <w:rFonts w:cs="Arial"/>
                <w:b/>
              </w:rPr>
            </w:pPr>
            <w:r w:rsidRPr="00D638CB">
              <w:rPr>
                <w:rFonts w:cs="Arial"/>
                <w:b/>
                <w:noProof/>
                <w:lang w:eastAsia="en-GB"/>
              </w:rPr>
              <w:drawing>
                <wp:inline distT="0" distB="0" distL="0" distR="0" wp14:anchorId="0B6603E3" wp14:editId="63AFC4AC">
                  <wp:extent cx="180975" cy="171450"/>
                  <wp:effectExtent l="19050" t="0" r="9525" b="0"/>
                  <wp:docPr id="7"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r>
      <w:tr w:rsidR="000D1487" w:rsidRPr="00D638CB" w14:paraId="4EDBDB78" w14:textId="77777777" w:rsidTr="000D1487">
        <w:tc>
          <w:tcPr>
            <w:tcW w:w="1903" w:type="dxa"/>
            <w:tcBorders>
              <w:top w:val="single" w:sz="4" w:space="0" w:color="000000"/>
              <w:left w:val="single" w:sz="4" w:space="0" w:color="000000"/>
              <w:bottom w:val="single" w:sz="4" w:space="0" w:color="000000"/>
              <w:right w:val="single" w:sz="4" w:space="0" w:color="000000"/>
            </w:tcBorders>
          </w:tcPr>
          <w:p w14:paraId="34127757" w14:textId="77777777" w:rsidR="000D1487" w:rsidRPr="00D638CB" w:rsidRDefault="000D1487" w:rsidP="000D1487">
            <w:pPr>
              <w:rPr>
                <w:rFonts w:cs="Arial"/>
                <w:b/>
              </w:rPr>
            </w:pPr>
            <w:r w:rsidRPr="00D638CB">
              <w:rPr>
                <w:rFonts w:cs="Arial"/>
                <w:b/>
              </w:rPr>
              <w:t>Seconder</w:t>
            </w:r>
          </w:p>
        </w:tc>
        <w:tc>
          <w:tcPr>
            <w:tcW w:w="1390" w:type="dxa"/>
            <w:tcBorders>
              <w:top w:val="single" w:sz="4" w:space="0" w:color="000000"/>
              <w:left w:val="single" w:sz="4" w:space="0" w:color="000000"/>
              <w:bottom w:val="single" w:sz="4" w:space="0" w:color="000000"/>
              <w:right w:val="single" w:sz="4" w:space="0" w:color="000000"/>
            </w:tcBorders>
          </w:tcPr>
          <w:p w14:paraId="437924AA" w14:textId="77777777" w:rsidR="000D1487" w:rsidRPr="00D638CB" w:rsidRDefault="000D1487" w:rsidP="000D1487">
            <w:pPr>
              <w:rPr>
                <w:rFonts w:cs="Arial"/>
                <w:b/>
                <w:noProof/>
                <w:lang w:eastAsia="en-GB"/>
              </w:rPr>
            </w:pPr>
            <w:r w:rsidRPr="00D638CB">
              <w:rPr>
                <w:rFonts w:cs="Arial"/>
                <w:b/>
                <w:noProof/>
                <w:lang w:eastAsia="en-GB"/>
              </w:rPr>
              <w:drawing>
                <wp:inline distT="0" distB="0" distL="0" distR="0" wp14:anchorId="6918F6F0" wp14:editId="7DC64A12">
                  <wp:extent cx="180975" cy="171450"/>
                  <wp:effectExtent l="19050" t="0" r="9525" b="0"/>
                  <wp:docPr id="8"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1719" w:type="dxa"/>
            <w:tcBorders>
              <w:top w:val="single" w:sz="4" w:space="0" w:color="000000"/>
              <w:left w:val="single" w:sz="4" w:space="0" w:color="000000"/>
              <w:bottom w:val="single" w:sz="4" w:space="0" w:color="000000"/>
              <w:right w:val="single" w:sz="4" w:space="0" w:color="000000"/>
            </w:tcBorders>
          </w:tcPr>
          <w:p w14:paraId="1980625B" w14:textId="77777777" w:rsidR="000D1487" w:rsidRPr="00D638CB" w:rsidRDefault="000D1487" w:rsidP="000D1487">
            <w:pPr>
              <w:rPr>
                <w:rFonts w:cs="Arial"/>
                <w:b/>
                <w:noProof/>
                <w:lang w:eastAsia="en-GB"/>
              </w:rPr>
            </w:pPr>
            <w:r w:rsidRPr="00D638CB">
              <w:rPr>
                <w:rFonts w:cs="Arial"/>
                <w:b/>
                <w:noProof/>
                <w:lang w:eastAsia="en-GB"/>
              </w:rPr>
              <w:drawing>
                <wp:inline distT="0" distB="0" distL="0" distR="0" wp14:anchorId="3B14A287" wp14:editId="21ABF6FA">
                  <wp:extent cx="171450" cy="171450"/>
                  <wp:effectExtent l="19050" t="0" r="0" b="0"/>
                  <wp:docPr id="36" name="Picture 2" descr="C:\Documents and Settings\legjoea\Local Settings\Temporary Internet Files\Content.IE5\ODMFSH2F\MC9004325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ODMFSH2F\MC900432537[1].png"/>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c>
          <w:tcPr>
            <w:tcW w:w="1649" w:type="dxa"/>
            <w:tcBorders>
              <w:top w:val="single" w:sz="4" w:space="0" w:color="000000"/>
              <w:left w:val="single" w:sz="4" w:space="0" w:color="000000"/>
              <w:bottom w:val="single" w:sz="4" w:space="0" w:color="000000"/>
              <w:right w:val="single" w:sz="4" w:space="0" w:color="000000"/>
            </w:tcBorders>
          </w:tcPr>
          <w:p w14:paraId="6D49F34E" w14:textId="77777777" w:rsidR="000D1487" w:rsidRPr="00D638CB" w:rsidRDefault="000D1487" w:rsidP="000D1487">
            <w:pPr>
              <w:rPr>
                <w:rFonts w:cs="Arial"/>
                <w:b/>
              </w:rPr>
            </w:pPr>
            <w:r w:rsidRPr="00D638CB">
              <w:rPr>
                <w:rFonts w:cs="Arial"/>
                <w:b/>
                <w:noProof/>
                <w:lang w:eastAsia="en-GB"/>
              </w:rPr>
              <w:drawing>
                <wp:inline distT="0" distB="0" distL="0" distR="0" wp14:anchorId="5D2E97CE" wp14:editId="5F82A282">
                  <wp:extent cx="180975" cy="171450"/>
                  <wp:effectExtent l="19050" t="0" r="9525" b="0"/>
                  <wp:docPr id="10"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1119" w:type="dxa"/>
            <w:tcBorders>
              <w:top w:val="single" w:sz="4" w:space="0" w:color="000000"/>
              <w:left w:val="single" w:sz="4" w:space="0" w:color="000000"/>
              <w:bottom w:val="single" w:sz="4" w:space="0" w:color="000000"/>
              <w:right w:val="single" w:sz="4" w:space="0" w:color="000000"/>
            </w:tcBorders>
          </w:tcPr>
          <w:p w14:paraId="4907E4A8" w14:textId="77777777" w:rsidR="000D1487" w:rsidRPr="00D638CB" w:rsidRDefault="000D1487" w:rsidP="000D1487">
            <w:pPr>
              <w:rPr>
                <w:rFonts w:cs="Arial"/>
                <w:b/>
                <w:noProof/>
                <w:lang w:eastAsia="en-GB"/>
              </w:rPr>
            </w:pPr>
            <w:r w:rsidRPr="00D638CB">
              <w:rPr>
                <w:rFonts w:cs="Arial"/>
                <w:b/>
                <w:noProof/>
                <w:lang w:eastAsia="en-GB"/>
              </w:rPr>
              <w:drawing>
                <wp:inline distT="0" distB="0" distL="0" distR="0" wp14:anchorId="31A14BEA" wp14:editId="13EA1F0F">
                  <wp:extent cx="171450" cy="171450"/>
                  <wp:effectExtent l="19050" t="0" r="0" b="0"/>
                  <wp:docPr id="11" name="Picture 2" descr="C:\Documents and Settings\legjoea\Local Settings\Temporary Internet Files\Content.IE5\ODMFSH2F\MC9004325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ODMFSH2F\MC900432537[1].png"/>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0D1487" w:rsidRPr="00D638CB" w14:paraId="43A19942" w14:textId="77777777" w:rsidTr="000D1487">
        <w:tc>
          <w:tcPr>
            <w:tcW w:w="1903" w:type="dxa"/>
            <w:tcBorders>
              <w:top w:val="single" w:sz="4" w:space="0" w:color="000000"/>
              <w:left w:val="single" w:sz="4" w:space="0" w:color="000000"/>
              <w:bottom w:val="single" w:sz="4" w:space="0" w:color="000000"/>
              <w:right w:val="single" w:sz="4" w:space="0" w:color="000000"/>
            </w:tcBorders>
          </w:tcPr>
          <w:p w14:paraId="637F6DA6" w14:textId="65EAD1D6" w:rsidR="000D1487" w:rsidRPr="00D638CB" w:rsidRDefault="000D1487" w:rsidP="000D1487">
            <w:pPr>
              <w:rPr>
                <w:rFonts w:cs="Arial"/>
                <w:b/>
              </w:rPr>
            </w:pPr>
            <w:r w:rsidRPr="00D638CB">
              <w:rPr>
                <w:rFonts w:cs="Arial"/>
                <w:b/>
              </w:rPr>
              <w:t xml:space="preserve">All other members except the </w:t>
            </w:r>
            <w:r w:rsidR="00D81C13">
              <w:rPr>
                <w:rFonts w:cs="Arial"/>
                <w:b/>
              </w:rPr>
              <w:t>Chair</w:t>
            </w:r>
            <w:r w:rsidRPr="00D638CB">
              <w:rPr>
                <w:rFonts w:cs="Arial"/>
                <w:b/>
              </w:rPr>
              <w:t>/</w:t>
            </w:r>
            <w:r w:rsidR="00D81C13">
              <w:rPr>
                <w:rFonts w:cs="Arial"/>
                <w:b/>
              </w:rPr>
              <w:t>Vice Chair</w:t>
            </w:r>
          </w:p>
        </w:tc>
        <w:tc>
          <w:tcPr>
            <w:tcW w:w="1390" w:type="dxa"/>
            <w:tcBorders>
              <w:top w:val="single" w:sz="4" w:space="0" w:color="000000"/>
              <w:left w:val="single" w:sz="4" w:space="0" w:color="000000"/>
              <w:bottom w:val="single" w:sz="4" w:space="0" w:color="000000"/>
              <w:right w:val="single" w:sz="4" w:space="0" w:color="000000"/>
            </w:tcBorders>
          </w:tcPr>
          <w:p w14:paraId="2A9E5817" w14:textId="77777777" w:rsidR="000D1487" w:rsidRPr="00D638CB" w:rsidRDefault="000D1487" w:rsidP="000D1487">
            <w:pPr>
              <w:rPr>
                <w:rFonts w:cs="Arial"/>
                <w:b/>
                <w:noProof/>
                <w:lang w:eastAsia="en-GB"/>
              </w:rPr>
            </w:pPr>
            <w:r w:rsidRPr="00D638CB">
              <w:rPr>
                <w:rFonts w:cs="Arial"/>
                <w:b/>
                <w:noProof/>
                <w:lang w:eastAsia="en-GB"/>
              </w:rPr>
              <w:drawing>
                <wp:inline distT="0" distB="0" distL="0" distR="0" wp14:anchorId="17B64E21" wp14:editId="47E00CFF">
                  <wp:extent cx="180975" cy="171450"/>
                  <wp:effectExtent l="19050" t="0" r="9525" b="0"/>
                  <wp:docPr id="12"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1719" w:type="dxa"/>
            <w:tcBorders>
              <w:top w:val="single" w:sz="4" w:space="0" w:color="000000"/>
              <w:left w:val="single" w:sz="4" w:space="0" w:color="000000"/>
              <w:bottom w:val="single" w:sz="4" w:space="0" w:color="000000"/>
              <w:right w:val="single" w:sz="4" w:space="0" w:color="000000"/>
            </w:tcBorders>
          </w:tcPr>
          <w:p w14:paraId="17A63B95" w14:textId="77777777" w:rsidR="000D1487" w:rsidRPr="00D638CB" w:rsidRDefault="000D1487" w:rsidP="000D1487">
            <w:pPr>
              <w:rPr>
                <w:rFonts w:cs="Arial"/>
                <w:b/>
                <w:noProof/>
                <w:lang w:eastAsia="en-GB"/>
              </w:rPr>
            </w:pPr>
            <w:r w:rsidRPr="00D638CB">
              <w:rPr>
                <w:rFonts w:cs="Arial"/>
                <w:b/>
                <w:noProof/>
                <w:lang w:eastAsia="en-GB"/>
              </w:rPr>
              <w:drawing>
                <wp:inline distT="0" distB="0" distL="0" distR="0" wp14:anchorId="795F77A3" wp14:editId="5E7DA2B9">
                  <wp:extent cx="180975" cy="171450"/>
                  <wp:effectExtent l="19050" t="0" r="9525" b="0"/>
                  <wp:docPr id="13"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1649" w:type="dxa"/>
            <w:tcBorders>
              <w:top w:val="single" w:sz="4" w:space="0" w:color="000000"/>
              <w:left w:val="single" w:sz="4" w:space="0" w:color="000000"/>
              <w:bottom w:val="single" w:sz="4" w:space="0" w:color="000000"/>
              <w:right w:val="single" w:sz="4" w:space="0" w:color="000000"/>
            </w:tcBorders>
          </w:tcPr>
          <w:p w14:paraId="5F4872B5" w14:textId="77777777" w:rsidR="000D1487" w:rsidRPr="00D638CB" w:rsidRDefault="000D1487" w:rsidP="000D1487">
            <w:pPr>
              <w:rPr>
                <w:rFonts w:cs="Arial"/>
                <w:b/>
              </w:rPr>
            </w:pPr>
            <w:r w:rsidRPr="00D638CB">
              <w:rPr>
                <w:rFonts w:cs="Arial"/>
                <w:b/>
                <w:noProof/>
                <w:lang w:eastAsia="en-GB"/>
              </w:rPr>
              <w:drawing>
                <wp:inline distT="0" distB="0" distL="0" distR="0" wp14:anchorId="14D86C73" wp14:editId="4DC53811">
                  <wp:extent cx="180975" cy="171450"/>
                  <wp:effectExtent l="19050" t="0" r="9525" b="0"/>
                  <wp:docPr id="14" name="Picture 2" descr="C:\Documents and Settings\legjoea\Local Settings\Temporary Internet Files\Content.IE5\5PL9I5PV\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5PL9I5PV\MCj04346650000[1].wmf"/>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tc>
        <w:tc>
          <w:tcPr>
            <w:tcW w:w="1119" w:type="dxa"/>
            <w:tcBorders>
              <w:top w:val="single" w:sz="4" w:space="0" w:color="000000"/>
              <w:left w:val="single" w:sz="4" w:space="0" w:color="000000"/>
              <w:bottom w:val="single" w:sz="4" w:space="0" w:color="000000"/>
              <w:right w:val="single" w:sz="4" w:space="0" w:color="000000"/>
            </w:tcBorders>
          </w:tcPr>
          <w:p w14:paraId="796570B4" w14:textId="77777777" w:rsidR="000D1487" w:rsidRPr="00D638CB" w:rsidRDefault="000D1487" w:rsidP="000D1487">
            <w:pPr>
              <w:rPr>
                <w:rFonts w:cs="Arial"/>
                <w:b/>
                <w:noProof/>
                <w:lang w:eastAsia="en-GB"/>
              </w:rPr>
            </w:pPr>
            <w:r w:rsidRPr="00D638CB">
              <w:rPr>
                <w:rFonts w:cs="Arial"/>
                <w:b/>
                <w:noProof/>
                <w:lang w:eastAsia="en-GB"/>
              </w:rPr>
              <w:drawing>
                <wp:inline distT="0" distB="0" distL="0" distR="0" wp14:anchorId="2204B82C" wp14:editId="2A1A3B37">
                  <wp:extent cx="171450" cy="171450"/>
                  <wp:effectExtent l="19050" t="0" r="0" b="0"/>
                  <wp:docPr id="35" name="Picture 2" descr="C:\Documents and Settings\legjoea\Local Settings\Temporary Internet Files\Content.IE5\ODMFSH2F\MC9004325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gjoea\Local Settings\Temporary Internet Files\Content.IE5\ODMFSH2F\MC900432537[1].png"/>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14:paraId="5725CCC2" w14:textId="613725E1" w:rsidR="000D1487" w:rsidRPr="00D638CB" w:rsidRDefault="000D1487" w:rsidP="000D1487">
      <w:pPr>
        <w:autoSpaceDE w:val="0"/>
        <w:autoSpaceDN w:val="0"/>
        <w:adjustRightInd w:val="0"/>
        <w:rPr>
          <w:rFonts w:cs="Arial"/>
          <w:b/>
          <w:bCs/>
        </w:rPr>
      </w:pPr>
    </w:p>
    <w:p w14:paraId="602D0AB6" w14:textId="77777777" w:rsidR="000D1487" w:rsidRPr="00D211FF" w:rsidRDefault="000D1487" w:rsidP="000D1487">
      <w:pPr>
        <w:keepNext/>
        <w:keepLines/>
        <w:autoSpaceDE w:val="0"/>
        <w:autoSpaceDN w:val="0"/>
        <w:adjustRightInd w:val="0"/>
        <w:ind w:left="709"/>
        <w:rPr>
          <w:rFonts w:cs="Arial"/>
          <w:b/>
          <w:bCs/>
        </w:rPr>
      </w:pPr>
      <w:r w:rsidRPr="00D211FF">
        <w:rPr>
          <w:rFonts w:cs="Arial"/>
          <w:b/>
          <w:bCs/>
        </w:rPr>
        <w:t>Amendments to Motions or Recommendations</w:t>
      </w:r>
    </w:p>
    <w:p w14:paraId="3B00D8F6" w14:textId="682ADA39" w:rsidR="000D1487" w:rsidRPr="00D211FF" w:rsidRDefault="000D1487" w:rsidP="000D1487">
      <w:pPr>
        <w:keepNext/>
        <w:keepLines/>
        <w:ind w:left="709" w:hanging="709"/>
        <w:rPr>
          <w:rFonts w:cs="Arial"/>
        </w:rPr>
      </w:pPr>
      <w:r>
        <w:rPr>
          <w:rFonts w:cs="Arial"/>
        </w:rPr>
        <w:t>9.3</w:t>
      </w:r>
      <w:r>
        <w:rPr>
          <w:rFonts w:cs="Arial"/>
        </w:rPr>
        <w:tab/>
      </w:r>
      <w:r w:rsidRPr="00D211FF">
        <w:rPr>
          <w:rFonts w:cs="Arial"/>
        </w:rPr>
        <w:t xml:space="preserve">Any proposed amendment to a motion or recommendation at </w:t>
      </w:r>
      <w:r w:rsidR="00243B75">
        <w:rPr>
          <w:rFonts w:cs="Arial"/>
        </w:rPr>
        <w:t xml:space="preserve">the Integrated Care </w:t>
      </w:r>
      <w:r w:rsidR="00BC7437">
        <w:rPr>
          <w:rFonts w:cs="Arial"/>
        </w:rPr>
        <w:t>Partnership</w:t>
      </w:r>
      <w:r w:rsidRPr="00D211FF">
        <w:rPr>
          <w:rFonts w:cs="Arial"/>
        </w:rPr>
        <w:t xml:space="preserve"> should be submitted to the Proper Officer no later than 4 hours before the meeting starts. The Proper Officer will ensure that </w:t>
      </w:r>
      <w:r w:rsidR="00243B75">
        <w:rPr>
          <w:rFonts w:cs="Arial"/>
        </w:rPr>
        <w:t>representatives</w:t>
      </w:r>
      <w:r w:rsidRPr="00D211FF">
        <w:rPr>
          <w:rFonts w:cs="Arial"/>
        </w:rPr>
        <w:t xml:space="preserve"> are notified by telephone or e-mail of any amendments received as soon as possible prior to the commencement of the meeting.</w:t>
      </w:r>
    </w:p>
    <w:p w14:paraId="2A901DF9" w14:textId="77777777" w:rsidR="000D1487" w:rsidRDefault="000D1487" w:rsidP="000D1487">
      <w:pPr>
        <w:pStyle w:val="ListParagraph"/>
        <w:ind w:left="709"/>
        <w:rPr>
          <w:rFonts w:cs="Arial"/>
        </w:rPr>
      </w:pPr>
    </w:p>
    <w:p w14:paraId="75DAB3AB" w14:textId="7642BEBF" w:rsidR="000D1487" w:rsidRDefault="000D1487" w:rsidP="000D1487">
      <w:pPr>
        <w:pStyle w:val="ListParagraph"/>
        <w:numPr>
          <w:ilvl w:val="1"/>
          <w:numId w:val="96"/>
        </w:numPr>
        <w:ind w:left="709" w:hanging="712"/>
        <w:rPr>
          <w:rFonts w:cs="Arial"/>
        </w:rPr>
      </w:pPr>
      <w:r w:rsidRPr="00247E09">
        <w:rPr>
          <w:rFonts w:cs="Arial"/>
        </w:rPr>
        <w:t xml:space="preserve">Unless the notice of motion has already been given the </w:t>
      </w:r>
      <w:r w:rsidR="00243B75">
        <w:rPr>
          <w:rFonts w:cs="Arial"/>
        </w:rPr>
        <w:t>Chair</w:t>
      </w:r>
      <w:r w:rsidRPr="00247E09">
        <w:rPr>
          <w:rFonts w:cs="Arial"/>
        </w:rPr>
        <w:t xml:space="preserve"> may require it to be written down and handed to him/ her before it is discussed.</w:t>
      </w:r>
    </w:p>
    <w:p w14:paraId="622B9BA2" w14:textId="77777777" w:rsidR="000D1487" w:rsidRDefault="000D1487" w:rsidP="000D1487">
      <w:pPr>
        <w:pStyle w:val="ListParagraph"/>
        <w:ind w:left="709"/>
        <w:rPr>
          <w:rFonts w:cs="Arial"/>
        </w:rPr>
      </w:pPr>
    </w:p>
    <w:p w14:paraId="3DFE8113" w14:textId="77777777" w:rsidR="000D1487" w:rsidRDefault="000D1487" w:rsidP="000D1487">
      <w:pPr>
        <w:pStyle w:val="ListParagraph"/>
        <w:numPr>
          <w:ilvl w:val="1"/>
          <w:numId w:val="96"/>
        </w:numPr>
        <w:ind w:left="709" w:hanging="712"/>
        <w:rPr>
          <w:rFonts w:cs="Arial"/>
        </w:rPr>
      </w:pPr>
      <w:r w:rsidRPr="00247E09">
        <w:rPr>
          <w:rFonts w:cs="Arial"/>
        </w:rPr>
        <w:t>Only one Motion can be moved and debated at any one time.</w:t>
      </w:r>
    </w:p>
    <w:p w14:paraId="67AA8CF8" w14:textId="77777777" w:rsidR="000D1487" w:rsidRPr="00247E09" w:rsidRDefault="000D1487" w:rsidP="000D1487">
      <w:pPr>
        <w:pStyle w:val="ListParagraph"/>
        <w:rPr>
          <w:rFonts w:cs="Arial"/>
        </w:rPr>
      </w:pPr>
    </w:p>
    <w:p w14:paraId="14EEE27C" w14:textId="77777777" w:rsidR="000D1487" w:rsidRDefault="000D1487" w:rsidP="000D1487">
      <w:pPr>
        <w:pStyle w:val="ListParagraph"/>
        <w:numPr>
          <w:ilvl w:val="1"/>
          <w:numId w:val="96"/>
        </w:numPr>
        <w:ind w:left="709" w:hanging="712"/>
        <w:rPr>
          <w:rFonts w:cs="Arial"/>
        </w:rPr>
      </w:pPr>
      <w:r w:rsidRPr="00247E09">
        <w:rPr>
          <w:rFonts w:cs="Arial"/>
        </w:rPr>
        <w:t>No more than one amendment can be proposed to either the substantive Motion or the amended Motion at any one time.</w:t>
      </w:r>
    </w:p>
    <w:p w14:paraId="2B73611A" w14:textId="77777777" w:rsidR="000D1487" w:rsidRPr="00247E09" w:rsidRDefault="000D1487" w:rsidP="000D1487">
      <w:pPr>
        <w:pStyle w:val="ListParagraph"/>
        <w:rPr>
          <w:rFonts w:cs="Arial"/>
        </w:rPr>
      </w:pPr>
    </w:p>
    <w:p w14:paraId="0460E2D0" w14:textId="799C92DB" w:rsidR="000D1487" w:rsidRDefault="000D1487" w:rsidP="000D1487">
      <w:pPr>
        <w:pStyle w:val="ListParagraph"/>
        <w:numPr>
          <w:ilvl w:val="1"/>
          <w:numId w:val="96"/>
        </w:numPr>
        <w:ind w:left="709" w:hanging="712"/>
        <w:rPr>
          <w:rFonts w:cs="Arial"/>
        </w:rPr>
      </w:pPr>
      <w:r w:rsidRPr="00247E09">
        <w:rPr>
          <w:rFonts w:cs="Arial"/>
        </w:rPr>
        <w:t>When seconding a motion or amendment a</w:t>
      </w:r>
      <w:r w:rsidR="00243B75">
        <w:rPr>
          <w:rFonts w:cs="Arial"/>
        </w:rPr>
        <w:t xml:space="preserve"> representative</w:t>
      </w:r>
      <w:r w:rsidRPr="00247E09">
        <w:rPr>
          <w:rFonts w:cs="Arial"/>
        </w:rPr>
        <w:t xml:space="preserve"> may reserve their speech until later in the debate.</w:t>
      </w:r>
    </w:p>
    <w:p w14:paraId="13E9FA2A" w14:textId="77777777" w:rsidR="000D1487" w:rsidRPr="00247E09" w:rsidRDefault="000D1487" w:rsidP="000D1487">
      <w:pPr>
        <w:pStyle w:val="ListParagraph"/>
        <w:rPr>
          <w:rFonts w:cs="Arial"/>
        </w:rPr>
      </w:pPr>
    </w:p>
    <w:p w14:paraId="122EE45E" w14:textId="77777777" w:rsidR="000D1487" w:rsidRDefault="000D1487" w:rsidP="000D1487">
      <w:pPr>
        <w:pStyle w:val="ListParagraph"/>
        <w:numPr>
          <w:ilvl w:val="1"/>
          <w:numId w:val="96"/>
        </w:numPr>
        <w:ind w:left="709" w:hanging="712"/>
        <w:rPr>
          <w:rFonts w:cs="Arial"/>
        </w:rPr>
      </w:pPr>
      <w:r w:rsidRPr="00247E09">
        <w:rPr>
          <w:rFonts w:cs="Arial"/>
        </w:rPr>
        <w:t>If an amendment is carried the motion as amended takes the place of the original motion. This becomes the substantive motion to which any further amendments are moved.</w:t>
      </w:r>
    </w:p>
    <w:p w14:paraId="2BFBAC16" w14:textId="77777777" w:rsidR="000D1487" w:rsidRPr="00247E09" w:rsidRDefault="000D1487" w:rsidP="000D1487">
      <w:pPr>
        <w:pStyle w:val="ListParagraph"/>
        <w:rPr>
          <w:rFonts w:cs="Arial"/>
        </w:rPr>
      </w:pPr>
    </w:p>
    <w:p w14:paraId="71059BD6" w14:textId="06BAC3F0" w:rsidR="000D1487" w:rsidRDefault="000D1487" w:rsidP="000D1487">
      <w:pPr>
        <w:pStyle w:val="ListParagraph"/>
        <w:numPr>
          <w:ilvl w:val="1"/>
          <w:numId w:val="96"/>
        </w:numPr>
        <w:ind w:left="709" w:hanging="712"/>
        <w:rPr>
          <w:rFonts w:cs="Arial"/>
        </w:rPr>
      </w:pPr>
      <w:r w:rsidRPr="00247E09">
        <w:rPr>
          <w:rFonts w:cs="Arial"/>
        </w:rPr>
        <w:t xml:space="preserve">After an amendment has been carried the </w:t>
      </w:r>
      <w:r w:rsidR="00243B75">
        <w:rPr>
          <w:rFonts w:cs="Arial"/>
        </w:rPr>
        <w:t>Chair</w:t>
      </w:r>
      <w:r w:rsidRPr="00247E09">
        <w:rPr>
          <w:rFonts w:cs="Arial"/>
        </w:rPr>
        <w:t xml:space="preserve"> may read out the amended motion before accepting any further amendments or, if there are one, continue the debate or put it to the vote.</w:t>
      </w:r>
    </w:p>
    <w:p w14:paraId="7F384465" w14:textId="77777777" w:rsidR="000D1487" w:rsidRPr="00247E09" w:rsidRDefault="000D1487" w:rsidP="000D1487">
      <w:pPr>
        <w:pStyle w:val="ListParagraph"/>
        <w:rPr>
          <w:rFonts w:cs="Arial"/>
        </w:rPr>
      </w:pPr>
    </w:p>
    <w:p w14:paraId="2CA4C703" w14:textId="77777777" w:rsidR="000D1487" w:rsidRPr="00247E09" w:rsidRDefault="000D1487" w:rsidP="000D1487">
      <w:pPr>
        <w:pStyle w:val="ListParagraph"/>
        <w:numPr>
          <w:ilvl w:val="1"/>
          <w:numId w:val="96"/>
        </w:numPr>
        <w:ind w:left="709" w:hanging="712"/>
        <w:rPr>
          <w:rFonts w:cs="Arial"/>
        </w:rPr>
      </w:pPr>
      <w:r w:rsidRPr="00247E09">
        <w:rPr>
          <w:rFonts w:cs="Arial"/>
        </w:rPr>
        <w:t>Amendments can be proposed that:-</w:t>
      </w:r>
    </w:p>
    <w:p w14:paraId="48737C5B" w14:textId="77777777" w:rsidR="000D1487" w:rsidRPr="00D638CB" w:rsidRDefault="000D1487" w:rsidP="000D1487">
      <w:pPr>
        <w:pStyle w:val="ListParagraph"/>
        <w:ind w:left="567"/>
        <w:rPr>
          <w:rFonts w:cs="Arial"/>
        </w:rPr>
      </w:pPr>
    </w:p>
    <w:p w14:paraId="117686BA" w14:textId="77777777" w:rsidR="000D1487" w:rsidRPr="00247E09" w:rsidRDefault="000D1487" w:rsidP="000D1487">
      <w:pPr>
        <w:pStyle w:val="ListParagraph"/>
        <w:numPr>
          <w:ilvl w:val="2"/>
          <w:numId w:val="97"/>
        </w:numPr>
        <w:ind w:left="1418"/>
        <w:rPr>
          <w:rFonts w:cs="Arial"/>
        </w:rPr>
      </w:pPr>
      <w:r w:rsidRPr="00247E09">
        <w:rPr>
          <w:rFonts w:cs="Arial"/>
          <w:szCs w:val="24"/>
        </w:rPr>
        <w:t>Refer the matter to an appropriate body or individual for consideration or reconsideration.</w:t>
      </w:r>
    </w:p>
    <w:p w14:paraId="0B1B54FB" w14:textId="77777777" w:rsidR="000D1487" w:rsidRPr="00247E09" w:rsidRDefault="000D1487" w:rsidP="000D1487">
      <w:pPr>
        <w:pStyle w:val="ListParagraph"/>
        <w:numPr>
          <w:ilvl w:val="2"/>
          <w:numId w:val="97"/>
        </w:numPr>
        <w:ind w:left="1418"/>
        <w:rPr>
          <w:rFonts w:cs="Arial"/>
        </w:rPr>
      </w:pPr>
      <w:r w:rsidRPr="00247E09">
        <w:rPr>
          <w:rFonts w:cs="Arial"/>
          <w:szCs w:val="24"/>
        </w:rPr>
        <w:t>Any combination of leaving out words and/or adding others as long as this does not negate or substantially alter the Motion.</w:t>
      </w:r>
      <w:r w:rsidRPr="00247E09">
        <w:rPr>
          <w:rFonts w:cs="Arial"/>
          <w:szCs w:val="24"/>
        </w:rPr>
        <w:br/>
      </w:r>
    </w:p>
    <w:p w14:paraId="3297D8A2" w14:textId="77777777" w:rsidR="000D1487" w:rsidRPr="00D211FF" w:rsidRDefault="000D1487" w:rsidP="000D1487">
      <w:pPr>
        <w:autoSpaceDE w:val="0"/>
        <w:autoSpaceDN w:val="0"/>
        <w:adjustRightInd w:val="0"/>
        <w:ind w:left="709"/>
        <w:rPr>
          <w:rFonts w:cs="Arial"/>
          <w:b/>
          <w:bCs/>
        </w:rPr>
      </w:pPr>
      <w:r w:rsidRPr="00D211FF">
        <w:rPr>
          <w:rFonts w:cs="Arial"/>
          <w:b/>
          <w:bCs/>
        </w:rPr>
        <w:t>Withdrawal of Motions</w:t>
      </w:r>
    </w:p>
    <w:p w14:paraId="065E8237" w14:textId="45FB82B6" w:rsidR="000D1487" w:rsidRPr="00D638CB" w:rsidRDefault="000D1487" w:rsidP="000D1487">
      <w:pPr>
        <w:pStyle w:val="ListParagraph"/>
        <w:numPr>
          <w:ilvl w:val="1"/>
          <w:numId w:val="96"/>
        </w:numPr>
        <w:ind w:left="709" w:hanging="712"/>
        <w:rPr>
          <w:rFonts w:cs="Arial"/>
        </w:rPr>
      </w:pPr>
      <w:r w:rsidRPr="00D638CB">
        <w:rPr>
          <w:rFonts w:cs="Arial"/>
        </w:rPr>
        <w:t xml:space="preserve">A </w:t>
      </w:r>
      <w:r w:rsidR="005E6316">
        <w:rPr>
          <w:rFonts w:cs="Arial"/>
        </w:rPr>
        <w:t>representative</w:t>
      </w:r>
      <w:r w:rsidRPr="00D638CB">
        <w:rPr>
          <w:rFonts w:cs="Arial"/>
        </w:rPr>
        <w:t xml:space="preserve"> may withdraw a Motion which he/she has moved with the consent of the seconder and the meeting.  This shall be given without discussion.</w:t>
      </w:r>
      <w:r w:rsidRPr="00D638CB">
        <w:rPr>
          <w:rFonts w:cs="Arial"/>
        </w:rPr>
        <w:br/>
      </w:r>
    </w:p>
    <w:p w14:paraId="72B636C5" w14:textId="77777777" w:rsidR="000D1487" w:rsidRPr="00D211FF" w:rsidRDefault="000D1487" w:rsidP="000D1487">
      <w:pPr>
        <w:autoSpaceDE w:val="0"/>
        <w:autoSpaceDN w:val="0"/>
        <w:adjustRightInd w:val="0"/>
        <w:ind w:left="709"/>
        <w:rPr>
          <w:rFonts w:cs="Arial"/>
          <w:b/>
          <w:bCs/>
        </w:rPr>
      </w:pPr>
      <w:r w:rsidRPr="00D211FF">
        <w:rPr>
          <w:rFonts w:cs="Arial"/>
          <w:b/>
          <w:bCs/>
        </w:rPr>
        <w:t>Alteration of motion</w:t>
      </w:r>
    </w:p>
    <w:p w14:paraId="536005A6" w14:textId="0B4587CE" w:rsidR="000D1487" w:rsidRPr="00247E09" w:rsidRDefault="000D1487" w:rsidP="000D1487">
      <w:pPr>
        <w:pStyle w:val="ListParagraph"/>
        <w:numPr>
          <w:ilvl w:val="1"/>
          <w:numId w:val="96"/>
        </w:numPr>
        <w:ind w:left="709" w:hanging="712"/>
        <w:rPr>
          <w:rFonts w:cs="Arial"/>
        </w:rPr>
      </w:pPr>
      <w:r w:rsidRPr="00247E09">
        <w:rPr>
          <w:rFonts w:cs="Arial"/>
        </w:rPr>
        <w:t xml:space="preserve">A </w:t>
      </w:r>
      <w:r w:rsidR="00BC7437">
        <w:rPr>
          <w:rFonts w:cs="Arial"/>
        </w:rPr>
        <w:t xml:space="preserve">representative </w:t>
      </w:r>
      <w:r w:rsidR="00BC7437" w:rsidRPr="00247E09">
        <w:rPr>
          <w:rFonts w:cs="Arial"/>
        </w:rPr>
        <w:t>may</w:t>
      </w:r>
      <w:r w:rsidRPr="00247E09">
        <w:rPr>
          <w:rFonts w:cs="Arial"/>
        </w:rPr>
        <w:t xml:space="preserve"> alter a motion of which he/she has given notice with the consent of the meeting. The meeting’s consent will be signified without discussion.</w:t>
      </w:r>
    </w:p>
    <w:p w14:paraId="25C5824E" w14:textId="77777777" w:rsidR="000D1487" w:rsidRPr="00247E09" w:rsidRDefault="000D1487" w:rsidP="000D1487">
      <w:pPr>
        <w:pStyle w:val="ListParagraph"/>
        <w:ind w:left="709"/>
        <w:rPr>
          <w:rFonts w:cs="Arial"/>
        </w:rPr>
      </w:pPr>
    </w:p>
    <w:p w14:paraId="2524AB60" w14:textId="0EB7A7D3" w:rsidR="000D1487" w:rsidRPr="00247E09" w:rsidRDefault="000D1487" w:rsidP="000D1487">
      <w:pPr>
        <w:pStyle w:val="ListParagraph"/>
        <w:numPr>
          <w:ilvl w:val="1"/>
          <w:numId w:val="96"/>
        </w:numPr>
        <w:ind w:left="709" w:hanging="712"/>
        <w:rPr>
          <w:rFonts w:cs="Arial"/>
        </w:rPr>
      </w:pPr>
      <w:r w:rsidRPr="00247E09">
        <w:rPr>
          <w:rFonts w:cs="Arial"/>
        </w:rPr>
        <w:t xml:space="preserve">A </w:t>
      </w:r>
      <w:r w:rsidR="005E6316">
        <w:rPr>
          <w:rFonts w:cs="Arial"/>
        </w:rPr>
        <w:t>representative</w:t>
      </w:r>
      <w:r w:rsidRPr="00247E09">
        <w:rPr>
          <w:rFonts w:cs="Arial"/>
        </w:rPr>
        <w:t xml:space="preserve"> may alter a motion which he/she has moved without notice with the consent of both the meeting and the seconder. The meeting’s consent will be signified without discussion.</w:t>
      </w:r>
    </w:p>
    <w:p w14:paraId="0ACF4ED4" w14:textId="77777777" w:rsidR="000D1487" w:rsidRPr="00247E09" w:rsidRDefault="000D1487" w:rsidP="000D1487">
      <w:pPr>
        <w:pStyle w:val="ListParagraph"/>
        <w:ind w:left="709"/>
        <w:rPr>
          <w:rFonts w:cs="Arial"/>
        </w:rPr>
      </w:pPr>
    </w:p>
    <w:p w14:paraId="4E0FE365" w14:textId="77777777" w:rsidR="000D1487" w:rsidRPr="00247E09" w:rsidRDefault="000D1487" w:rsidP="000D1487">
      <w:pPr>
        <w:pStyle w:val="ListParagraph"/>
        <w:numPr>
          <w:ilvl w:val="1"/>
          <w:numId w:val="96"/>
        </w:numPr>
        <w:ind w:left="709" w:hanging="712"/>
        <w:rPr>
          <w:rFonts w:cs="Arial"/>
        </w:rPr>
      </w:pPr>
      <w:r w:rsidRPr="00247E09">
        <w:rPr>
          <w:rFonts w:cs="Arial"/>
        </w:rPr>
        <w:t>Only alterations which could be made as an amendment may be made.</w:t>
      </w:r>
    </w:p>
    <w:p w14:paraId="5293855D" w14:textId="77777777" w:rsidR="000D1487" w:rsidRPr="00247E09" w:rsidRDefault="000D1487" w:rsidP="000D1487">
      <w:pPr>
        <w:pStyle w:val="ListParagraph"/>
        <w:ind w:left="709"/>
        <w:rPr>
          <w:rFonts w:cs="Arial"/>
        </w:rPr>
      </w:pPr>
    </w:p>
    <w:p w14:paraId="00701B4E" w14:textId="77777777" w:rsidR="000D1487" w:rsidRPr="00D211FF" w:rsidRDefault="000D1487" w:rsidP="000D1487">
      <w:pPr>
        <w:keepNext/>
        <w:keepLines/>
        <w:autoSpaceDE w:val="0"/>
        <w:autoSpaceDN w:val="0"/>
        <w:adjustRightInd w:val="0"/>
        <w:ind w:left="709"/>
        <w:rPr>
          <w:rFonts w:cs="Arial"/>
          <w:b/>
          <w:bCs/>
        </w:rPr>
      </w:pPr>
      <w:r w:rsidRPr="00D211FF">
        <w:rPr>
          <w:rFonts w:cs="Arial"/>
          <w:b/>
          <w:bCs/>
        </w:rPr>
        <w:t>Closure motions</w:t>
      </w:r>
    </w:p>
    <w:p w14:paraId="67D41CA1" w14:textId="36ADF6C3" w:rsidR="000D1487" w:rsidRPr="00247E09" w:rsidRDefault="000D1487" w:rsidP="000D1487">
      <w:pPr>
        <w:pStyle w:val="ListParagraph"/>
        <w:keepNext/>
        <w:keepLines/>
        <w:numPr>
          <w:ilvl w:val="1"/>
          <w:numId w:val="96"/>
        </w:numPr>
        <w:ind w:left="709" w:hanging="712"/>
        <w:rPr>
          <w:rFonts w:cs="Arial"/>
        </w:rPr>
      </w:pPr>
      <w:r w:rsidRPr="00247E09">
        <w:rPr>
          <w:rFonts w:cs="Arial"/>
        </w:rPr>
        <w:t xml:space="preserve">A </w:t>
      </w:r>
      <w:r w:rsidR="005E6316">
        <w:rPr>
          <w:rFonts w:cs="Arial"/>
        </w:rPr>
        <w:t>representative</w:t>
      </w:r>
      <w:r w:rsidRPr="00247E09">
        <w:rPr>
          <w:rFonts w:cs="Arial"/>
        </w:rPr>
        <w:t xml:space="preserve"> may move, without comment, the following motions at the end of a speech of another member:</w:t>
      </w:r>
    </w:p>
    <w:p w14:paraId="4F5B4D84" w14:textId="77777777" w:rsidR="000D1487" w:rsidRPr="00D638CB" w:rsidRDefault="000D1487" w:rsidP="000D1487">
      <w:pPr>
        <w:autoSpaceDE w:val="0"/>
        <w:autoSpaceDN w:val="0"/>
        <w:adjustRightInd w:val="0"/>
        <w:rPr>
          <w:rFonts w:cs="Arial"/>
          <w:szCs w:val="24"/>
        </w:rPr>
      </w:pPr>
    </w:p>
    <w:p w14:paraId="7CB99E03" w14:textId="77777777" w:rsidR="000D1487" w:rsidRDefault="000D1487" w:rsidP="000D1487">
      <w:pPr>
        <w:pStyle w:val="ListParagraph"/>
        <w:numPr>
          <w:ilvl w:val="2"/>
          <w:numId w:val="98"/>
        </w:numPr>
        <w:ind w:left="1418"/>
        <w:rPr>
          <w:rFonts w:cs="Arial"/>
          <w:szCs w:val="24"/>
        </w:rPr>
      </w:pPr>
      <w:r w:rsidRPr="00247E09">
        <w:rPr>
          <w:rFonts w:cs="Arial"/>
          <w:szCs w:val="24"/>
        </w:rPr>
        <w:t>to proceed to the next business;</w:t>
      </w:r>
    </w:p>
    <w:p w14:paraId="77EFC9DB" w14:textId="77777777" w:rsidR="000D1487" w:rsidRDefault="000D1487" w:rsidP="000D1487">
      <w:pPr>
        <w:pStyle w:val="ListParagraph"/>
        <w:numPr>
          <w:ilvl w:val="2"/>
          <w:numId w:val="98"/>
        </w:numPr>
        <w:ind w:left="1418"/>
        <w:rPr>
          <w:rFonts w:cs="Arial"/>
          <w:szCs w:val="24"/>
        </w:rPr>
      </w:pPr>
      <w:r w:rsidRPr="00247E09">
        <w:rPr>
          <w:rFonts w:cs="Arial"/>
          <w:szCs w:val="24"/>
        </w:rPr>
        <w:t>that the question be now put;</w:t>
      </w:r>
    </w:p>
    <w:p w14:paraId="451FBEA2" w14:textId="77777777" w:rsidR="000D1487" w:rsidRDefault="000D1487" w:rsidP="000D1487">
      <w:pPr>
        <w:pStyle w:val="ListParagraph"/>
        <w:numPr>
          <w:ilvl w:val="2"/>
          <w:numId w:val="98"/>
        </w:numPr>
        <w:ind w:left="1418"/>
        <w:rPr>
          <w:rFonts w:cs="Arial"/>
          <w:szCs w:val="24"/>
        </w:rPr>
      </w:pPr>
      <w:r w:rsidRPr="00247E09">
        <w:rPr>
          <w:rFonts w:cs="Arial"/>
          <w:szCs w:val="24"/>
        </w:rPr>
        <w:t>to adjourn a debate; or</w:t>
      </w:r>
    </w:p>
    <w:p w14:paraId="6DE1323A" w14:textId="77777777" w:rsidR="000D1487" w:rsidRPr="00247E09" w:rsidRDefault="000D1487" w:rsidP="000D1487">
      <w:pPr>
        <w:pStyle w:val="ListParagraph"/>
        <w:numPr>
          <w:ilvl w:val="2"/>
          <w:numId w:val="98"/>
        </w:numPr>
        <w:ind w:left="1418"/>
        <w:rPr>
          <w:rFonts w:cs="Arial"/>
          <w:szCs w:val="24"/>
        </w:rPr>
      </w:pPr>
      <w:r w:rsidRPr="00247E09">
        <w:rPr>
          <w:rFonts w:cs="Arial"/>
          <w:szCs w:val="24"/>
        </w:rPr>
        <w:t>to adjourn a meeting.</w:t>
      </w:r>
    </w:p>
    <w:p w14:paraId="7350D20E" w14:textId="77777777" w:rsidR="000D1487" w:rsidRPr="00D638CB" w:rsidRDefault="000D1487" w:rsidP="000D1487">
      <w:pPr>
        <w:autoSpaceDE w:val="0"/>
        <w:autoSpaceDN w:val="0"/>
        <w:adjustRightInd w:val="0"/>
        <w:rPr>
          <w:rFonts w:cs="Arial"/>
          <w:szCs w:val="24"/>
        </w:rPr>
      </w:pPr>
    </w:p>
    <w:p w14:paraId="7E974E01" w14:textId="4AE057A7" w:rsidR="000D1487" w:rsidRPr="00247E09" w:rsidRDefault="000D1487" w:rsidP="000D1487">
      <w:pPr>
        <w:pStyle w:val="ListParagraph"/>
        <w:numPr>
          <w:ilvl w:val="1"/>
          <w:numId w:val="96"/>
        </w:numPr>
        <w:ind w:left="709" w:hanging="712"/>
        <w:rPr>
          <w:rFonts w:cs="Arial"/>
        </w:rPr>
      </w:pPr>
      <w:r w:rsidRPr="00247E09">
        <w:rPr>
          <w:rFonts w:cs="Arial"/>
        </w:rPr>
        <w:t xml:space="preserve">If a motion to proceed to next business is seconded and the </w:t>
      </w:r>
      <w:r w:rsidR="005E6316">
        <w:rPr>
          <w:rFonts w:cs="Arial"/>
        </w:rPr>
        <w:t>Chair</w:t>
      </w:r>
      <w:r w:rsidRPr="00247E09">
        <w:rPr>
          <w:rFonts w:cs="Arial"/>
        </w:rPr>
        <w:t xml:space="preserve"> thinks the item has been sufficiently discussed, he or she will give the mover of the original motion a right of reply and then put the procedural motion to the vote.</w:t>
      </w:r>
    </w:p>
    <w:p w14:paraId="0D98845D" w14:textId="77777777" w:rsidR="000D1487" w:rsidRPr="00247E09" w:rsidRDefault="000D1487" w:rsidP="000D1487">
      <w:pPr>
        <w:pStyle w:val="ListParagraph"/>
        <w:ind w:left="709"/>
        <w:rPr>
          <w:rFonts w:cs="Arial"/>
        </w:rPr>
      </w:pPr>
    </w:p>
    <w:p w14:paraId="2F1A8AF9" w14:textId="1B8F8015" w:rsidR="000D1487" w:rsidRPr="00247E09" w:rsidRDefault="000D1487" w:rsidP="000D1487">
      <w:pPr>
        <w:pStyle w:val="ListParagraph"/>
        <w:numPr>
          <w:ilvl w:val="1"/>
          <w:numId w:val="96"/>
        </w:numPr>
        <w:ind w:left="709" w:hanging="712"/>
        <w:rPr>
          <w:rFonts w:cs="Arial"/>
        </w:rPr>
      </w:pPr>
      <w:r w:rsidRPr="00247E09">
        <w:rPr>
          <w:rFonts w:cs="Arial"/>
        </w:rPr>
        <w:t xml:space="preserve">If a motion that the question be now put is seconded and the </w:t>
      </w:r>
      <w:r w:rsidR="005E6316">
        <w:rPr>
          <w:rFonts w:cs="Arial"/>
        </w:rPr>
        <w:t>Chair</w:t>
      </w:r>
      <w:r w:rsidRPr="00247E09">
        <w:rPr>
          <w:rFonts w:cs="Arial"/>
        </w:rPr>
        <w:t xml:space="preserve"> thinks the item has been sufficiently discussed, he/she will put the procedural motion to the vote. If it is passed he/she will give the mover of the original motion a right of reply before putting his/her motion to the vote.</w:t>
      </w:r>
    </w:p>
    <w:p w14:paraId="28524C39" w14:textId="77777777" w:rsidR="000D1487" w:rsidRPr="00247E09" w:rsidRDefault="000D1487" w:rsidP="000D1487">
      <w:pPr>
        <w:pStyle w:val="ListParagraph"/>
        <w:ind w:left="709"/>
        <w:rPr>
          <w:rFonts w:cs="Arial"/>
        </w:rPr>
      </w:pPr>
    </w:p>
    <w:p w14:paraId="7842F168" w14:textId="6B315402" w:rsidR="000D1487" w:rsidRPr="00247E09" w:rsidRDefault="000D1487" w:rsidP="000D1487">
      <w:pPr>
        <w:pStyle w:val="ListParagraph"/>
        <w:numPr>
          <w:ilvl w:val="1"/>
          <w:numId w:val="96"/>
        </w:numPr>
        <w:ind w:left="709" w:hanging="712"/>
        <w:rPr>
          <w:rFonts w:cs="Arial"/>
        </w:rPr>
      </w:pPr>
      <w:r w:rsidRPr="00247E09">
        <w:rPr>
          <w:rFonts w:cs="Arial"/>
        </w:rPr>
        <w:t xml:space="preserve">If a motion to adjourn the debate or to adjourn the meeting is seconded and the </w:t>
      </w:r>
      <w:r w:rsidR="005E6316">
        <w:rPr>
          <w:rFonts w:cs="Arial"/>
        </w:rPr>
        <w:t>Chair</w:t>
      </w:r>
      <w:r w:rsidRPr="00247E09">
        <w:rPr>
          <w:rFonts w:cs="Arial"/>
        </w:rPr>
        <w:t xml:space="preserve"> thinks the item has not been sufficiently discussed and cannot reasonably be so discussed on that occasion, he/she will put the procedural motion to the vote without giving the mover of the original motion the right of reply.</w:t>
      </w:r>
    </w:p>
    <w:p w14:paraId="3B3426A8" w14:textId="77777777" w:rsidR="000D1487" w:rsidRPr="00D638CB" w:rsidRDefault="000D1487" w:rsidP="000D1487">
      <w:pPr>
        <w:autoSpaceDE w:val="0"/>
        <w:autoSpaceDN w:val="0"/>
        <w:adjustRightInd w:val="0"/>
        <w:rPr>
          <w:rFonts w:cs="Arial"/>
          <w:b/>
        </w:rPr>
      </w:pPr>
    </w:p>
    <w:p w14:paraId="5ABBC8E1" w14:textId="77777777" w:rsidR="000D1487" w:rsidRPr="00D211FF" w:rsidRDefault="000D1487" w:rsidP="000D1487">
      <w:pPr>
        <w:pStyle w:val="CouncilRules"/>
        <w:ind w:left="709" w:hanging="709"/>
      </w:pPr>
      <w:bookmarkStart w:id="15" w:name="_Toc461090521"/>
      <w:r w:rsidRPr="00D638CB">
        <w:t>Speeches</w:t>
      </w:r>
      <w:bookmarkEnd w:id="15"/>
    </w:p>
    <w:p w14:paraId="7116555F" w14:textId="77777777" w:rsidR="000D1487" w:rsidRPr="00D638CB" w:rsidRDefault="000D1487" w:rsidP="000D1487">
      <w:pPr>
        <w:keepNext/>
        <w:keepLines/>
        <w:rPr>
          <w:rFonts w:cs="Arial"/>
          <w:b/>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4117"/>
        <w:gridCol w:w="1463"/>
      </w:tblGrid>
      <w:tr w:rsidR="000D1487" w:rsidRPr="00D638CB" w14:paraId="4A826FD1" w14:textId="77777777" w:rsidTr="000D1487">
        <w:tc>
          <w:tcPr>
            <w:tcW w:w="2835" w:type="dxa"/>
            <w:shd w:val="clear" w:color="auto" w:fill="auto"/>
          </w:tcPr>
          <w:p w14:paraId="00D62476" w14:textId="77777777" w:rsidR="000D1487" w:rsidRPr="00D638CB" w:rsidRDefault="000D1487" w:rsidP="000D1487">
            <w:pPr>
              <w:keepNext/>
              <w:keepLines/>
              <w:rPr>
                <w:rFonts w:cs="Arial"/>
                <w:b/>
              </w:rPr>
            </w:pPr>
            <w:r w:rsidRPr="00D638CB">
              <w:rPr>
                <w:rFonts w:cs="Arial"/>
                <w:b/>
              </w:rPr>
              <w:t>Purpose of speech</w:t>
            </w:r>
          </w:p>
        </w:tc>
        <w:tc>
          <w:tcPr>
            <w:tcW w:w="4253" w:type="dxa"/>
            <w:shd w:val="clear" w:color="auto" w:fill="auto"/>
          </w:tcPr>
          <w:p w14:paraId="32417B97" w14:textId="77777777" w:rsidR="000D1487" w:rsidRPr="00D638CB" w:rsidRDefault="000D1487" w:rsidP="000D1487">
            <w:pPr>
              <w:keepNext/>
              <w:keepLines/>
              <w:rPr>
                <w:rFonts w:cs="Arial"/>
                <w:b/>
              </w:rPr>
            </w:pPr>
            <w:r w:rsidRPr="00D638CB">
              <w:rPr>
                <w:rFonts w:cs="Arial"/>
                <w:b/>
              </w:rPr>
              <w:t>Who can make the speech</w:t>
            </w:r>
          </w:p>
        </w:tc>
        <w:tc>
          <w:tcPr>
            <w:tcW w:w="1479" w:type="dxa"/>
            <w:shd w:val="clear" w:color="auto" w:fill="auto"/>
          </w:tcPr>
          <w:p w14:paraId="152F1698" w14:textId="77777777" w:rsidR="000D1487" w:rsidRPr="00D638CB" w:rsidRDefault="000D1487" w:rsidP="000D1487">
            <w:pPr>
              <w:keepNext/>
              <w:keepLines/>
              <w:rPr>
                <w:rFonts w:cs="Arial"/>
                <w:b/>
              </w:rPr>
            </w:pPr>
            <w:r w:rsidRPr="00D638CB">
              <w:rPr>
                <w:rFonts w:cs="Arial"/>
                <w:b/>
              </w:rPr>
              <w:t xml:space="preserve">Duration </w:t>
            </w:r>
          </w:p>
        </w:tc>
      </w:tr>
      <w:tr w:rsidR="000D1487" w:rsidRPr="00D638CB" w14:paraId="4A118FD9" w14:textId="77777777" w:rsidTr="000D1487">
        <w:tc>
          <w:tcPr>
            <w:tcW w:w="2835" w:type="dxa"/>
          </w:tcPr>
          <w:p w14:paraId="090875AA" w14:textId="77777777" w:rsidR="000D1487" w:rsidRPr="00D638CB" w:rsidRDefault="000D1487" w:rsidP="000D1487">
            <w:pPr>
              <w:rPr>
                <w:rFonts w:cs="Arial"/>
                <w:b/>
              </w:rPr>
            </w:pPr>
            <w:r w:rsidRPr="00D638CB">
              <w:rPr>
                <w:rFonts w:cs="Arial"/>
                <w:b/>
              </w:rPr>
              <w:t>Presenting a report</w:t>
            </w:r>
          </w:p>
        </w:tc>
        <w:tc>
          <w:tcPr>
            <w:tcW w:w="4253" w:type="dxa"/>
          </w:tcPr>
          <w:p w14:paraId="2496B68D" w14:textId="5E70BB46" w:rsidR="000D1487" w:rsidRPr="00D638CB" w:rsidRDefault="005E6316" w:rsidP="000D1487">
            <w:pPr>
              <w:rPr>
                <w:rFonts w:cs="Arial"/>
                <w:b/>
              </w:rPr>
            </w:pPr>
            <w:r>
              <w:rPr>
                <w:rFonts w:cs="Arial"/>
                <w:b/>
              </w:rPr>
              <w:t>Representative</w:t>
            </w:r>
            <w:r w:rsidR="000D1487" w:rsidRPr="00D638CB">
              <w:rPr>
                <w:rFonts w:cs="Arial"/>
                <w:b/>
              </w:rPr>
              <w:t xml:space="preserve"> presenting a report</w:t>
            </w:r>
          </w:p>
        </w:tc>
        <w:tc>
          <w:tcPr>
            <w:tcW w:w="1479" w:type="dxa"/>
          </w:tcPr>
          <w:p w14:paraId="44E6171D" w14:textId="77777777" w:rsidR="000D1487" w:rsidRPr="00016097" w:rsidRDefault="000D1487" w:rsidP="000D1487">
            <w:pPr>
              <w:rPr>
                <w:rFonts w:cs="Arial"/>
                <w:b/>
                <w:highlight w:val="yellow"/>
              </w:rPr>
            </w:pPr>
            <w:r w:rsidRPr="00016097">
              <w:rPr>
                <w:rFonts w:cs="Arial"/>
                <w:b/>
                <w:highlight w:val="yellow"/>
              </w:rPr>
              <w:t>5 minutes</w:t>
            </w:r>
          </w:p>
        </w:tc>
      </w:tr>
      <w:tr w:rsidR="000D1487" w:rsidRPr="00D638CB" w14:paraId="5F461D40" w14:textId="77777777" w:rsidTr="000D1487">
        <w:tc>
          <w:tcPr>
            <w:tcW w:w="2835" w:type="dxa"/>
          </w:tcPr>
          <w:p w14:paraId="1EC84948" w14:textId="77777777" w:rsidR="000D1487" w:rsidRPr="00D638CB" w:rsidRDefault="000D1487" w:rsidP="000D1487">
            <w:pPr>
              <w:rPr>
                <w:rFonts w:cs="Arial"/>
                <w:b/>
              </w:rPr>
            </w:pPr>
            <w:r w:rsidRPr="00D638CB">
              <w:rPr>
                <w:rFonts w:cs="Arial"/>
                <w:b/>
              </w:rPr>
              <w:t>Proposing a motion or moving an amendment to a motion</w:t>
            </w:r>
          </w:p>
        </w:tc>
        <w:tc>
          <w:tcPr>
            <w:tcW w:w="4253" w:type="dxa"/>
          </w:tcPr>
          <w:p w14:paraId="04B013A5" w14:textId="25CD51A9" w:rsidR="000D1487" w:rsidRPr="00D638CB" w:rsidRDefault="000D1487" w:rsidP="000D1487">
            <w:pPr>
              <w:rPr>
                <w:rFonts w:cs="Arial"/>
                <w:b/>
              </w:rPr>
            </w:pPr>
            <w:r w:rsidRPr="00D638CB">
              <w:rPr>
                <w:rFonts w:cs="Arial"/>
                <w:b/>
              </w:rPr>
              <w:t xml:space="preserve">Any </w:t>
            </w:r>
            <w:r w:rsidR="005E6316">
              <w:rPr>
                <w:rFonts w:cs="Arial"/>
                <w:b/>
              </w:rPr>
              <w:t xml:space="preserve">Representative </w:t>
            </w:r>
          </w:p>
        </w:tc>
        <w:tc>
          <w:tcPr>
            <w:tcW w:w="1479" w:type="dxa"/>
          </w:tcPr>
          <w:p w14:paraId="71EE552A" w14:textId="77777777" w:rsidR="000D1487" w:rsidRPr="00016097" w:rsidRDefault="000D1487" w:rsidP="000D1487">
            <w:pPr>
              <w:rPr>
                <w:rFonts w:cs="Arial"/>
                <w:b/>
                <w:highlight w:val="yellow"/>
              </w:rPr>
            </w:pPr>
            <w:r w:rsidRPr="00016097">
              <w:rPr>
                <w:rFonts w:cs="Arial"/>
                <w:b/>
                <w:highlight w:val="yellow"/>
              </w:rPr>
              <w:t>5 minutes</w:t>
            </w:r>
          </w:p>
        </w:tc>
      </w:tr>
      <w:tr w:rsidR="000D1487" w:rsidRPr="00D638CB" w14:paraId="3CB74D34" w14:textId="77777777" w:rsidTr="000D1487">
        <w:tc>
          <w:tcPr>
            <w:tcW w:w="2835" w:type="dxa"/>
          </w:tcPr>
          <w:p w14:paraId="1FDCF6CB" w14:textId="77777777" w:rsidR="000D1487" w:rsidRPr="00D638CB" w:rsidRDefault="000D1487" w:rsidP="000D1487">
            <w:pPr>
              <w:rPr>
                <w:rFonts w:cs="Arial"/>
                <w:b/>
              </w:rPr>
            </w:pPr>
            <w:r w:rsidRPr="00D638CB">
              <w:rPr>
                <w:rFonts w:cs="Arial"/>
                <w:b/>
              </w:rPr>
              <w:t xml:space="preserve">The adoption of minutes </w:t>
            </w:r>
          </w:p>
        </w:tc>
        <w:tc>
          <w:tcPr>
            <w:tcW w:w="4253" w:type="dxa"/>
          </w:tcPr>
          <w:p w14:paraId="7AF49BB7" w14:textId="50C28314" w:rsidR="000D1487" w:rsidRPr="00D638CB" w:rsidRDefault="005E6316" w:rsidP="000D1487">
            <w:pPr>
              <w:rPr>
                <w:rFonts w:cs="Arial"/>
                <w:b/>
              </w:rPr>
            </w:pPr>
            <w:r>
              <w:rPr>
                <w:rFonts w:cs="Arial"/>
                <w:b/>
              </w:rPr>
              <w:t>Representative</w:t>
            </w:r>
            <w:r w:rsidR="000D1487" w:rsidRPr="00D638CB">
              <w:rPr>
                <w:rFonts w:cs="Arial"/>
                <w:b/>
              </w:rPr>
              <w:t xml:space="preserve"> moving the adoption of minutes</w:t>
            </w:r>
          </w:p>
        </w:tc>
        <w:tc>
          <w:tcPr>
            <w:tcW w:w="1479" w:type="dxa"/>
          </w:tcPr>
          <w:p w14:paraId="1506B0BF" w14:textId="77777777" w:rsidR="000D1487" w:rsidRPr="00016097" w:rsidRDefault="000D1487" w:rsidP="000D1487">
            <w:pPr>
              <w:rPr>
                <w:rFonts w:cs="Arial"/>
                <w:b/>
                <w:highlight w:val="yellow"/>
              </w:rPr>
            </w:pPr>
            <w:r w:rsidRPr="00016097">
              <w:rPr>
                <w:rFonts w:cs="Arial"/>
                <w:b/>
                <w:highlight w:val="yellow"/>
              </w:rPr>
              <w:t>5 minutes</w:t>
            </w:r>
          </w:p>
        </w:tc>
      </w:tr>
      <w:tr w:rsidR="000D1487" w:rsidRPr="00D638CB" w14:paraId="66D3EF58" w14:textId="77777777" w:rsidTr="000D1487">
        <w:tc>
          <w:tcPr>
            <w:tcW w:w="2835" w:type="dxa"/>
          </w:tcPr>
          <w:p w14:paraId="5F19981C" w14:textId="77777777" w:rsidR="000D1487" w:rsidRPr="00D638CB" w:rsidRDefault="000D1487" w:rsidP="000D1487">
            <w:pPr>
              <w:rPr>
                <w:rFonts w:cs="Arial"/>
                <w:b/>
              </w:rPr>
            </w:pPr>
            <w:r w:rsidRPr="00D638CB">
              <w:rPr>
                <w:rFonts w:cs="Arial"/>
                <w:b/>
              </w:rPr>
              <w:t>Speeches at</w:t>
            </w:r>
            <w:r w:rsidR="005E6316">
              <w:rPr>
                <w:rFonts w:cs="Arial"/>
                <w:b/>
              </w:rPr>
              <w:t xml:space="preserve"> meetings</w:t>
            </w:r>
            <w:r w:rsidRPr="00D638CB">
              <w:rPr>
                <w:rFonts w:cs="Arial"/>
                <w:b/>
              </w:rPr>
              <w:t>:</w:t>
            </w:r>
          </w:p>
          <w:p w14:paraId="02ACE933" w14:textId="66D0501D" w:rsidR="000D1487" w:rsidRPr="00D638CB" w:rsidRDefault="000D1487" w:rsidP="000D1487">
            <w:pPr>
              <w:rPr>
                <w:rFonts w:cs="Arial"/>
                <w:b/>
              </w:rPr>
            </w:pPr>
            <w:r w:rsidRPr="00D638CB">
              <w:rPr>
                <w:rFonts w:cs="Arial"/>
                <w:b/>
              </w:rPr>
              <w:t xml:space="preserve"> </w:t>
            </w:r>
          </w:p>
        </w:tc>
        <w:tc>
          <w:tcPr>
            <w:tcW w:w="4253" w:type="dxa"/>
          </w:tcPr>
          <w:p w14:paraId="3E7AF882" w14:textId="77777777" w:rsidR="000D1487" w:rsidRPr="00D638CB" w:rsidRDefault="000D1487" w:rsidP="000D1487">
            <w:pPr>
              <w:rPr>
                <w:rFonts w:cs="Arial"/>
                <w:b/>
              </w:rPr>
            </w:pPr>
          </w:p>
          <w:p w14:paraId="0E9C68CD" w14:textId="609E68A9" w:rsidR="000D1487" w:rsidRPr="00D638CB" w:rsidRDefault="005E6316" w:rsidP="000D1487">
            <w:pPr>
              <w:rPr>
                <w:rFonts w:cs="Arial"/>
                <w:b/>
              </w:rPr>
            </w:pPr>
            <w:r>
              <w:rPr>
                <w:rFonts w:cs="Arial"/>
                <w:b/>
              </w:rPr>
              <w:t>Chair</w:t>
            </w:r>
          </w:p>
          <w:p w14:paraId="216D3539" w14:textId="38220C76" w:rsidR="000D1487" w:rsidRDefault="005E6316" w:rsidP="000D1487">
            <w:pPr>
              <w:rPr>
                <w:rFonts w:cs="Arial"/>
                <w:b/>
              </w:rPr>
            </w:pPr>
            <w:r>
              <w:rPr>
                <w:rFonts w:cs="Arial"/>
                <w:b/>
              </w:rPr>
              <w:t xml:space="preserve">Vice Chair </w:t>
            </w:r>
          </w:p>
          <w:p w14:paraId="759FA0BF" w14:textId="77777777" w:rsidR="005E6316" w:rsidRDefault="005E6316" w:rsidP="000D1487">
            <w:pPr>
              <w:rPr>
                <w:rFonts w:cs="Arial"/>
                <w:b/>
              </w:rPr>
            </w:pPr>
            <w:r>
              <w:rPr>
                <w:rFonts w:cs="Arial"/>
                <w:b/>
              </w:rPr>
              <w:t>ICB</w:t>
            </w:r>
          </w:p>
          <w:p w14:paraId="07E6C5D0" w14:textId="77777777" w:rsidR="005E6316" w:rsidRDefault="005E6316" w:rsidP="000D1487">
            <w:pPr>
              <w:rPr>
                <w:rFonts w:cs="Arial"/>
                <w:b/>
              </w:rPr>
            </w:pPr>
            <w:r>
              <w:rPr>
                <w:rFonts w:cs="Arial"/>
                <w:b/>
              </w:rPr>
              <w:t>Healthwatch</w:t>
            </w:r>
          </w:p>
          <w:p w14:paraId="3B3F6AF2" w14:textId="77777777" w:rsidR="005E6316" w:rsidRPr="00D638CB" w:rsidRDefault="005E6316" w:rsidP="000D1487">
            <w:pPr>
              <w:rPr>
                <w:rFonts w:cs="Arial"/>
                <w:b/>
              </w:rPr>
            </w:pPr>
            <w:r>
              <w:rPr>
                <w:rFonts w:cs="Arial"/>
                <w:b/>
              </w:rPr>
              <w:t xml:space="preserve">Other Partners </w:t>
            </w:r>
          </w:p>
          <w:p w14:paraId="0AF68A1A" w14:textId="0D44E862" w:rsidR="000D1487" w:rsidRPr="00D638CB" w:rsidRDefault="000D1487" w:rsidP="000D1487">
            <w:pPr>
              <w:rPr>
                <w:rFonts w:cs="Arial"/>
                <w:b/>
              </w:rPr>
            </w:pPr>
          </w:p>
        </w:tc>
        <w:tc>
          <w:tcPr>
            <w:tcW w:w="1479" w:type="dxa"/>
          </w:tcPr>
          <w:p w14:paraId="2F1CC629" w14:textId="77777777" w:rsidR="000D1487" w:rsidRPr="00016097" w:rsidRDefault="000D1487" w:rsidP="000D1487">
            <w:pPr>
              <w:rPr>
                <w:rFonts w:cs="Arial"/>
                <w:b/>
                <w:highlight w:val="yellow"/>
              </w:rPr>
            </w:pPr>
          </w:p>
          <w:p w14:paraId="7DEAEE01" w14:textId="77777777" w:rsidR="000D1487" w:rsidRPr="00016097" w:rsidRDefault="000D1487" w:rsidP="000D1487">
            <w:pPr>
              <w:rPr>
                <w:rFonts w:cs="Arial"/>
                <w:b/>
                <w:highlight w:val="yellow"/>
              </w:rPr>
            </w:pPr>
            <w:r w:rsidRPr="00016097">
              <w:rPr>
                <w:rFonts w:cs="Arial"/>
                <w:b/>
                <w:highlight w:val="yellow"/>
              </w:rPr>
              <w:t>20 minutes</w:t>
            </w:r>
          </w:p>
          <w:p w14:paraId="38B997C5" w14:textId="77777777" w:rsidR="000D1487" w:rsidRPr="00016097" w:rsidRDefault="000D1487" w:rsidP="000D1487">
            <w:pPr>
              <w:rPr>
                <w:rFonts w:cs="Arial"/>
                <w:b/>
                <w:highlight w:val="yellow"/>
              </w:rPr>
            </w:pPr>
            <w:r w:rsidRPr="00016097">
              <w:rPr>
                <w:rFonts w:cs="Arial"/>
                <w:b/>
                <w:highlight w:val="yellow"/>
              </w:rPr>
              <w:t>10 minutes</w:t>
            </w:r>
          </w:p>
          <w:p w14:paraId="430040B3" w14:textId="27939F17" w:rsidR="000D1487" w:rsidRPr="00016097" w:rsidRDefault="000D1487" w:rsidP="005E6316">
            <w:pPr>
              <w:rPr>
                <w:rFonts w:cs="Arial"/>
                <w:b/>
                <w:highlight w:val="yellow"/>
              </w:rPr>
            </w:pPr>
            <w:r w:rsidRPr="00016097">
              <w:rPr>
                <w:rFonts w:cs="Arial"/>
                <w:b/>
                <w:highlight w:val="yellow"/>
              </w:rPr>
              <w:t>minutes</w:t>
            </w:r>
          </w:p>
          <w:p w14:paraId="7BBEEE96" w14:textId="77777777" w:rsidR="005E6316" w:rsidRPr="00016097" w:rsidRDefault="005E6316" w:rsidP="005E6316">
            <w:pPr>
              <w:rPr>
                <w:rFonts w:cs="Arial"/>
                <w:b/>
                <w:highlight w:val="yellow"/>
              </w:rPr>
            </w:pPr>
            <w:r w:rsidRPr="00016097">
              <w:rPr>
                <w:rFonts w:cs="Arial"/>
                <w:b/>
                <w:highlight w:val="yellow"/>
              </w:rPr>
              <w:t>10 minutes</w:t>
            </w:r>
          </w:p>
        </w:tc>
      </w:tr>
      <w:tr w:rsidR="000D1487" w:rsidRPr="00D638CB" w14:paraId="04709995" w14:textId="77777777" w:rsidTr="000D1487">
        <w:tc>
          <w:tcPr>
            <w:tcW w:w="2835" w:type="dxa"/>
          </w:tcPr>
          <w:p w14:paraId="6B91F0BD" w14:textId="77777777" w:rsidR="000D1487" w:rsidRPr="00D638CB" w:rsidRDefault="000D1487" w:rsidP="000D1487">
            <w:pPr>
              <w:rPr>
                <w:rFonts w:cs="Arial"/>
                <w:b/>
              </w:rPr>
            </w:pPr>
            <w:r w:rsidRPr="00D638CB">
              <w:rPr>
                <w:rFonts w:cs="Arial"/>
                <w:b/>
              </w:rPr>
              <w:t>Substantive motion</w:t>
            </w:r>
          </w:p>
        </w:tc>
        <w:tc>
          <w:tcPr>
            <w:tcW w:w="4253" w:type="dxa"/>
          </w:tcPr>
          <w:p w14:paraId="58CD6078" w14:textId="654B04A1" w:rsidR="000D1487" w:rsidRPr="00D638CB" w:rsidRDefault="000D1487" w:rsidP="000D1487">
            <w:pPr>
              <w:rPr>
                <w:rFonts w:cs="Arial"/>
                <w:b/>
              </w:rPr>
            </w:pPr>
            <w:r w:rsidRPr="00D638CB">
              <w:rPr>
                <w:rFonts w:cs="Arial"/>
                <w:b/>
              </w:rPr>
              <w:t xml:space="preserve">Any </w:t>
            </w:r>
            <w:r w:rsidR="005E6316">
              <w:rPr>
                <w:rFonts w:cs="Arial"/>
                <w:b/>
              </w:rPr>
              <w:t>representative</w:t>
            </w:r>
          </w:p>
        </w:tc>
        <w:tc>
          <w:tcPr>
            <w:tcW w:w="1479" w:type="dxa"/>
          </w:tcPr>
          <w:p w14:paraId="59FAC551" w14:textId="77777777" w:rsidR="000D1487" w:rsidRPr="00016097" w:rsidRDefault="000D1487" w:rsidP="000D1487">
            <w:pPr>
              <w:rPr>
                <w:rFonts w:cs="Arial"/>
                <w:b/>
                <w:highlight w:val="yellow"/>
              </w:rPr>
            </w:pPr>
            <w:r w:rsidRPr="00016097">
              <w:rPr>
                <w:rFonts w:cs="Arial"/>
                <w:b/>
                <w:highlight w:val="yellow"/>
              </w:rPr>
              <w:t>3 minutes</w:t>
            </w:r>
          </w:p>
        </w:tc>
      </w:tr>
      <w:tr w:rsidR="000D1487" w:rsidRPr="00D638CB" w14:paraId="3CD4D902" w14:textId="77777777" w:rsidTr="000D1487">
        <w:tc>
          <w:tcPr>
            <w:tcW w:w="2835" w:type="dxa"/>
          </w:tcPr>
          <w:p w14:paraId="6EC0A4D8" w14:textId="77777777" w:rsidR="000D1487" w:rsidRPr="00D638CB" w:rsidRDefault="000D1487" w:rsidP="000D1487">
            <w:pPr>
              <w:rPr>
                <w:rFonts w:cs="Arial"/>
                <w:b/>
              </w:rPr>
            </w:pPr>
            <w:r w:rsidRPr="00D638CB">
              <w:rPr>
                <w:rFonts w:cs="Arial"/>
                <w:b/>
              </w:rPr>
              <w:t>Point of Order</w:t>
            </w:r>
          </w:p>
        </w:tc>
        <w:tc>
          <w:tcPr>
            <w:tcW w:w="4253" w:type="dxa"/>
          </w:tcPr>
          <w:p w14:paraId="6F80E9C1" w14:textId="09FD7513" w:rsidR="000D1487" w:rsidRPr="00D638CB" w:rsidRDefault="000D1487" w:rsidP="000D1487">
            <w:pPr>
              <w:rPr>
                <w:rFonts w:cs="Arial"/>
                <w:b/>
              </w:rPr>
            </w:pPr>
            <w:r w:rsidRPr="00D638CB">
              <w:rPr>
                <w:rFonts w:cs="Arial"/>
                <w:b/>
              </w:rPr>
              <w:t xml:space="preserve">Any </w:t>
            </w:r>
            <w:r w:rsidR="005E6316">
              <w:rPr>
                <w:rFonts w:cs="Arial"/>
                <w:b/>
              </w:rPr>
              <w:t>representative</w:t>
            </w:r>
          </w:p>
        </w:tc>
        <w:tc>
          <w:tcPr>
            <w:tcW w:w="1479" w:type="dxa"/>
          </w:tcPr>
          <w:p w14:paraId="3F94718C" w14:textId="77777777" w:rsidR="000D1487" w:rsidRPr="00016097" w:rsidRDefault="000D1487" w:rsidP="000D1487">
            <w:pPr>
              <w:rPr>
                <w:rFonts w:cs="Arial"/>
                <w:b/>
                <w:highlight w:val="yellow"/>
              </w:rPr>
            </w:pPr>
            <w:r w:rsidRPr="00016097">
              <w:rPr>
                <w:rFonts w:cs="Arial"/>
                <w:b/>
                <w:highlight w:val="yellow"/>
              </w:rPr>
              <w:t>3 minutes</w:t>
            </w:r>
          </w:p>
        </w:tc>
      </w:tr>
      <w:tr w:rsidR="000D1487" w:rsidRPr="00D638CB" w14:paraId="47EE0008" w14:textId="77777777" w:rsidTr="000D1487">
        <w:tc>
          <w:tcPr>
            <w:tcW w:w="2835" w:type="dxa"/>
          </w:tcPr>
          <w:p w14:paraId="4C95F0B3" w14:textId="77777777" w:rsidR="000D1487" w:rsidRPr="00D638CB" w:rsidRDefault="000D1487" w:rsidP="000D1487">
            <w:pPr>
              <w:rPr>
                <w:rFonts w:cs="Arial"/>
                <w:b/>
              </w:rPr>
            </w:pPr>
            <w:r w:rsidRPr="00D638CB">
              <w:rPr>
                <w:rFonts w:cs="Arial"/>
                <w:b/>
              </w:rPr>
              <w:t>Personal Explanation</w:t>
            </w:r>
          </w:p>
        </w:tc>
        <w:tc>
          <w:tcPr>
            <w:tcW w:w="4253" w:type="dxa"/>
          </w:tcPr>
          <w:p w14:paraId="2F3FEE1A" w14:textId="5B81128C" w:rsidR="000D1487" w:rsidRPr="00D638CB" w:rsidRDefault="000D1487" w:rsidP="000D1487">
            <w:pPr>
              <w:rPr>
                <w:rFonts w:cs="Arial"/>
                <w:b/>
              </w:rPr>
            </w:pPr>
            <w:r w:rsidRPr="00D638CB">
              <w:rPr>
                <w:rFonts w:cs="Arial"/>
                <w:b/>
              </w:rPr>
              <w:t xml:space="preserve">Any </w:t>
            </w:r>
            <w:r w:rsidR="005E6316">
              <w:rPr>
                <w:rFonts w:cs="Arial"/>
                <w:b/>
              </w:rPr>
              <w:t>representative</w:t>
            </w:r>
          </w:p>
        </w:tc>
        <w:tc>
          <w:tcPr>
            <w:tcW w:w="1479" w:type="dxa"/>
          </w:tcPr>
          <w:p w14:paraId="429E2493" w14:textId="77777777" w:rsidR="000D1487" w:rsidRPr="00016097" w:rsidRDefault="000D1487" w:rsidP="000D1487">
            <w:pPr>
              <w:rPr>
                <w:rFonts w:cs="Arial"/>
                <w:b/>
                <w:highlight w:val="yellow"/>
              </w:rPr>
            </w:pPr>
            <w:r w:rsidRPr="00016097">
              <w:rPr>
                <w:rFonts w:cs="Arial"/>
                <w:b/>
                <w:highlight w:val="yellow"/>
              </w:rPr>
              <w:t>3 minutes</w:t>
            </w:r>
          </w:p>
        </w:tc>
      </w:tr>
      <w:tr w:rsidR="000D1487" w:rsidRPr="00D638CB" w14:paraId="687E9D73" w14:textId="77777777" w:rsidTr="000D1487">
        <w:tc>
          <w:tcPr>
            <w:tcW w:w="2835" w:type="dxa"/>
          </w:tcPr>
          <w:p w14:paraId="10840A93" w14:textId="77777777" w:rsidR="000D1487" w:rsidRPr="00D638CB" w:rsidRDefault="000D1487" w:rsidP="000D1487">
            <w:pPr>
              <w:rPr>
                <w:rFonts w:cs="Arial"/>
                <w:b/>
              </w:rPr>
            </w:pPr>
            <w:r w:rsidRPr="00D638CB">
              <w:rPr>
                <w:rFonts w:cs="Arial"/>
                <w:b/>
              </w:rPr>
              <w:t>Right of Reply</w:t>
            </w:r>
          </w:p>
        </w:tc>
        <w:tc>
          <w:tcPr>
            <w:tcW w:w="4253" w:type="dxa"/>
          </w:tcPr>
          <w:p w14:paraId="349670CF" w14:textId="77777777" w:rsidR="000D1487" w:rsidRPr="00D638CB" w:rsidRDefault="000D1487" w:rsidP="000D1487">
            <w:pPr>
              <w:rPr>
                <w:rFonts w:cs="Arial"/>
                <w:b/>
              </w:rPr>
            </w:pPr>
            <w:r w:rsidRPr="00D638CB">
              <w:rPr>
                <w:rFonts w:cs="Arial"/>
                <w:b/>
              </w:rPr>
              <w:t>Mover of Motion</w:t>
            </w:r>
          </w:p>
        </w:tc>
        <w:tc>
          <w:tcPr>
            <w:tcW w:w="1479" w:type="dxa"/>
          </w:tcPr>
          <w:p w14:paraId="0A729303" w14:textId="77777777" w:rsidR="000D1487" w:rsidRPr="00016097" w:rsidRDefault="000D1487" w:rsidP="000D1487">
            <w:pPr>
              <w:rPr>
                <w:rFonts w:cs="Arial"/>
                <w:b/>
                <w:highlight w:val="yellow"/>
              </w:rPr>
            </w:pPr>
            <w:r w:rsidRPr="00016097">
              <w:rPr>
                <w:rFonts w:cs="Arial"/>
                <w:b/>
                <w:highlight w:val="yellow"/>
              </w:rPr>
              <w:t>3 minutes</w:t>
            </w:r>
          </w:p>
        </w:tc>
      </w:tr>
    </w:tbl>
    <w:p w14:paraId="5C6B29EE" w14:textId="77777777" w:rsidR="000D1487" w:rsidRPr="00D638CB" w:rsidRDefault="000D1487" w:rsidP="000D1487">
      <w:pPr>
        <w:rPr>
          <w:rFonts w:cs="Arial"/>
          <w:b/>
        </w:rPr>
      </w:pPr>
    </w:p>
    <w:p w14:paraId="1634718C" w14:textId="77777777" w:rsidR="000D1487" w:rsidRDefault="000D1487" w:rsidP="000D1487">
      <w:pPr>
        <w:pStyle w:val="ListParagraph"/>
        <w:numPr>
          <w:ilvl w:val="1"/>
          <w:numId w:val="56"/>
        </w:numPr>
        <w:ind w:left="709" w:hanging="712"/>
        <w:rPr>
          <w:rFonts w:cs="Arial"/>
        </w:rPr>
      </w:pPr>
      <w:r w:rsidRPr="00247E09">
        <w:rPr>
          <w:rFonts w:cs="Arial"/>
        </w:rPr>
        <w:t>No speeches may be made after the mover has moved a proposal and explained the purpose of it until the motion has been seconded.</w:t>
      </w:r>
    </w:p>
    <w:p w14:paraId="74F4B26A" w14:textId="77777777" w:rsidR="000D1487" w:rsidRPr="00247E09" w:rsidRDefault="000D1487" w:rsidP="000D1487">
      <w:pPr>
        <w:pStyle w:val="ListParagraph"/>
        <w:ind w:left="709"/>
        <w:rPr>
          <w:rFonts w:cs="Arial"/>
        </w:rPr>
      </w:pPr>
    </w:p>
    <w:p w14:paraId="6A6D934D" w14:textId="77777777" w:rsidR="000D1487" w:rsidRPr="00247E09" w:rsidRDefault="000D1487" w:rsidP="000D1487">
      <w:pPr>
        <w:pStyle w:val="ListParagraph"/>
        <w:numPr>
          <w:ilvl w:val="1"/>
          <w:numId w:val="56"/>
        </w:numPr>
        <w:ind w:left="709" w:hanging="712"/>
        <w:rPr>
          <w:rFonts w:cs="Arial"/>
        </w:rPr>
      </w:pPr>
      <w:r w:rsidRPr="00247E09">
        <w:rPr>
          <w:rFonts w:cs="Arial"/>
        </w:rPr>
        <w:t>The Proposer of the substantive motion (or his/ her nominee) has a right of reply at the end of the debate but the Proposer of an amendment has no right of reply at the end of the debate on the proposed amendment.</w:t>
      </w:r>
      <w:r w:rsidRPr="00247E09">
        <w:rPr>
          <w:rFonts w:cs="Arial"/>
        </w:rPr>
        <w:br/>
      </w:r>
    </w:p>
    <w:p w14:paraId="08B8E87D" w14:textId="77777777" w:rsidR="000D1487" w:rsidRPr="00247E09" w:rsidRDefault="000D1487" w:rsidP="000D1487">
      <w:pPr>
        <w:autoSpaceDE w:val="0"/>
        <w:autoSpaceDN w:val="0"/>
        <w:adjustRightInd w:val="0"/>
        <w:ind w:left="709"/>
        <w:rPr>
          <w:rFonts w:cs="Arial"/>
          <w:b/>
          <w:bCs/>
        </w:rPr>
      </w:pPr>
      <w:r w:rsidRPr="00247E09">
        <w:rPr>
          <w:rFonts w:cs="Arial"/>
          <w:b/>
          <w:bCs/>
        </w:rPr>
        <w:t>Point of Order</w:t>
      </w:r>
    </w:p>
    <w:p w14:paraId="38BBAC06" w14:textId="2A191EB9" w:rsidR="000D1487" w:rsidRPr="00D638CB" w:rsidRDefault="000D1487" w:rsidP="000D1487">
      <w:pPr>
        <w:pStyle w:val="ListParagraph"/>
        <w:numPr>
          <w:ilvl w:val="1"/>
          <w:numId w:val="56"/>
        </w:numPr>
        <w:ind w:left="709" w:hanging="712"/>
        <w:rPr>
          <w:rFonts w:cs="Arial"/>
        </w:rPr>
      </w:pPr>
      <w:r w:rsidRPr="00D638CB">
        <w:rPr>
          <w:rFonts w:cs="Arial"/>
        </w:rPr>
        <w:t xml:space="preserve">A point of order can be raised at any time and will be heard by the </w:t>
      </w:r>
      <w:r w:rsidR="005E6316">
        <w:rPr>
          <w:rFonts w:cs="Arial"/>
        </w:rPr>
        <w:t>Chair</w:t>
      </w:r>
      <w:r w:rsidRPr="00D638CB">
        <w:rPr>
          <w:rFonts w:cs="Arial"/>
        </w:rPr>
        <w:t xml:space="preserve"> as soon as it is raised.  It must allege a breach of the </w:t>
      </w:r>
      <w:r w:rsidR="005E6316">
        <w:rPr>
          <w:rFonts w:cs="Arial"/>
        </w:rPr>
        <w:t>Integrated Care Partnership</w:t>
      </w:r>
      <w:r w:rsidRPr="00D638CB">
        <w:rPr>
          <w:rFonts w:cs="Arial"/>
        </w:rPr>
        <w:t xml:space="preserve"> Rules or the law and the </w:t>
      </w:r>
      <w:r w:rsidR="00CE4A91">
        <w:rPr>
          <w:rFonts w:cs="Arial"/>
        </w:rPr>
        <w:t>representative</w:t>
      </w:r>
      <w:r w:rsidRPr="00D638CB">
        <w:rPr>
          <w:rFonts w:cs="Arial"/>
        </w:rPr>
        <w:t xml:space="preserve"> must indicate the rule or the law and the way in which he/she considers it has been broken. The decision of the </w:t>
      </w:r>
      <w:r w:rsidR="005E6316">
        <w:rPr>
          <w:rFonts w:cs="Arial"/>
        </w:rPr>
        <w:t>Chair</w:t>
      </w:r>
      <w:r w:rsidRPr="00D638CB">
        <w:rPr>
          <w:rFonts w:cs="Arial"/>
        </w:rPr>
        <w:t xml:space="preserve"> in respect of the matter is final.  </w:t>
      </w:r>
    </w:p>
    <w:p w14:paraId="12C326E4" w14:textId="77777777" w:rsidR="000D1487" w:rsidRDefault="000D1487" w:rsidP="000D1487">
      <w:pPr>
        <w:ind w:left="567" w:hanging="567"/>
        <w:rPr>
          <w:rFonts w:cs="Arial"/>
          <w:b/>
        </w:rPr>
      </w:pPr>
    </w:p>
    <w:p w14:paraId="63B7C1F5" w14:textId="77777777" w:rsidR="000D1487" w:rsidRPr="00247E09" w:rsidRDefault="000D1487" w:rsidP="000D1487">
      <w:pPr>
        <w:autoSpaceDE w:val="0"/>
        <w:autoSpaceDN w:val="0"/>
        <w:adjustRightInd w:val="0"/>
        <w:ind w:left="709"/>
        <w:rPr>
          <w:rFonts w:cs="Arial"/>
          <w:b/>
          <w:bCs/>
        </w:rPr>
      </w:pPr>
      <w:r w:rsidRPr="00247E09">
        <w:rPr>
          <w:rFonts w:cs="Arial"/>
          <w:b/>
          <w:bCs/>
        </w:rPr>
        <w:t>Personal Explanation</w:t>
      </w:r>
    </w:p>
    <w:p w14:paraId="1B98B8A3" w14:textId="20B9EDF6" w:rsidR="000D1487" w:rsidRPr="00D638CB" w:rsidRDefault="000D1487" w:rsidP="000D1487">
      <w:pPr>
        <w:pStyle w:val="ListParagraph"/>
        <w:numPr>
          <w:ilvl w:val="1"/>
          <w:numId w:val="56"/>
        </w:numPr>
        <w:ind w:left="709" w:hanging="712"/>
        <w:rPr>
          <w:rFonts w:cs="Arial"/>
        </w:rPr>
      </w:pPr>
      <w:r w:rsidRPr="00D638CB">
        <w:rPr>
          <w:rFonts w:cs="Arial"/>
        </w:rPr>
        <w:t xml:space="preserve">A </w:t>
      </w:r>
      <w:r w:rsidR="005E6316">
        <w:rPr>
          <w:rFonts w:cs="Arial"/>
        </w:rPr>
        <w:t>representative</w:t>
      </w:r>
      <w:r w:rsidRPr="00D638CB">
        <w:rPr>
          <w:rFonts w:cs="Arial"/>
        </w:rPr>
        <w:t xml:space="preserve"> can make a personal explanation at any time.  It can only relate to a material part of an earlier speech made during the current debate which relates to them and appears to have been misunderstood during the debate.  The ruling of the </w:t>
      </w:r>
      <w:r w:rsidR="005E6316">
        <w:rPr>
          <w:rFonts w:cs="Arial"/>
        </w:rPr>
        <w:t>Chair</w:t>
      </w:r>
      <w:r w:rsidRPr="00D638CB">
        <w:rPr>
          <w:rFonts w:cs="Arial"/>
        </w:rPr>
        <w:t xml:space="preserve"> in respect of the personal explanation is final.</w:t>
      </w:r>
    </w:p>
    <w:p w14:paraId="4CEFF684" w14:textId="77777777" w:rsidR="000D1487" w:rsidRDefault="000D1487" w:rsidP="000D1487">
      <w:pPr>
        <w:ind w:left="567" w:hanging="567"/>
        <w:rPr>
          <w:rFonts w:cs="Arial"/>
          <w:b/>
        </w:rPr>
      </w:pPr>
    </w:p>
    <w:p w14:paraId="2CD113B9" w14:textId="77777777" w:rsidR="000D1487" w:rsidRPr="00247E09" w:rsidRDefault="000D1487" w:rsidP="000D1487">
      <w:pPr>
        <w:autoSpaceDE w:val="0"/>
        <w:autoSpaceDN w:val="0"/>
        <w:adjustRightInd w:val="0"/>
        <w:ind w:left="709"/>
        <w:rPr>
          <w:rFonts w:cs="Arial"/>
          <w:b/>
          <w:bCs/>
        </w:rPr>
      </w:pPr>
      <w:r w:rsidRPr="00247E09">
        <w:rPr>
          <w:rFonts w:cs="Arial"/>
          <w:b/>
          <w:bCs/>
        </w:rPr>
        <w:t>Speaking</w:t>
      </w:r>
    </w:p>
    <w:p w14:paraId="6BEE7E04" w14:textId="4C0CF578" w:rsidR="000D1487" w:rsidRPr="00D638CB" w:rsidRDefault="000D1487" w:rsidP="000D1487">
      <w:pPr>
        <w:pStyle w:val="ListParagraph"/>
        <w:numPr>
          <w:ilvl w:val="1"/>
          <w:numId w:val="56"/>
        </w:numPr>
        <w:ind w:left="709" w:hanging="712"/>
        <w:rPr>
          <w:rFonts w:cs="Arial"/>
        </w:rPr>
      </w:pPr>
      <w:r w:rsidRPr="00D638CB">
        <w:rPr>
          <w:rFonts w:cs="Arial"/>
        </w:rPr>
        <w:t xml:space="preserve">Except with the leave of the </w:t>
      </w:r>
      <w:r w:rsidR="005E6316">
        <w:rPr>
          <w:rFonts w:cs="Arial"/>
        </w:rPr>
        <w:t>Chair</w:t>
      </w:r>
      <w:r w:rsidRPr="00D638CB">
        <w:rPr>
          <w:rFonts w:cs="Arial"/>
        </w:rPr>
        <w:t xml:space="preserve"> all </w:t>
      </w:r>
      <w:r w:rsidR="005E6316">
        <w:rPr>
          <w:rFonts w:cs="Arial"/>
        </w:rPr>
        <w:t>representative</w:t>
      </w:r>
      <w:r w:rsidRPr="00D638CB">
        <w:rPr>
          <w:rFonts w:cs="Arial"/>
        </w:rPr>
        <w:t xml:space="preserve"> must stand and address the meeting through the </w:t>
      </w:r>
      <w:r w:rsidR="005E6316">
        <w:rPr>
          <w:rFonts w:cs="Arial"/>
        </w:rPr>
        <w:t>Chair</w:t>
      </w:r>
      <w:r w:rsidRPr="00D638CB">
        <w:rPr>
          <w:rFonts w:cs="Arial"/>
        </w:rPr>
        <w:t xml:space="preserve">.  When more than one member is standing up the </w:t>
      </w:r>
      <w:r w:rsidR="005E6316">
        <w:rPr>
          <w:rFonts w:cs="Arial"/>
        </w:rPr>
        <w:t>Chair</w:t>
      </w:r>
      <w:r w:rsidRPr="00D638CB">
        <w:rPr>
          <w:rFonts w:cs="Arial"/>
        </w:rPr>
        <w:t xml:space="preserve"> will invite one of them to speak and the remaining </w:t>
      </w:r>
      <w:r w:rsidR="005E6316">
        <w:rPr>
          <w:rFonts w:cs="Arial"/>
        </w:rPr>
        <w:t>representatives</w:t>
      </w:r>
      <w:r w:rsidRPr="00D638CB">
        <w:rPr>
          <w:rFonts w:cs="Arial"/>
        </w:rPr>
        <w:t xml:space="preserve"> must sit down and remain seated.</w:t>
      </w:r>
    </w:p>
    <w:p w14:paraId="3765492E" w14:textId="18E58A0E" w:rsidR="000D1487" w:rsidRPr="00D638CB" w:rsidRDefault="000D1487" w:rsidP="000D1487">
      <w:pPr>
        <w:pStyle w:val="ListParagraph"/>
        <w:numPr>
          <w:ilvl w:val="1"/>
          <w:numId w:val="56"/>
        </w:numPr>
        <w:ind w:left="709" w:hanging="712"/>
        <w:rPr>
          <w:rFonts w:cs="Arial"/>
        </w:rPr>
      </w:pPr>
      <w:r w:rsidRPr="00D638CB">
        <w:rPr>
          <w:rFonts w:cs="Arial"/>
        </w:rPr>
        <w:t xml:space="preserve">When a </w:t>
      </w:r>
      <w:r w:rsidR="005E6316">
        <w:rPr>
          <w:rFonts w:cs="Arial"/>
        </w:rPr>
        <w:t>representative</w:t>
      </w:r>
      <w:r w:rsidRPr="00D638CB">
        <w:rPr>
          <w:rFonts w:cs="Arial"/>
        </w:rPr>
        <w:t xml:space="preserve"> is speaking all </w:t>
      </w:r>
      <w:r w:rsidR="005E6316">
        <w:rPr>
          <w:rFonts w:cs="Arial"/>
        </w:rPr>
        <w:t>representatives</w:t>
      </w:r>
      <w:r w:rsidRPr="00D638CB">
        <w:rPr>
          <w:rFonts w:cs="Arial"/>
        </w:rPr>
        <w:t xml:space="preserve"> must remain seated unless they wish to make a Point of Order or a Point of Personal Explanation.</w:t>
      </w:r>
    </w:p>
    <w:p w14:paraId="43B52893" w14:textId="5E09EBA7" w:rsidR="000D1487" w:rsidRDefault="000D1487" w:rsidP="000D1487">
      <w:pPr>
        <w:pStyle w:val="ListParagraph"/>
        <w:numPr>
          <w:ilvl w:val="1"/>
          <w:numId w:val="56"/>
        </w:numPr>
        <w:ind w:left="709" w:hanging="712"/>
        <w:rPr>
          <w:rFonts w:cs="Arial"/>
          <w:b/>
        </w:rPr>
      </w:pPr>
      <w:r w:rsidRPr="00D638CB">
        <w:rPr>
          <w:rFonts w:cs="Arial"/>
        </w:rPr>
        <w:t xml:space="preserve">The </w:t>
      </w:r>
      <w:r w:rsidR="005E6316">
        <w:rPr>
          <w:rFonts w:cs="Arial"/>
        </w:rPr>
        <w:t>Chair</w:t>
      </w:r>
      <w:r w:rsidRPr="00D638CB">
        <w:rPr>
          <w:rFonts w:cs="Arial"/>
        </w:rPr>
        <w:t xml:space="preserve"> may allow officers to give advice to </w:t>
      </w:r>
      <w:r w:rsidR="005E6316">
        <w:rPr>
          <w:rFonts w:cs="Arial"/>
        </w:rPr>
        <w:t>the Integrated Care Partnership</w:t>
      </w:r>
      <w:r w:rsidRPr="00D638CB">
        <w:rPr>
          <w:rFonts w:cs="Arial"/>
        </w:rPr>
        <w:t xml:space="preserve"> as and when appropriate in which case the rules on speaking for </w:t>
      </w:r>
      <w:r w:rsidR="005E6316">
        <w:rPr>
          <w:rFonts w:cs="Arial"/>
        </w:rPr>
        <w:t>representatives</w:t>
      </w:r>
      <w:r w:rsidRPr="00D638CB">
        <w:rPr>
          <w:rFonts w:cs="Arial"/>
        </w:rPr>
        <w:t xml:space="preserve"> apply.</w:t>
      </w:r>
      <w:r w:rsidRPr="00247E09">
        <w:rPr>
          <w:rFonts w:cs="Arial"/>
        </w:rPr>
        <w:br/>
      </w:r>
    </w:p>
    <w:p w14:paraId="3DA25251" w14:textId="528A54D8" w:rsidR="00BC7437" w:rsidRDefault="00BC7437" w:rsidP="00BC7437">
      <w:pPr>
        <w:pStyle w:val="ContractsHeading"/>
        <w:numPr>
          <w:ilvl w:val="0"/>
          <w:numId w:val="0"/>
        </w:numPr>
        <w:ind w:left="927" w:hanging="360"/>
      </w:pPr>
    </w:p>
    <w:p w14:paraId="1FE5B139" w14:textId="77777777" w:rsidR="00BC7437" w:rsidRDefault="00BC7437" w:rsidP="00BC7437">
      <w:pPr>
        <w:pStyle w:val="ContractsHeading"/>
        <w:numPr>
          <w:ilvl w:val="0"/>
          <w:numId w:val="0"/>
        </w:numPr>
        <w:ind w:left="927" w:hanging="360"/>
      </w:pPr>
    </w:p>
    <w:p w14:paraId="17E27874" w14:textId="77777777" w:rsidR="000D1487" w:rsidRPr="00247E09" w:rsidRDefault="000D1487" w:rsidP="000D1487">
      <w:pPr>
        <w:pStyle w:val="CouncilRules"/>
        <w:ind w:left="709" w:hanging="709"/>
      </w:pPr>
      <w:bookmarkStart w:id="16" w:name="_Toc461090522"/>
      <w:r w:rsidRPr="00247E09">
        <w:t>Voting</w:t>
      </w:r>
      <w:bookmarkEnd w:id="16"/>
    </w:p>
    <w:p w14:paraId="6633C6F1" w14:textId="77777777" w:rsidR="000D1487" w:rsidRPr="000E2E7D" w:rsidRDefault="000D1487" w:rsidP="000D1487">
      <w:pPr>
        <w:keepNext/>
        <w:keepLines/>
        <w:rPr>
          <w:rFonts w:cs="Arial"/>
          <w:b/>
        </w:rPr>
      </w:pPr>
    </w:p>
    <w:p w14:paraId="6B63EC5B" w14:textId="3FCAE645" w:rsidR="000D1487" w:rsidRPr="00247E09" w:rsidRDefault="000D1487" w:rsidP="000D1487">
      <w:pPr>
        <w:pStyle w:val="ListParagraph"/>
        <w:keepNext/>
        <w:keepLines/>
        <w:numPr>
          <w:ilvl w:val="1"/>
          <w:numId w:val="56"/>
        </w:numPr>
        <w:ind w:left="709" w:hanging="712"/>
        <w:rPr>
          <w:rFonts w:cs="Arial"/>
          <w:szCs w:val="24"/>
        </w:rPr>
      </w:pPr>
      <w:r w:rsidRPr="00247E09">
        <w:rPr>
          <w:rFonts w:cs="Arial"/>
          <w:szCs w:val="24"/>
        </w:rPr>
        <w:t xml:space="preserve">Subject to </w:t>
      </w:r>
      <w:r w:rsidR="00CE4A91">
        <w:rPr>
          <w:rFonts w:cs="Arial"/>
          <w:szCs w:val="24"/>
        </w:rPr>
        <w:t xml:space="preserve">any other </w:t>
      </w:r>
      <w:r w:rsidRPr="00247E09">
        <w:rPr>
          <w:rFonts w:cs="Arial"/>
          <w:szCs w:val="24"/>
        </w:rPr>
        <w:t>rules</w:t>
      </w:r>
      <w:r w:rsidR="00BC7437">
        <w:rPr>
          <w:rFonts w:cs="Arial"/>
          <w:szCs w:val="24"/>
        </w:rPr>
        <w:t xml:space="preserve"> below,</w:t>
      </w:r>
      <w:r w:rsidRPr="00247E09">
        <w:rPr>
          <w:rFonts w:cs="Arial"/>
          <w:szCs w:val="24"/>
        </w:rPr>
        <w:t xml:space="preserve"> any matter is decided by a simple majority of those present and voting in the room. This can be done either by a show of hands or, if there is no dissent, by the affirmation of the meeting.</w:t>
      </w:r>
    </w:p>
    <w:p w14:paraId="736F52F8" w14:textId="77777777" w:rsidR="000D1487" w:rsidRDefault="000D1487" w:rsidP="000D1487">
      <w:pPr>
        <w:pStyle w:val="ListParagraph"/>
        <w:keepNext/>
        <w:keepLines/>
        <w:ind w:left="709"/>
        <w:rPr>
          <w:rFonts w:cs="Arial"/>
          <w:szCs w:val="24"/>
        </w:rPr>
      </w:pPr>
    </w:p>
    <w:p w14:paraId="1365586B" w14:textId="226B4548" w:rsidR="000D1487" w:rsidRDefault="00DA372C" w:rsidP="000D1487">
      <w:pPr>
        <w:pStyle w:val="ListParagraph"/>
        <w:keepNext/>
        <w:keepLines/>
        <w:numPr>
          <w:ilvl w:val="1"/>
          <w:numId w:val="56"/>
        </w:numPr>
        <w:ind w:left="709" w:hanging="712"/>
        <w:rPr>
          <w:rFonts w:cs="Arial"/>
          <w:szCs w:val="24"/>
        </w:rPr>
      </w:pPr>
      <w:r>
        <w:rPr>
          <w:rFonts w:cs="Arial"/>
          <w:szCs w:val="24"/>
        </w:rPr>
        <w:t xml:space="preserve">A </w:t>
      </w:r>
      <w:r w:rsidR="00BC7437">
        <w:rPr>
          <w:rFonts w:cs="Arial"/>
          <w:szCs w:val="24"/>
        </w:rPr>
        <w:t xml:space="preserve">representative </w:t>
      </w:r>
      <w:r w:rsidR="00BC7437" w:rsidRPr="00247E09">
        <w:rPr>
          <w:rFonts w:cs="Arial"/>
          <w:szCs w:val="24"/>
        </w:rPr>
        <w:t>may</w:t>
      </w:r>
      <w:r w:rsidR="000D1487" w:rsidRPr="00247E09">
        <w:rPr>
          <w:rFonts w:cs="Arial"/>
          <w:szCs w:val="24"/>
        </w:rPr>
        <w:t xml:space="preserve">, before the vote is taken, ask for a Recorded Vote which would record in the minutes the way in which individual </w:t>
      </w:r>
      <w:r>
        <w:rPr>
          <w:rFonts w:cs="Arial"/>
          <w:szCs w:val="24"/>
        </w:rPr>
        <w:t>representatives</w:t>
      </w:r>
      <w:r w:rsidR="000D1487" w:rsidRPr="00247E09">
        <w:rPr>
          <w:rFonts w:cs="Arial"/>
          <w:szCs w:val="24"/>
        </w:rPr>
        <w:t xml:space="preserve"> voted.</w:t>
      </w:r>
    </w:p>
    <w:p w14:paraId="31FDCB20" w14:textId="77777777" w:rsidR="000D1487" w:rsidRDefault="000D1487" w:rsidP="000D1487">
      <w:pPr>
        <w:pStyle w:val="ListParagraph"/>
        <w:keepNext/>
        <w:keepLines/>
        <w:ind w:left="709"/>
        <w:rPr>
          <w:rFonts w:cs="Arial"/>
          <w:szCs w:val="24"/>
        </w:rPr>
      </w:pPr>
    </w:p>
    <w:p w14:paraId="706664B0" w14:textId="2886BF7E" w:rsidR="000D1487" w:rsidRDefault="000D1487" w:rsidP="000D1487">
      <w:pPr>
        <w:pStyle w:val="ListParagraph"/>
        <w:keepNext/>
        <w:keepLines/>
        <w:numPr>
          <w:ilvl w:val="1"/>
          <w:numId w:val="56"/>
        </w:numPr>
        <w:ind w:left="709" w:hanging="712"/>
        <w:rPr>
          <w:rFonts w:cs="Arial"/>
          <w:szCs w:val="24"/>
        </w:rPr>
      </w:pPr>
      <w:r w:rsidRPr="00247E09">
        <w:rPr>
          <w:rFonts w:cs="Arial"/>
          <w:szCs w:val="24"/>
        </w:rPr>
        <w:t xml:space="preserve">After a vote is taken any </w:t>
      </w:r>
      <w:r w:rsidR="00DA372C">
        <w:rPr>
          <w:rFonts w:cs="Arial"/>
          <w:szCs w:val="24"/>
        </w:rPr>
        <w:t>representative</w:t>
      </w:r>
      <w:r w:rsidRPr="00247E09">
        <w:rPr>
          <w:rFonts w:cs="Arial"/>
          <w:szCs w:val="24"/>
        </w:rPr>
        <w:t xml:space="preserve"> can ask for the way that they voted to be recorded in the minutes.</w:t>
      </w:r>
    </w:p>
    <w:p w14:paraId="23319A84" w14:textId="77777777" w:rsidR="000D1487" w:rsidRDefault="000D1487" w:rsidP="000D1487">
      <w:pPr>
        <w:pStyle w:val="ListParagraph"/>
        <w:keepNext/>
        <w:keepLines/>
        <w:ind w:left="709"/>
        <w:rPr>
          <w:rFonts w:cs="Arial"/>
          <w:szCs w:val="24"/>
        </w:rPr>
      </w:pPr>
    </w:p>
    <w:p w14:paraId="0AE124DA" w14:textId="74E6B0A0" w:rsidR="000D1487" w:rsidRPr="00A8452A" w:rsidRDefault="000D1487" w:rsidP="000D1487">
      <w:pPr>
        <w:pStyle w:val="ListParagraph"/>
        <w:keepNext/>
        <w:keepLines/>
        <w:numPr>
          <w:ilvl w:val="1"/>
          <w:numId w:val="56"/>
        </w:numPr>
        <w:ind w:left="709" w:hanging="712"/>
        <w:rPr>
          <w:rFonts w:cs="Arial"/>
          <w:szCs w:val="24"/>
        </w:rPr>
      </w:pPr>
      <w:r w:rsidRPr="00A8452A">
        <w:rPr>
          <w:rFonts w:cs="Arial"/>
          <w:szCs w:val="24"/>
        </w:rPr>
        <w:t xml:space="preserve">In the interests of probity, no </w:t>
      </w:r>
      <w:r w:rsidR="00DA372C">
        <w:rPr>
          <w:rFonts w:cs="Arial"/>
          <w:szCs w:val="24"/>
        </w:rPr>
        <w:t>representative</w:t>
      </w:r>
      <w:r w:rsidRPr="00A8452A">
        <w:rPr>
          <w:rFonts w:cs="Arial"/>
          <w:szCs w:val="24"/>
        </w:rPr>
        <w:t xml:space="preserve"> may vote on a particular item if they have not been present for the entirety of the debate on said item.</w:t>
      </w:r>
    </w:p>
    <w:p w14:paraId="7A4F742B" w14:textId="77777777" w:rsidR="000D1487" w:rsidRPr="00D638CB" w:rsidRDefault="000D1487" w:rsidP="000D1487">
      <w:pPr>
        <w:pStyle w:val="ListParagraph"/>
        <w:ind w:left="567" w:hanging="567"/>
        <w:rPr>
          <w:rFonts w:cs="Arial"/>
          <w:b/>
        </w:rPr>
      </w:pPr>
    </w:p>
    <w:p w14:paraId="30B485C2" w14:textId="3FD43E56" w:rsidR="000D1487" w:rsidRPr="00247E09" w:rsidRDefault="000D1487" w:rsidP="000D1487">
      <w:pPr>
        <w:pStyle w:val="CouncilRules"/>
        <w:ind w:left="709" w:hanging="709"/>
      </w:pPr>
      <w:bookmarkStart w:id="17" w:name="_Toc461090524"/>
      <w:r w:rsidRPr="00247E09">
        <w:t>Suspending Rules</w:t>
      </w:r>
      <w:bookmarkEnd w:id="17"/>
    </w:p>
    <w:p w14:paraId="187C2B09" w14:textId="77777777" w:rsidR="000D1487" w:rsidRPr="000E2E7D" w:rsidRDefault="000D1487" w:rsidP="000D1487">
      <w:pPr>
        <w:autoSpaceDE w:val="0"/>
        <w:autoSpaceDN w:val="0"/>
        <w:adjustRightInd w:val="0"/>
        <w:rPr>
          <w:rFonts w:cs="Arial"/>
          <w:b/>
        </w:rPr>
      </w:pPr>
    </w:p>
    <w:p w14:paraId="6E8BBDA7" w14:textId="31662718" w:rsidR="000D1487" w:rsidRPr="00247E09" w:rsidRDefault="000D1487" w:rsidP="000D1487">
      <w:pPr>
        <w:pStyle w:val="ListParagraph"/>
        <w:numPr>
          <w:ilvl w:val="1"/>
          <w:numId w:val="56"/>
        </w:numPr>
        <w:ind w:left="709" w:hanging="712"/>
        <w:rPr>
          <w:rFonts w:cs="Arial"/>
          <w:b/>
        </w:rPr>
      </w:pPr>
      <w:r w:rsidRPr="00247E09">
        <w:rPr>
          <w:rFonts w:cs="Arial"/>
        </w:rPr>
        <w:t xml:space="preserve">These </w:t>
      </w:r>
      <w:r w:rsidR="00DA372C">
        <w:rPr>
          <w:rFonts w:cs="Arial"/>
        </w:rPr>
        <w:t>Integrated Care Partnership</w:t>
      </w:r>
      <w:r w:rsidRPr="00247E09">
        <w:rPr>
          <w:rFonts w:cs="Arial"/>
        </w:rPr>
        <w:t xml:space="preserve"> Rules, can be suspended by Motion on notice or without notice if at least 50% of the </w:t>
      </w:r>
      <w:r w:rsidR="00DA372C">
        <w:rPr>
          <w:rFonts w:cs="Arial"/>
        </w:rPr>
        <w:t>representatives</w:t>
      </w:r>
      <w:r w:rsidRPr="00247E09">
        <w:rPr>
          <w:rFonts w:cs="Arial"/>
        </w:rPr>
        <w:t xml:space="preserve"> present agree.  Any suspension under this rule will last only for the duration of that </w:t>
      </w:r>
      <w:r w:rsidR="00DA372C">
        <w:rPr>
          <w:rFonts w:cs="Arial"/>
        </w:rPr>
        <w:t>Integrated Care Partnership</w:t>
      </w:r>
      <w:r w:rsidRPr="00247E09">
        <w:rPr>
          <w:rFonts w:cs="Arial"/>
        </w:rPr>
        <w:t xml:space="preserve"> Meeting.</w:t>
      </w:r>
      <w:r w:rsidRPr="00247E09">
        <w:rPr>
          <w:rFonts w:cs="Arial"/>
        </w:rPr>
        <w:br/>
      </w:r>
    </w:p>
    <w:p w14:paraId="01F79127" w14:textId="77777777" w:rsidR="000D1487" w:rsidRPr="00247E09" w:rsidRDefault="000D1487" w:rsidP="000D1487">
      <w:pPr>
        <w:pStyle w:val="CouncilRules"/>
        <w:ind w:left="709" w:hanging="709"/>
      </w:pPr>
      <w:bookmarkStart w:id="18" w:name="_Toc461090525"/>
      <w:r w:rsidRPr="00247E09">
        <w:t>Conduct</w:t>
      </w:r>
      <w:bookmarkEnd w:id="18"/>
    </w:p>
    <w:p w14:paraId="118844C9" w14:textId="77777777" w:rsidR="000D1487" w:rsidRPr="00D638CB" w:rsidRDefault="000D1487" w:rsidP="000D1487">
      <w:pPr>
        <w:pStyle w:val="ListParagraph"/>
        <w:ind w:left="567"/>
        <w:rPr>
          <w:rFonts w:cs="Arial"/>
          <w:b/>
        </w:rPr>
      </w:pPr>
    </w:p>
    <w:p w14:paraId="33C38EAA" w14:textId="36F69E75" w:rsidR="000D1487" w:rsidRPr="00247E09" w:rsidRDefault="00DA372C" w:rsidP="000D1487">
      <w:pPr>
        <w:autoSpaceDE w:val="0"/>
        <w:autoSpaceDN w:val="0"/>
        <w:adjustRightInd w:val="0"/>
        <w:ind w:left="709"/>
        <w:rPr>
          <w:rFonts w:cs="Arial"/>
          <w:b/>
          <w:bCs/>
        </w:rPr>
      </w:pPr>
      <w:r>
        <w:rPr>
          <w:rFonts w:cs="Arial"/>
          <w:b/>
          <w:bCs/>
        </w:rPr>
        <w:t>Representatives</w:t>
      </w:r>
    </w:p>
    <w:p w14:paraId="7044F0B6" w14:textId="13C6CBD8" w:rsidR="000D1487" w:rsidRPr="00D638CB" w:rsidRDefault="000D1487" w:rsidP="000D1487">
      <w:pPr>
        <w:pStyle w:val="ListParagraph"/>
        <w:numPr>
          <w:ilvl w:val="1"/>
          <w:numId w:val="56"/>
        </w:numPr>
        <w:ind w:left="709" w:hanging="709"/>
        <w:rPr>
          <w:rFonts w:cs="Arial"/>
        </w:rPr>
      </w:pPr>
      <w:r w:rsidRPr="00D638CB">
        <w:rPr>
          <w:rFonts w:cs="Arial"/>
        </w:rPr>
        <w:t xml:space="preserve">When the </w:t>
      </w:r>
      <w:r w:rsidR="00DA372C">
        <w:rPr>
          <w:rFonts w:cs="Arial"/>
        </w:rPr>
        <w:t>Chair</w:t>
      </w:r>
      <w:r w:rsidRPr="00D638CB">
        <w:rPr>
          <w:rFonts w:cs="Arial"/>
        </w:rPr>
        <w:t xml:space="preserve"> stands up or indicates in some other manner the </w:t>
      </w:r>
      <w:r w:rsidR="00DA372C">
        <w:rPr>
          <w:rFonts w:cs="Arial"/>
        </w:rPr>
        <w:t>representative</w:t>
      </w:r>
      <w:r w:rsidRPr="00D638CB">
        <w:rPr>
          <w:rFonts w:cs="Arial"/>
        </w:rPr>
        <w:t xml:space="preserve"> speaking must stop speaking and sit down and the meeting must be silent.</w:t>
      </w:r>
    </w:p>
    <w:p w14:paraId="1FD377F8" w14:textId="77777777" w:rsidR="000D1487" w:rsidRDefault="000D1487" w:rsidP="000D1487">
      <w:pPr>
        <w:pStyle w:val="ListParagraph"/>
        <w:ind w:left="709"/>
        <w:rPr>
          <w:rFonts w:cs="Arial"/>
        </w:rPr>
      </w:pPr>
    </w:p>
    <w:p w14:paraId="0EAE36B2" w14:textId="2A065637" w:rsidR="000D1487" w:rsidRPr="00D638CB" w:rsidRDefault="000D1487" w:rsidP="000D1487">
      <w:pPr>
        <w:pStyle w:val="ListParagraph"/>
        <w:numPr>
          <w:ilvl w:val="1"/>
          <w:numId w:val="56"/>
        </w:numPr>
        <w:ind w:left="709" w:hanging="709"/>
        <w:rPr>
          <w:rFonts w:cs="Arial"/>
        </w:rPr>
      </w:pPr>
      <w:r w:rsidRPr="00D638CB">
        <w:rPr>
          <w:rFonts w:cs="Arial"/>
        </w:rPr>
        <w:t xml:space="preserve">Any </w:t>
      </w:r>
      <w:r w:rsidR="00DA372C">
        <w:rPr>
          <w:rFonts w:cs="Arial"/>
        </w:rPr>
        <w:t>representative</w:t>
      </w:r>
      <w:r w:rsidRPr="00D638CB">
        <w:rPr>
          <w:rFonts w:cs="Arial"/>
        </w:rPr>
        <w:t xml:space="preserve"> can move that another </w:t>
      </w:r>
      <w:r w:rsidR="00DA372C">
        <w:rPr>
          <w:rFonts w:cs="Arial"/>
        </w:rPr>
        <w:t>representative</w:t>
      </w:r>
      <w:r w:rsidRPr="00D638CB">
        <w:rPr>
          <w:rFonts w:cs="Arial"/>
        </w:rPr>
        <w:t xml:space="preserve"> be not heard further if that </w:t>
      </w:r>
      <w:r w:rsidR="00DA372C">
        <w:rPr>
          <w:rFonts w:cs="Arial"/>
        </w:rPr>
        <w:t>representative</w:t>
      </w:r>
      <w:r w:rsidRPr="00D638CB">
        <w:rPr>
          <w:rFonts w:cs="Arial"/>
        </w:rPr>
        <w:t xml:space="preserve"> is persistently disregarding the ruling of the </w:t>
      </w:r>
      <w:r w:rsidR="00DA372C">
        <w:rPr>
          <w:rFonts w:cs="Arial"/>
        </w:rPr>
        <w:t>Chair</w:t>
      </w:r>
      <w:r w:rsidRPr="00D638CB">
        <w:rPr>
          <w:rFonts w:cs="Arial"/>
        </w:rPr>
        <w:t xml:space="preserve"> or behaving improperly or offensively or deliberately obstructing business.  Any such Motion will, if seconded, be voted on without debate.</w:t>
      </w:r>
    </w:p>
    <w:p w14:paraId="4C74F6B9" w14:textId="77777777" w:rsidR="000D1487" w:rsidRDefault="000D1487" w:rsidP="000D1487">
      <w:pPr>
        <w:pStyle w:val="ListParagraph"/>
        <w:ind w:left="709"/>
        <w:rPr>
          <w:rFonts w:cs="Arial"/>
        </w:rPr>
      </w:pPr>
    </w:p>
    <w:p w14:paraId="3E29E98E" w14:textId="1BA8D391" w:rsidR="000D1487" w:rsidRPr="00D638CB" w:rsidRDefault="000D1487" w:rsidP="000D1487">
      <w:pPr>
        <w:pStyle w:val="ListParagraph"/>
        <w:numPr>
          <w:ilvl w:val="1"/>
          <w:numId w:val="56"/>
        </w:numPr>
        <w:ind w:left="709" w:hanging="709"/>
        <w:rPr>
          <w:rFonts w:cs="Arial"/>
        </w:rPr>
      </w:pPr>
      <w:r w:rsidRPr="00D638CB">
        <w:rPr>
          <w:rFonts w:cs="Arial"/>
        </w:rPr>
        <w:t xml:space="preserve">If, after such a Motion is carried, the </w:t>
      </w:r>
      <w:r w:rsidR="00DA372C">
        <w:rPr>
          <w:rFonts w:cs="Arial"/>
        </w:rPr>
        <w:t>representative</w:t>
      </w:r>
      <w:r w:rsidRPr="00D638CB">
        <w:rPr>
          <w:rFonts w:cs="Arial"/>
        </w:rPr>
        <w:t xml:space="preserve"> continues to behave improperly then the </w:t>
      </w:r>
      <w:r w:rsidR="00DA372C">
        <w:rPr>
          <w:rFonts w:cs="Arial"/>
        </w:rPr>
        <w:t>Chair</w:t>
      </w:r>
      <w:r w:rsidRPr="00D638CB">
        <w:rPr>
          <w:rFonts w:cs="Arial"/>
        </w:rPr>
        <w:t xml:space="preserve"> may move that the </w:t>
      </w:r>
      <w:r w:rsidR="00DA372C">
        <w:rPr>
          <w:rFonts w:cs="Arial"/>
        </w:rPr>
        <w:t>representative</w:t>
      </w:r>
      <w:r w:rsidRPr="00D638CB">
        <w:rPr>
          <w:rFonts w:cs="Arial"/>
        </w:rPr>
        <w:t xml:space="preserve"> leaves the meeting and/or that the meeting is adjourned for as long and/or to such a place as he/she considers appropriate.  Any such Motion will, if seconded, be voted on without debate.</w:t>
      </w:r>
    </w:p>
    <w:p w14:paraId="68F1B7F6" w14:textId="77777777" w:rsidR="000D1487" w:rsidRDefault="000D1487" w:rsidP="000D1487">
      <w:pPr>
        <w:ind w:left="567" w:hanging="567"/>
        <w:rPr>
          <w:rFonts w:cs="Arial"/>
          <w:b/>
        </w:rPr>
      </w:pPr>
    </w:p>
    <w:p w14:paraId="1C2B4E3B" w14:textId="77777777" w:rsidR="000D1487" w:rsidRPr="00E53128" w:rsidRDefault="000D1487" w:rsidP="000D1487">
      <w:pPr>
        <w:autoSpaceDE w:val="0"/>
        <w:autoSpaceDN w:val="0"/>
        <w:adjustRightInd w:val="0"/>
        <w:ind w:left="709"/>
        <w:rPr>
          <w:rFonts w:cs="Arial"/>
          <w:b/>
          <w:bCs/>
        </w:rPr>
      </w:pPr>
      <w:r w:rsidRPr="00E53128">
        <w:rPr>
          <w:rFonts w:cs="Arial"/>
          <w:b/>
          <w:bCs/>
        </w:rPr>
        <w:t>Public</w:t>
      </w:r>
    </w:p>
    <w:p w14:paraId="4464FC8F" w14:textId="36C915D4" w:rsidR="000D1487" w:rsidRPr="00D638CB" w:rsidRDefault="000D1487" w:rsidP="000D1487">
      <w:pPr>
        <w:pStyle w:val="ListParagraph"/>
        <w:numPr>
          <w:ilvl w:val="1"/>
          <w:numId w:val="56"/>
        </w:numPr>
        <w:autoSpaceDE w:val="0"/>
        <w:autoSpaceDN w:val="0"/>
        <w:adjustRightInd w:val="0"/>
        <w:ind w:left="709" w:hanging="709"/>
        <w:rPr>
          <w:rFonts w:cs="Arial"/>
        </w:rPr>
      </w:pPr>
      <w:r w:rsidRPr="00D638CB">
        <w:rPr>
          <w:rFonts w:cs="Arial"/>
        </w:rPr>
        <w:t xml:space="preserve">If a member of the public interrupts proceedings or continually interrupts proceedings then the </w:t>
      </w:r>
      <w:r w:rsidR="00DA372C">
        <w:rPr>
          <w:rFonts w:cs="Arial"/>
        </w:rPr>
        <w:t>Chair</w:t>
      </w:r>
      <w:r w:rsidRPr="00D638CB">
        <w:rPr>
          <w:rFonts w:cs="Arial"/>
        </w:rPr>
        <w:t xml:space="preserve"> may either warn them about their behaviour or order their removal from the meeting room as he/she considers appropriate. </w:t>
      </w:r>
      <w:r w:rsidRPr="00D638CB">
        <w:rPr>
          <w:rFonts w:cs="Arial"/>
        </w:rPr>
        <w:br/>
      </w:r>
    </w:p>
    <w:p w14:paraId="7139CC98" w14:textId="77777777" w:rsidR="000D1487" w:rsidRPr="00E53128" w:rsidRDefault="000D1487" w:rsidP="000D1487">
      <w:pPr>
        <w:autoSpaceDE w:val="0"/>
        <w:autoSpaceDN w:val="0"/>
        <w:adjustRightInd w:val="0"/>
        <w:ind w:left="709"/>
        <w:rPr>
          <w:rFonts w:cs="Arial"/>
          <w:b/>
          <w:bCs/>
        </w:rPr>
      </w:pPr>
      <w:r w:rsidRPr="00E53128">
        <w:rPr>
          <w:rFonts w:cs="Arial"/>
          <w:b/>
          <w:bCs/>
        </w:rPr>
        <w:t>General Provisions</w:t>
      </w:r>
    </w:p>
    <w:p w14:paraId="516ACA78" w14:textId="39E6AC83" w:rsidR="000D1487" w:rsidRDefault="000D1487" w:rsidP="000D1487">
      <w:pPr>
        <w:pStyle w:val="ListParagraph"/>
        <w:keepNext/>
        <w:keepLines/>
        <w:numPr>
          <w:ilvl w:val="1"/>
          <w:numId w:val="56"/>
        </w:numPr>
        <w:autoSpaceDE w:val="0"/>
        <w:autoSpaceDN w:val="0"/>
        <w:adjustRightInd w:val="0"/>
        <w:ind w:left="709" w:hanging="709"/>
        <w:rPr>
          <w:rFonts w:cs="Arial"/>
        </w:rPr>
      </w:pPr>
      <w:r w:rsidRPr="00D638CB">
        <w:rPr>
          <w:rFonts w:cs="Arial"/>
        </w:rPr>
        <w:t xml:space="preserve">If there is general disturbance which, in the opinion of the </w:t>
      </w:r>
      <w:r w:rsidR="00DA372C">
        <w:rPr>
          <w:rFonts w:cs="Arial"/>
        </w:rPr>
        <w:t>Chair</w:t>
      </w:r>
      <w:r w:rsidRPr="00D638CB">
        <w:rPr>
          <w:rFonts w:cs="Arial"/>
        </w:rPr>
        <w:t xml:space="preserve">, makes orderly business impossible then the </w:t>
      </w:r>
      <w:r w:rsidR="00DA372C">
        <w:rPr>
          <w:rFonts w:cs="Arial"/>
        </w:rPr>
        <w:t>Chair</w:t>
      </w:r>
      <w:r w:rsidRPr="00D638CB">
        <w:rPr>
          <w:rFonts w:cs="Arial"/>
        </w:rPr>
        <w:t xml:space="preserve"> may adjourn the meeting for as long and to such a place as he/she thinks appropriate or call for all or any part of the meeting room to be cleared.</w:t>
      </w:r>
    </w:p>
    <w:p w14:paraId="08E64320" w14:textId="77777777" w:rsidR="000D1487" w:rsidRPr="000D1487" w:rsidRDefault="000D1487" w:rsidP="000D1487">
      <w:pPr>
        <w:spacing w:after="200" w:line="276" w:lineRule="auto"/>
        <w:rPr>
          <w:rFonts w:cs="Arial"/>
        </w:rPr>
      </w:pPr>
    </w:p>
    <w:sectPr w:rsidR="000D1487" w:rsidRPr="000D14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75A4" w14:textId="77777777" w:rsidR="00CE4A91" w:rsidRDefault="00CE4A91" w:rsidP="000D1487">
      <w:r>
        <w:separator/>
      </w:r>
    </w:p>
  </w:endnote>
  <w:endnote w:type="continuationSeparator" w:id="0">
    <w:p w14:paraId="541D1EF5" w14:textId="77777777" w:rsidR="00CE4A91" w:rsidRDefault="00CE4A91" w:rsidP="000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E4DB" w14:textId="77777777" w:rsidR="00CE4A91" w:rsidRDefault="00CE4A91" w:rsidP="000D1487">
      <w:r>
        <w:separator/>
      </w:r>
    </w:p>
  </w:footnote>
  <w:footnote w:type="continuationSeparator" w:id="0">
    <w:p w14:paraId="30758C95" w14:textId="77777777" w:rsidR="00CE4A91" w:rsidRDefault="00CE4A91" w:rsidP="000D1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E8B342"/>
    <w:lvl w:ilvl="0">
      <w:start w:val="1"/>
      <w:numFmt w:val="bullet"/>
      <w:pStyle w:val="ListBullet"/>
      <w:lvlText w:val=""/>
      <w:lvlJc w:val="left"/>
      <w:pPr>
        <w:tabs>
          <w:tab w:val="num" w:pos="120"/>
        </w:tabs>
        <w:ind w:left="120" w:hanging="360"/>
      </w:pPr>
      <w:rPr>
        <w:rFonts w:ascii="Symbol" w:hAnsi="Symbol" w:hint="default"/>
      </w:rPr>
    </w:lvl>
  </w:abstractNum>
  <w:abstractNum w:abstractNumId="1" w15:restartNumberingAfterBreak="0">
    <w:nsid w:val="007B136D"/>
    <w:multiLevelType w:val="multilevel"/>
    <w:tmpl w:val="1322447E"/>
    <w:lvl w:ilvl="0">
      <w:start w:val="13"/>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D51DC2"/>
    <w:multiLevelType w:val="multilevel"/>
    <w:tmpl w:val="5E7294DA"/>
    <w:lvl w:ilvl="0">
      <w:start w:val="16"/>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F97682"/>
    <w:multiLevelType w:val="hybridMultilevel"/>
    <w:tmpl w:val="5636A7F8"/>
    <w:lvl w:ilvl="0" w:tplc="41142E8C">
      <w:numFmt w:val="bullet"/>
      <w:lvlText w:val="*"/>
      <w:lvlJc w:val="left"/>
      <w:pPr>
        <w:ind w:left="220" w:hanging="164"/>
      </w:pPr>
      <w:rPr>
        <w:rFonts w:ascii="Arial" w:eastAsia="Arial" w:hAnsi="Arial" w:cs="Arial" w:hint="default"/>
        <w:b w:val="0"/>
        <w:bCs w:val="0"/>
        <w:i w:val="0"/>
        <w:iCs w:val="0"/>
        <w:w w:val="99"/>
        <w:sz w:val="24"/>
        <w:szCs w:val="24"/>
        <w:lang w:val="en-GB" w:eastAsia="en-US" w:bidi="ar-SA"/>
      </w:rPr>
    </w:lvl>
    <w:lvl w:ilvl="1" w:tplc="31B8C8C2">
      <w:numFmt w:val="bullet"/>
      <w:lvlText w:val=""/>
      <w:lvlJc w:val="left"/>
      <w:pPr>
        <w:ind w:left="940" w:hanging="360"/>
      </w:pPr>
      <w:rPr>
        <w:rFonts w:ascii="Symbol" w:eastAsia="Symbol" w:hAnsi="Symbol" w:cs="Symbol" w:hint="default"/>
        <w:b w:val="0"/>
        <w:bCs w:val="0"/>
        <w:i w:val="0"/>
        <w:iCs w:val="0"/>
        <w:w w:val="100"/>
        <w:sz w:val="24"/>
        <w:szCs w:val="24"/>
        <w:lang w:val="en-GB" w:eastAsia="en-US" w:bidi="ar-SA"/>
      </w:rPr>
    </w:lvl>
    <w:lvl w:ilvl="2" w:tplc="2D9C323C">
      <w:numFmt w:val="bullet"/>
      <w:lvlText w:val="•"/>
      <w:lvlJc w:val="left"/>
      <w:pPr>
        <w:ind w:left="1934" w:hanging="360"/>
      </w:pPr>
      <w:rPr>
        <w:rFonts w:hint="default"/>
        <w:lang w:val="en-GB" w:eastAsia="en-US" w:bidi="ar-SA"/>
      </w:rPr>
    </w:lvl>
    <w:lvl w:ilvl="3" w:tplc="98C2F362">
      <w:numFmt w:val="bullet"/>
      <w:lvlText w:val="•"/>
      <w:lvlJc w:val="left"/>
      <w:pPr>
        <w:ind w:left="2929" w:hanging="360"/>
      </w:pPr>
      <w:rPr>
        <w:rFonts w:hint="default"/>
        <w:lang w:val="en-GB" w:eastAsia="en-US" w:bidi="ar-SA"/>
      </w:rPr>
    </w:lvl>
    <w:lvl w:ilvl="4" w:tplc="8D18502E">
      <w:numFmt w:val="bullet"/>
      <w:lvlText w:val="•"/>
      <w:lvlJc w:val="left"/>
      <w:pPr>
        <w:ind w:left="3923" w:hanging="360"/>
      </w:pPr>
      <w:rPr>
        <w:rFonts w:hint="default"/>
        <w:lang w:val="en-GB" w:eastAsia="en-US" w:bidi="ar-SA"/>
      </w:rPr>
    </w:lvl>
    <w:lvl w:ilvl="5" w:tplc="8D0A2716">
      <w:numFmt w:val="bullet"/>
      <w:lvlText w:val="•"/>
      <w:lvlJc w:val="left"/>
      <w:pPr>
        <w:ind w:left="4918" w:hanging="360"/>
      </w:pPr>
      <w:rPr>
        <w:rFonts w:hint="default"/>
        <w:lang w:val="en-GB" w:eastAsia="en-US" w:bidi="ar-SA"/>
      </w:rPr>
    </w:lvl>
    <w:lvl w:ilvl="6" w:tplc="D5D4C316">
      <w:numFmt w:val="bullet"/>
      <w:lvlText w:val="•"/>
      <w:lvlJc w:val="left"/>
      <w:pPr>
        <w:ind w:left="5912" w:hanging="360"/>
      </w:pPr>
      <w:rPr>
        <w:rFonts w:hint="default"/>
        <w:lang w:val="en-GB" w:eastAsia="en-US" w:bidi="ar-SA"/>
      </w:rPr>
    </w:lvl>
    <w:lvl w:ilvl="7" w:tplc="98E8AA00">
      <w:numFmt w:val="bullet"/>
      <w:lvlText w:val="•"/>
      <w:lvlJc w:val="left"/>
      <w:pPr>
        <w:ind w:left="6907" w:hanging="360"/>
      </w:pPr>
      <w:rPr>
        <w:rFonts w:hint="default"/>
        <w:lang w:val="en-GB" w:eastAsia="en-US" w:bidi="ar-SA"/>
      </w:rPr>
    </w:lvl>
    <w:lvl w:ilvl="8" w:tplc="6A940844">
      <w:numFmt w:val="bullet"/>
      <w:lvlText w:val="•"/>
      <w:lvlJc w:val="left"/>
      <w:pPr>
        <w:ind w:left="7902" w:hanging="360"/>
      </w:pPr>
      <w:rPr>
        <w:rFonts w:hint="default"/>
        <w:lang w:val="en-GB" w:eastAsia="en-US" w:bidi="ar-SA"/>
      </w:rPr>
    </w:lvl>
  </w:abstractNum>
  <w:abstractNum w:abstractNumId="4" w15:restartNumberingAfterBreak="0">
    <w:nsid w:val="031278FB"/>
    <w:multiLevelType w:val="hybridMultilevel"/>
    <w:tmpl w:val="0A58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732A0"/>
    <w:multiLevelType w:val="multilevel"/>
    <w:tmpl w:val="CFCC443A"/>
    <w:lvl w:ilvl="0">
      <w:start w:val="1"/>
      <w:numFmt w:val="decimal"/>
      <w:lvlText w:val="%1."/>
      <w:lvlJc w:val="left"/>
      <w:pPr>
        <w:ind w:left="360" w:hanging="360"/>
      </w:pPr>
      <w:rPr>
        <w:rFonts w:ascii="Arial" w:hAnsi="Arial" w:cs="Times New Roman" w:hint="default"/>
        <w:b w:val="0"/>
        <w:i w:val="0"/>
        <w:sz w:val="24"/>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4473A0A"/>
    <w:multiLevelType w:val="multilevel"/>
    <w:tmpl w:val="C6E01E44"/>
    <w:lvl w:ilvl="0">
      <w:start w:val="5"/>
      <w:numFmt w:val="decimal"/>
      <w:lvlText w:val="%1"/>
      <w:lvlJc w:val="left"/>
      <w:pPr>
        <w:ind w:left="525" w:hanging="525"/>
      </w:pPr>
      <w:rPr>
        <w:rFonts w:hint="default"/>
        <w:b w:val="0"/>
      </w:rPr>
    </w:lvl>
    <w:lvl w:ilvl="1">
      <w:start w:val="2"/>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4E5752C"/>
    <w:multiLevelType w:val="hybridMultilevel"/>
    <w:tmpl w:val="E7CC081C"/>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8" w15:restartNumberingAfterBreak="0">
    <w:nsid w:val="050009F7"/>
    <w:multiLevelType w:val="multilevel"/>
    <w:tmpl w:val="447EFA9E"/>
    <w:lvl w:ilvl="0">
      <w:start w:val="1"/>
      <w:numFmt w:val="bullet"/>
      <w:lvlText w:val=""/>
      <w:lvlJc w:val="left"/>
      <w:pPr>
        <w:ind w:left="1440" w:hanging="72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05D207B9"/>
    <w:multiLevelType w:val="hybridMultilevel"/>
    <w:tmpl w:val="7EC276C6"/>
    <w:lvl w:ilvl="0" w:tplc="10DC3F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0925DD"/>
    <w:multiLevelType w:val="multilevel"/>
    <w:tmpl w:val="AF78FBD6"/>
    <w:lvl w:ilvl="0">
      <w:start w:val="1"/>
      <w:numFmt w:val="decimal"/>
      <w:lvlText w:val="%1."/>
      <w:lvlJc w:val="left"/>
      <w:pPr>
        <w:ind w:left="360" w:hanging="360"/>
      </w:pPr>
      <w:rPr>
        <w:rFonts w:cs="Times New Roman"/>
      </w:rPr>
    </w:lvl>
    <w:lvl w:ilvl="1">
      <w:start w:val="1"/>
      <w:numFmt w:val="decimal"/>
      <w:isLgl/>
      <w:lvlText w:val="%1.%2"/>
      <w:lvlJc w:val="left"/>
      <w:pPr>
        <w:ind w:left="570" w:hanging="57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7DC3687"/>
    <w:multiLevelType w:val="multilevel"/>
    <w:tmpl w:val="2422A36C"/>
    <w:lvl w:ilvl="0">
      <w:start w:val="10"/>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A3B2CF1"/>
    <w:multiLevelType w:val="multilevel"/>
    <w:tmpl w:val="32D0B478"/>
    <w:lvl w:ilvl="0">
      <w:start w:val="7"/>
      <w:numFmt w:val="decimal"/>
      <w:lvlText w:val="%1."/>
      <w:lvlJc w:val="left"/>
      <w:pPr>
        <w:ind w:left="360" w:hanging="360"/>
      </w:pPr>
      <w:rPr>
        <w:rFonts w:cs="Times New Roman" w:hint="default"/>
        <w:color w:val="auto"/>
      </w:rPr>
    </w:lvl>
    <w:lvl w:ilvl="1">
      <w:start w:val="3"/>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0D220015"/>
    <w:multiLevelType w:val="hybridMultilevel"/>
    <w:tmpl w:val="EF4E0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6758DF"/>
    <w:multiLevelType w:val="hybridMultilevel"/>
    <w:tmpl w:val="7902CA4E"/>
    <w:lvl w:ilvl="0" w:tplc="054ED5A4">
      <w:start w:val="1"/>
      <w:numFmt w:val="decimal"/>
      <w:lvlText w:val="%1."/>
      <w:lvlJc w:val="left"/>
      <w:pPr>
        <w:ind w:left="360" w:hanging="360"/>
      </w:pPr>
    </w:lvl>
    <w:lvl w:ilvl="1" w:tplc="0809000F">
      <w:start w:val="1"/>
      <w:numFmt w:val="decimal"/>
      <w:lvlText w:val="%2."/>
      <w:lvlJc w:val="left"/>
      <w:pPr>
        <w:ind w:left="1440" w:hanging="720"/>
      </w:pPr>
      <w:rPr>
        <w:rFonts w:hint="default"/>
      </w:rPr>
    </w:lvl>
    <w:lvl w:ilvl="2" w:tplc="AEE8A1B4">
      <w:start w:val="1"/>
      <w:numFmt w:val="lowerRoman"/>
      <w:lvlText w:val="(%3)"/>
      <w:lvlJc w:val="left"/>
      <w:pPr>
        <w:ind w:left="2340" w:hanging="720"/>
      </w:pPr>
      <w:rPr>
        <w:rFonts w:hint="default"/>
      </w:rPr>
    </w:lvl>
    <w:lvl w:ilvl="3" w:tplc="E22A28C6" w:tentative="1">
      <w:start w:val="1"/>
      <w:numFmt w:val="decimal"/>
      <w:lvlText w:val="%4."/>
      <w:lvlJc w:val="left"/>
      <w:pPr>
        <w:ind w:left="2520" w:hanging="360"/>
      </w:pPr>
    </w:lvl>
    <w:lvl w:ilvl="4" w:tplc="8DFEE416" w:tentative="1">
      <w:start w:val="1"/>
      <w:numFmt w:val="lowerLetter"/>
      <w:lvlText w:val="%5."/>
      <w:lvlJc w:val="left"/>
      <w:pPr>
        <w:ind w:left="3240" w:hanging="360"/>
      </w:pPr>
    </w:lvl>
    <w:lvl w:ilvl="5" w:tplc="E34ED0EE" w:tentative="1">
      <w:start w:val="1"/>
      <w:numFmt w:val="lowerRoman"/>
      <w:lvlText w:val="%6."/>
      <w:lvlJc w:val="right"/>
      <w:pPr>
        <w:ind w:left="3960" w:hanging="180"/>
      </w:pPr>
    </w:lvl>
    <w:lvl w:ilvl="6" w:tplc="EF1CCB4E" w:tentative="1">
      <w:start w:val="1"/>
      <w:numFmt w:val="decimal"/>
      <w:lvlText w:val="%7."/>
      <w:lvlJc w:val="left"/>
      <w:pPr>
        <w:ind w:left="4680" w:hanging="360"/>
      </w:pPr>
    </w:lvl>
    <w:lvl w:ilvl="7" w:tplc="27E61A2C" w:tentative="1">
      <w:start w:val="1"/>
      <w:numFmt w:val="lowerLetter"/>
      <w:lvlText w:val="%8."/>
      <w:lvlJc w:val="left"/>
      <w:pPr>
        <w:ind w:left="5400" w:hanging="360"/>
      </w:pPr>
    </w:lvl>
    <w:lvl w:ilvl="8" w:tplc="52BECF26" w:tentative="1">
      <w:start w:val="1"/>
      <w:numFmt w:val="lowerRoman"/>
      <w:lvlText w:val="%9."/>
      <w:lvlJc w:val="right"/>
      <w:pPr>
        <w:ind w:left="6120" w:hanging="180"/>
      </w:pPr>
    </w:lvl>
  </w:abstractNum>
  <w:abstractNum w:abstractNumId="15" w15:restartNumberingAfterBreak="0">
    <w:nsid w:val="0E5348C3"/>
    <w:multiLevelType w:val="multilevel"/>
    <w:tmpl w:val="56068490"/>
    <w:lvl w:ilvl="0">
      <w:start w:val="12"/>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0E7E2CC3"/>
    <w:multiLevelType w:val="hybridMultilevel"/>
    <w:tmpl w:val="BD62F8BE"/>
    <w:lvl w:ilvl="0" w:tplc="08090001">
      <w:start w:val="1"/>
      <w:numFmt w:val="bullet"/>
      <w:lvlText w:val=""/>
      <w:lvlJc w:val="left"/>
      <w:pPr>
        <w:ind w:left="720" w:hanging="360"/>
      </w:pPr>
      <w:rPr>
        <w:rFonts w:ascii="Symbol" w:hAnsi="Symbol" w:hint="default"/>
      </w:rPr>
    </w:lvl>
    <w:lvl w:ilvl="1" w:tplc="27A441F2">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EE039D"/>
    <w:multiLevelType w:val="multilevel"/>
    <w:tmpl w:val="A4BAEF4C"/>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5D4B9B"/>
    <w:multiLevelType w:val="hybridMultilevel"/>
    <w:tmpl w:val="8510283A"/>
    <w:lvl w:ilvl="0" w:tplc="C68A29C4">
      <w:start w:val="1"/>
      <w:numFmt w:val="bullet"/>
      <w:lvlText w:val="•"/>
      <w:lvlJc w:val="left"/>
      <w:pPr>
        <w:tabs>
          <w:tab w:val="num" w:pos="720"/>
        </w:tabs>
        <w:ind w:left="720" w:hanging="360"/>
      </w:pPr>
      <w:rPr>
        <w:rFonts w:ascii="Arial" w:hAnsi="Arial" w:hint="default"/>
      </w:rPr>
    </w:lvl>
    <w:lvl w:ilvl="1" w:tplc="B10235EA">
      <w:start w:val="1"/>
      <w:numFmt w:val="bullet"/>
      <w:lvlText w:val="•"/>
      <w:lvlJc w:val="left"/>
      <w:pPr>
        <w:tabs>
          <w:tab w:val="num" w:pos="1440"/>
        </w:tabs>
        <w:ind w:left="1440" w:hanging="360"/>
      </w:pPr>
      <w:rPr>
        <w:rFonts w:ascii="Arial" w:hAnsi="Arial" w:hint="default"/>
      </w:rPr>
    </w:lvl>
    <w:lvl w:ilvl="2" w:tplc="B02AB4F0" w:tentative="1">
      <w:start w:val="1"/>
      <w:numFmt w:val="bullet"/>
      <w:lvlText w:val="•"/>
      <w:lvlJc w:val="left"/>
      <w:pPr>
        <w:tabs>
          <w:tab w:val="num" w:pos="2160"/>
        </w:tabs>
        <w:ind w:left="2160" w:hanging="360"/>
      </w:pPr>
      <w:rPr>
        <w:rFonts w:ascii="Arial" w:hAnsi="Arial" w:hint="default"/>
      </w:rPr>
    </w:lvl>
    <w:lvl w:ilvl="3" w:tplc="F4388D4C" w:tentative="1">
      <w:start w:val="1"/>
      <w:numFmt w:val="bullet"/>
      <w:lvlText w:val="•"/>
      <w:lvlJc w:val="left"/>
      <w:pPr>
        <w:tabs>
          <w:tab w:val="num" w:pos="2880"/>
        </w:tabs>
        <w:ind w:left="2880" w:hanging="360"/>
      </w:pPr>
      <w:rPr>
        <w:rFonts w:ascii="Arial" w:hAnsi="Arial" w:hint="default"/>
      </w:rPr>
    </w:lvl>
    <w:lvl w:ilvl="4" w:tplc="074AE810" w:tentative="1">
      <w:start w:val="1"/>
      <w:numFmt w:val="bullet"/>
      <w:lvlText w:val="•"/>
      <w:lvlJc w:val="left"/>
      <w:pPr>
        <w:tabs>
          <w:tab w:val="num" w:pos="3600"/>
        </w:tabs>
        <w:ind w:left="3600" w:hanging="360"/>
      </w:pPr>
      <w:rPr>
        <w:rFonts w:ascii="Arial" w:hAnsi="Arial" w:hint="default"/>
      </w:rPr>
    </w:lvl>
    <w:lvl w:ilvl="5" w:tplc="34AAE62A" w:tentative="1">
      <w:start w:val="1"/>
      <w:numFmt w:val="bullet"/>
      <w:lvlText w:val="•"/>
      <w:lvlJc w:val="left"/>
      <w:pPr>
        <w:tabs>
          <w:tab w:val="num" w:pos="4320"/>
        </w:tabs>
        <w:ind w:left="4320" w:hanging="360"/>
      </w:pPr>
      <w:rPr>
        <w:rFonts w:ascii="Arial" w:hAnsi="Arial" w:hint="default"/>
      </w:rPr>
    </w:lvl>
    <w:lvl w:ilvl="6" w:tplc="78C470E4" w:tentative="1">
      <w:start w:val="1"/>
      <w:numFmt w:val="bullet"/>
      <w:lvlText w:val="•"/>
      <w:lvlJc w:val="left"/>
      <w:pPr>
        <w:tabs>
          <w:tab w:val="num" w:pos="5040"/>
        </w:tabs>
        <w:ind w:left="5040" w:hanging="360"/>
      </w:pPr>
      <w:rPr>
        <w:rFonts w:ascii="Arial" w:hAnsi="Arial" w:hint="default"/>
      </w:rPr>
    </w:lvl>
    <w:lvl w:ilvl="7" w:tplc="3E22FB9C" w:tentative="1">
      <w:start w:val="1"/>
      <w:numFmt w:val="bullet"/>
      <w:lvlText w:val="•"/>
      <w:lvlJc w:val="left"/>
      <w:pPr>
        <w:tabs>
          <w:tab w:val="num" w:pos="5760"/>
        </w:tabs>
        <w:ind w:left="5760" w:hanging="360"/>
      </w:pPr>
      <w:rPr>
        <w:rFonts w:ascii="Arial" w:hAnsi="Arial" w:hint="default"/>
      </w:rPr>
    </w:lvl>
    <w:lvl w:ilvl="8" w:tplc="2584BD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1C01790"/>
    <w:multiLevelType w:val="multilevel"/>
    <w:tmpl w:val="5A7EEF94"/>
    <w:lvl w:ilvl="0">
      <w:start w:val="1"/>
      <w:numFmt w:val="decimal"/>
      <w:lvlText w:val="%1."/>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11F64D34"/>
    <w:multiLevelType w:val="hybridMultilevel"/>
    <w:tmpl w:val="D8C0C13A"/>
    <w:lvl w:ilvl="0" w:tplc="CE74C4AE">
      <w:start w:val="1"/>
      <w:numFmt w:val="lowerLetter"/>
      <w:lvlText w:val="(%1)"/>
      <w:lvlJc w:val="left"/>
      <w:pPr>
        <w:ind w:left="720" w:hanging="360"/>
      </w:pPr>
      <w:rPr>
        <w:rFonts w:hint="default"/>
      </w:rPr>
    </w:lvl>
    <w:lvl w:ilvl="1" w:tplc="4E684CDC">
      <w:start w:val="1"/>
      <w:numFmt w:val="decimal"/>
      <w:lvlText w:val="%2."/>
      <w:lvlJc w:val="left"/>
      <w:pPr>
        <w:ind w:left="1650" w:hanging="570"/>
      </w:pPr>
      <w:rPr>
        <w:rFonts w:hint="default"/>
        <w:b w:val="0"/>
      </w:rPr>
    </w:lvl>
    <w:lvl w:ilvl="2" w:tplc="D31A252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2115957"/>
    <w:multiLevelType w:val="multilevel"/>
    <w:tmpl w:val="0809001F"/>
    <w:lvl w:ilvl="0">
      <w:start w:val="1"/>
      <w:numFmt w:val="decimal"/>
      <w:lvlText w:val="%1."/>
      <w:lvlJc w:val="left"/>
      <w:pPr>
        <w:ind w:left="360" w:hanging="360"/>
      </w:pPr>
      <w:rPr>
        <w:color w:val="auto"/>
      </w:rPr>
    </w:lvl>
    <w:lvl w:ilvl="1">
      <w:start w:val="1"/>
      <w:numFmt w:val="decimal"/>
      <w:lvlText w:val="%1.%2."/>
      <w:lvlJc w:val="left"/>
      <w:pPr>
        <w:ind w:left="432" w:hanging="432"/>
      </w:pPr>
      <w:rPr>
        <w:b w:val="0"/>
        <w:color w:val="auto"/>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1D7C7C"/>
    <w:multiLevelType w:val="multilevel"/>
    <w:tmpl w:val="263C2BF2"/>
    <w:lvl w:ilvl="0">
      <w:start w:val="7"/>
      <w:numFmt w:val="decimal"/>
      <w:lvlText w:val="%1."/>
      <w:lvlJc w:val="left"/>
      <w:pPr>
        <w:ind w:left="360" w:hanging="360"/>
      </w:pPr>
      <w:rPr>
        <w:rFonts w:cs="Times New Roman" w:hint="default"/>
        <w:color w:val="auto"/>
      </w:rPr>
    </w:lvl>
    <w:lvl w:ilvl="1">
      <w:start w:val="2"/>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13B77528"/>
    <w:multiLevelType w:val="hybridMultilevel"/>
    <w:tmpl w:val="D5B2BE60"/>
    <w:lvl w:ilvl="0" w:tplc="FA3449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761664"/>
    <w:multiLevelType w:val="multilevel"/>
    <w:tmpl w:val="BD9C88BA"/>
    <w:numStyleLink w:val="Style3"/>
  </w:abstractNum>
  <w:abstractNum w:abstractNumId="25" w15:restartNumberingAfterBreak="0">
    <w:nsid w:val="16527F15"/>
    <w:multiLevelType w:val="multilevel"/>
    <w:tmpl w:val="3B42BD96"/>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8534B11"/>
    <w:multiLevelType w:val="hybridMultilevel"/>
    <w:tmpl w:val="287A5BE4"/>
    <w:lvl w:ilvl="0" w:tplc="AE8CDF0C">
      <w:start w:val="1"/>
      <w:numFmt w:val="lowerLetter"/>
      <w:lvlText w:val="(%1)"/>
      <w:lvlJc w:val="left"/>
      <w:pPr>
        <w:ind w:left="110" w:hanging="360"/>
      </w:pPr>
      <w:rPr>
        <w:rFonts w:ascii="Arial" w:eastAsia="Arial" w:hAnsi="Arial" w:cs="Arial" w:hint="default"/>
        <w:b w:val="0"/>
        <w:bCs w:val="0"/>
        <w:i w:val="0"/>
        <w:iCs w:val="0"/>
        <w:w w:val="99"/>
        <w:sz w:val="24"/>
        <w:szCs w:val="24"/>
        <w:lang w:val="en-GB" w:eastAsia="en-US" w:bidi="ar-SA"/>
      </w:rPr>
    </w:lvl>
    <w:lvl w:ilvl="1" w:tplc="737614A2">
      <w:numFmt w:val="bullet"/>
      <w:lvlText w:val="•"/>
      <w:lvlJc w:val="left"/>
      <w:pPr>
        <w:ind w:left="557" w:hanging="360"/>
      </w:pPr>
      <w:rPr>
        <w:rFonts w:hint="default"/>
        <w:lang w:val="en-GB" w:eastAsia="en-US" w:bidi="ar-SA"/>
      </w:rPr>
    </w:lvl>
    <w:lvl w:ilvl="2" w:tplc="DD525428">
      <w:numFmt w:val="bullet"/>
      <w:lvlText w:val="•"/>
      <w:lvlJc w:val="left"/>
      <w:pPr>
        <w:ind w:left="995" w:hanging="360"/>
      </w:pPr>
      <w:rPr>
        <w:rFonts w:hint="default"/>
        <w:lang w:val="en-GB" w:eastAsia="en-US" w:bidi="ar-SA"/>
      </w:rPr>
    </w:lvl>
    <w:lvl w:ilvl="3" w:tplc="06929330">
      <w:numFmt w:val="bullet"/>
      <w:lvlText w:val="•"/>
      <w:lvlJc w:val="left"/>
      <w:pPr>
        <w:ind w:left="1433" w:hanging="360"/>
      </w:pPr>
      <w:rPr>
        <w:rFonts w:hint="default"/>
        <w:lang w:val="en-GB" w:eastAsia="en-US" w:bidi="ar-SA"/>
      </w:rPr>
    </w:lvl>
    <w:lvl w:ilvl="4" w:tplc="FADC89EC">
      <w:numFmt w:val="bullet"/>
      <w:lvlText w:val="•"/>
      <w:lvlJc w:val="left"/>
      <w:pPr>
        <w:ind w:left="1871" w:hanging="360"/>
      </w:pPr>
      <w:rPr>
        <w:rFonts w:hint="default"/>
        <w:lang w:val="en-GB" w:eastAsia="en-US" w:bidi="ar-SA"/>
      </w:rPr>
    </w:lvl>
    <w:lvl w:ilvl="5" w:tplc="A7C85032">
      <w:numFmt w:val="bullet"/>
      <w:lvlText w:val="•"/>
      <w:lvlJc w:val="left"/>
      <w:pPr>
        <w:ind w:left="2309" w:hanging="360"/>
      </w:pPr>
      <w:rPr>
        <w:rFonts w:hint="default"/>
        <w:lang w:val="en-GB" w:eastAsia="en-US" w:bidi="ar-SA"/>
      </w:rPr>
    </w:lvl>
    <w:lvl w:ilvl="6" w:tplc="EBD6F438">
      <w:numFmt w:val="bullet"/>
      <w:lvlText w:val="•"/>
      <w:lvlJc w:val="left"/>
      <w:pPr>
        <w:ind w:left="2746" w:hanging="360"/>
      </w:pPr>
      <w:rPr>
        <w:rFonts w:hint="default"/>
        <w:lang w:val="en-GB" w:eastAsia="en-US" w:bidi="ar-SA"/>
      </w:rPr>
    </w:lvl>
    <w:lvl w:ilvl="7" w:tplc="9AF42420">
      <w:numFmt w:val="bullet"/>
      <w:lvlText w:val="•"/>
      <w:lvlJc w:val="left"/>
      <w:pPr>
        <w:ind w:left="3184" w:hanging="360"/>
      </w:pPr>
      <w:rPr>
        <w:rFonts w:hint="default"/>
        <w:lang w:val="en-GB" w:eastAsia="en-US" w:bidi="ar-SA"/>
      </w:rPr>
    </w:lvl>
    <w:lvl w:ilvl="8" w:tplc="4A6C9D64">
      <w:numFmt w:val="bullet"/>
      <w:lvlText w:val="•"/>
      <w:lvlJc w:val="left"/>
      <w:pPr>
        <w:ind w:left="3622" w:hanging="360"/>
      </w:pPr>
      <w:rPr>
        <w:rFonts w:hint="default"/>
        <w:lang w:val="en-GB" w:eastAsia="en-US" w:bidi="ar-SA"/>
      </w:rPr>
    </w:lvl>
  </w:abstractNum>
  <w:abstractNum w:abstractNumId="27" w15:restartNumberingAfterBreak="0">
    <w:nsid w:val="18DD0808"/>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8F642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A50337F"/>
    <w:multiLevelType w:val="hybridMultilevel"/>
    <w:tmpl w:val="1B2CE84C"/>
    <w:lvl w:ilvl="0" w:tplc="08090001">
      <w:start w:val="1"/>
      <w:numFmt w:val="bullet"/>
      <w:lvlText w:val=""/>
      <w:lvlJc w:val="left"/>
      <w:pPr>
        <w:ind w:left="720" w:hanging="360"/>
      </w:pPr>
      <w:rPr>
        <w:rFonts w:ascii="Symbol" w:hAnsi="Symbol" w:hint="default"/>
      </w:rPr>
    </w:lvl>
    <w:lvl w:ilvl="1" w:tplc="681C8AFE">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CD727AF"/>
    <w:multiLevelType w:val="multilevel"/>
    <w:tmpl w:val="7146ED14"/>
    <w:lvl w:ilvl="0">
      <w:start w:val="1"/>
      <w:numFmt w:val="decimal"/>
      <w:pStyle w:val="CabinetRules"/>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D2C64BE"/>
    <w:multiLevelType w:val="multilevel"/>
    <w:tmpl w:val="4072C70A"/>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DA865E1"/>
    <w:multiLevelType w:val="hybridMultilevel"/>
    <w:tmpl w:val="F3B40756"/>
    <w:lvl w:ilvl="0" w:tplc="D9229E04">
      <w:start w:val="1"/>
      <w:numFmt w:val="bullet"/>
      <w:pStyle w:val="NormalNotBold"/>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E4D1A29"/>
    <w:multiLevelType w:val="hybridMultilevel"/>
    <w:tmpl w:val="78FA9410"/>
    <w:lvl w:ilvl="0" w:tplc="88080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27D45C7"/>
    <w:multiLevelType w:val="multilevel"/>
    <w:tmpl w:val="76A4CF48"/>
    <w:lvl w:ilvl="0">
      <w:start w:val="8"/>
      <w:numFmt w:val="decimal"/>
      <w:lvlText w:val="%1."/>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22B53DD2"/>
    <w:multiLevelType w:val="multilevel"/>
    <w:tmpl w:val="B144EC3E"/>
    <w:lvl w:ilvl="0">
      <w:start w:val="1"/>
      <w:numFmt w:val="decimal"/>
      <w:suff w:val="space"/>
      <w:lvlText w:val="Part %1"/>
      <w:lvlJc w:val="left"/>
      <w:pPr>
        <w:ind w:left="142" w:firstLine="0"/>
      </w:pPr>
      <w:rPr>
        <w:rFonts w:ascii="Arial" w:hAnsi="Arial" w:cs="Times New Roman" w:hint="default"/>
      </w:rPr>
    </w:lvl>
    <w:lvl w:ilvl="1">
      <w:start w:val="1"/>
      <w:numFmt w:val="decimal"/>
      <w:suff w:val="nothing"/>
      <w:lvlText w:val="Article %2"/>
      <w:lvlJc w:val="left"/>
      <w:pPr>
        <w:ind w:left="0" w:firstLine="0"/>
      </w:pPr>
      <w:rPr>
        <w:rFonts w:ascii="Arial" w:hAnsi="Arial" w:cs="Times New Roman" w:hint="default"/>
        <w:caps w:val="0"/>
      </w:rPr>
    </w:lvl>
    <w:lvl w:ilvl="2">
      <w:start w:val="1"/>
      <w:numFmt w:val="decimal"/>
      <w:suff w:val="nothing"/>
      <w:lvlText w:val="Section %3"/>
      <w:lvlJc w:val="left"/>
      <w:pPr>
        <w:ind w:left="0" w:firstLine="0"/>
      </w:pPr>
      <w:rPr>
        <w:rFonts w:ascii="Arial" w:hAnsi="Arial" w:cs="Times New Roman" w:hint="default"/>
      </w:rPr>
    </w:lvl>
    <w:lvl w:ilvl="3">
      <w:start w:val="1"/>
      <w:numFmt w:val="none"/>
      <w:pStyle w:val="Heading4"/>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pStyle w:val="Heading6"/>
      <w:suff w:val="nothing"/>
      <w:lvlText w:val=""/>
      <w:lvlJc w:val="left"/>
      <w:pPr>
        <w:ind w:left="0" w:firstLine="0"/>
      </w:pPr>
      <w:rPr>
        <w:rFonts w:cs="Times New Roman" w:hint="default"/>
      </w:rPr>
    </w:lvl>
    <w:lvl w:ilvl="6">
      <w:start w:val="1"/>
      <w:numFmt w:val="none"/>
      <w:pStyle w:val="Heading7"/>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36" w15:restartNumberingAfterBreak="0">
    <w:nsid w:val="22BA7EA0"/>
    <w:multiLevelType w:val="hybridMultilevel"/>
    <w:tmpl w:val="D9CE30E0"/>
    <w:lvl w:ilvl="0" w:tplc="742E93BA">
      <w:start w:val="1"/>
      <w:numFmt w:val="lowerLetter"/>
      <w:lvlText w:val="%1)"/>
      <w:lvlJc w:val="left"/>
      <w:pPr>
        <w:ind w:left="1077" w:hanging="360"/>
      </w:pPr>
      <w:rPr>
        <w:rFonts w:hint="default"/>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2302464A"/>
    <w:multiLevelType w:val="hybridMultilevel"/>
    <w:tmpl w:val="9CB8E4AC"/>
    <w:lvl w:ilvl="0" w:tplc="28709DFE">
      <w:numFmt w:val="bullet"/>
      <w:lvlText w:val=""/>
      <w:lvlJc w:val="left"/>
      <w:pPr>
        <w:ind w:left="940" w:hanging="360"/>
      </w:pPr>
      <w:rPr>
        <w:rFonts w:ascii="Symbol" w:eastAsia="Symbol" w:hAnsi="Symbol" w:cs="Symbol" w:hint="default"/>
        <w:w w:val="100"/>
        <w:lang w:val="en-GB" w:eastAsia="en-US" w:bidi="ar-SA"/>
      </w:rPr>
    </w:lvl>
    <w:lvl w:ilvl="1" w:tplc="C4440FF6">
      <w:numFmt w:val="bullet"/>
      <w:lvlText w:val="•"/>
      <w:lvlJc w:val="left"/>
      <w:pPr>
        <w:ind w:left="1835" w:hanging="360"/>
      </w:pPr>
      <w:rPr>
        <w:rFonts w:hint="default"/>
        <w:lang w:val="en-GB" w:eastAsia="en-US" w:bidi="ar-SA"/>
      </w:rPr>
    </w:lvl>
    <w:lvl w:ilvl="2" w:tplc="D3FABAFC">
      <w:numFmt w:val="bullet"/>
      <w:lvlText w:val="•"/>
      <w:lvlJc w:val="left"/>
      <w:pPr>
        <w:ind w:left="2730" w:hanging="360"/>
      </w:pPr>
      <w:rPr>
        <w:rFonts w:hint="default"/>
        <w:lang w:val="en-GB" w:eastAsia="en-US" w:bidi="ar-SA"/>
      </w:rPr>
    </w:lvl>
    <w:lvl w:ilvl="3" w:tplc="CA8A9BFC">
      <w:numFmt w:val="bullet"/>
      <w:lvlText w:val="•"/>
      <w:lvlJc w:val="left"/>
      <w:pPr>
        <w:ind w:left="3625" w:hanging="360"/>
      </w:pPr>
      <w:rPr>
        <w:rFonts w:hint="default"/>
        <w:lang w:val="en-GB" w:eastAsia="en-US" w:bidi="ar-SA"/>
      </w:rPr>
    </w:lvl>
    <w:lvl w:ilvl="4" w:tplc="AC1C258A">
      <w:numFmt w:val="bullet"/>
      <w:lvlText w:val="•"/>
      <w:lvlJc w:val="left"/>
      <w:pPr>
        <w:ind w:left="4520" w:hanging="360"/>
      </w:pPr>
      <w:rPr>
        <w:rFonts w:hint="default"/>
        <w:lang w:val="en-GB" w:eastAsia="en-US" w:bidi="ar-SA"/>
      </w:rPr>
    </w:lvl>
    <w:lvl w:ilvl="5" w:tplc="AB660E22">
      <w:numFmt w:val="bullet"/>
      <w:lvlText w:val="•"/>
      <w:lvlJc w:val="left"/>
      <w:pPr>
        <w:ind w:left="5415" w:hanging="360"/>
      </w:pPr>
      <w:rPr>
        <w:rFonts w:hint="default"/>
        <w:lang w:val="en-GB" w:eastAsia="en-US" w:bidi="ar-SA"/>
      </w:rPr>
    </w:lvl>
    <w:lvl w:ilvl="6" w:tplc="883E17F2">
      <w:numFmt w:val="bullet"/>
      <w:lvlText w:val="•"/>
      <w:lvlJc w:val="left"/>
      <w:pPr>
        <w:ind w:left="6310" w:hanging="360"/>
      </w:pPr>
      <w:rPr>
        <w:rFonts w:hint="default"/>
        <w:lang w:val="en-GB" w:eastAsia="en-US" w:bidi="ar-SA"/>
      </w:rPr>
    </w:lvl>
    <w:lvl w:ilvl="7" w:tplc="19321418">
      <w:numFmt w:val="bullet"/>
      <w:lvlText w:val="•"/>
      <w:lvlJc w:val="left"/>
      <w:pPr>
        <w:ind w:left="7205" w:hanging="360"/>
      </w:pPr>
      <w:rPr>
        <w:rFonts w:hint="default"/>
        <w:lang w:val="en-GB" w:eastAsia="en-US" w:bidi="ar-SA"/>
      </w:rPr>
    </w:lvl>
    <w:lvl w:ilvl="8" w:tplc="62DC2652">
      <w:numFmt w:val="bullet"/>
      <w:lvlText w:val="•"/>
      <w:lvlJc w:val="left"/>
      <w:pPr>
        <w:ind w:left="8100" w:hanging="360"/>
      </w:pPr>
      <w:rPr>
        <w:rFonts w:hint="default"/>
        <w:lang w:val="en-GB" w:eastAsia="en-US" w:bidi="ar-SA"/>
      </w:rPr>
    </w:lvl>
  </w:abstractNum>
  <w:abstractNum w:abstractNumId="38" w15:restartNumberingAfterBreak="0">
    <w:nsid w:val="231505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3702D99"/>
    <w:multiLevelType w:val="multilevel"/>
    <w:tmpl w:val="171499BA"/>
    <w:lvl w:ilvl="0">
      <w:start w:val="6"/>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660DB2"/>
    <w:multiLevelType w:val="multilevel"/>
    <w:tmpl w:val="7B2CA260"/>
    <w:lvl w:ilvl="0">
      <w:start w:val="8"/>
      <w:numFmt w:val="decimal"/>
      <w:lvlText w:val="%1."/>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27912866"/>
    <w:multiLevelType w:val="hybridMultilevel"/>
    <w:tmpl w:val="23143A2C"/>
    <w:lvl w:ilvl="0" w:tplc="8314297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A7503F9"/>
    <w:multiLevelType w:val="hybridMultilevel"/>
    <w:tmpl w:val="2C9847B8"/>
    <w:lvl w:ilvl="0" w:tplc="CA2C9BDC">
      <w:start w:val="1"/>
      <w:numFmt w:val="lowerRoman"/>
      <w:lvlText w:val="(%1)"/>
      <w:lvlJc w:val="left"/>
      <w:pPr>
        <w:ind w:left="110" w:hanging="279"/>
      </w:pPr>
      <w:rPr>
        <w:rFonts w:ascii="Arial" w:eastAsia="Arial" w:hAnsi="Arial" w:cs="Arial" w:hint="default"/>
        <w:b w:val="0"/>
        <w:bCs w:val="0"/>
        <w:i w:val="0"/>
        <w:iCs w:val="0"/>
        <w:spacing w:val="-2"/>
        <w:w w:val="99"/>
        <w:sz w:val="24"/>
        <w:szCs w:val="24"/>
        <w:lang w:val="en-GB" w:eastAsia="en-US" w:bidi="ar-SA"/>
      </w:rPr>
    </w:lvl>
    <w:lvl w:ilvl="1" w:tplc="F44CD33E">
      <w:numFmt w:val="bullet"/>
      <w:lvlText w:val="•"/>
      <w:lvlJc w:val="left"/>
      <w:pPr>
        <w:ind w:left="557" w:hanging="279"/>
      </w:pPr>
      <w:rPr>
        <w:rFonts w:hint="default"/>
        <w:lang w:val="en-GB" w:eastAsia="en-US" w:bidi="ar-SA"/>
      </w:rPr>
    </w:lvl>
    <w:lvl w:ilvl="2" w:tplc="AC3AAC64">
      <w:numFmt w:val="bullet"/>
      <w:lvlText w:val="•"/>
      <w:lvlJc w:val="left"/>
      <w:pPr>
        <w:ind w:left="995" w:hanging="279"/>
      </w:pPr>
      <w:rPr>
        <w:rFonts w:hint="default"/>
        <w:lang w:val="en-GB" w:eastAsia="en-US" w:bidi="ar-SA"/>
      </w:rPr>
    </w:lvl>
    <w:lvl w:ilvl="3" w:tplc="2CCCE05C">
      <w:numFmt w:val="bullet"/>
      <w:lvlText w:val="•"/>
      <w:lvlJc w:val="left"/>
      <w:pPr>
        <w:ind w:left="1433" w:hanging="279"/>
      </w:pPr>
      <w:rPr>
        <w:rFonts w:hint="default"/>
        <w:lang w:val="en-GB" w:eastAsia="en-US" w:bidi="ar-SA"/>
      </w:rPr>
    </w:lvl>
    <w:lvl w:ilvl="4" w:tplc="E62E04AE">
      <w:numFmt w:val="bullet"/>
      <w:lvlText w:val="•"/>
      <w:lvlJc w:val="left"/>
      <w:pPr>
        <w:ind w:left="1871" w:hanging="279"/>
      </w:pPr>
      <w:rPr>
        <w:rFonts w:hint="default"/>
        <w:lang w:val="en-GB" w:eastAsia="en-US" w:bidi="ar-SA"/>
      </w:rPr>
    </w:lvl>
    <w:lvl w:ilvl="5" w:tplc="FA02B628">
      <w:numFmt w:val="bullet"/>
      <w:lvlText w:val="•"/>
      <w:lvlJc w:val="left"/>
      <w:pPr>
        <w:ind w:left="2309" w:hanging="279"/>
      </w:pPr>
      <w:rPr>
        <w:rFonts w:hint="default"/>
        <w:lang w:val="en-GB" w:eastAsia="en-US" w:bidi="ar-SA"/>
      </w:rPr>
    </w:lvl>
    <w:lvl w:ilvl="6" w:tplc="D26AD5F8">
      <w:numFmt w:val="bullet"/>
      <w:lvlText w:val="•"/>
      <w:lvlJc w:val="left"/>
      <w:pPr>
        <w:ind w:left="2746" w:hanging="279"/>
      </w:pPr>
      <w:rPr>
        <w:rFonts w:hint="default"/>
        <w:lang w:val="en-GB" w:eastAsia="en-US" w:bidi="ar-SA"/>
      </w:rPr>
    </w:lvl>
    <w:lvl w:ilvl="7" w:tplc="2BB4F84C">
      <w:numFmt w:val="bullet"/>
      <w:lvlText w:val="•"/>
      <w:lvlJc w:val="left"/>
      <w:pPr>
        <w:ind w:left="3184" w:hanging="279"/>
      </w:pPr>
      <w:rPr>
        <w:rFonts w:hint="default"/>
        <w:lang w:val="en-GB" w:eastAsia="en-US" w:bidi="ar-SA"/>
      </w:rPr>
    </w:lvl>
    <w:lvl w:ilvl="8" w:tplc="327AEEA0">
      <w:numFmt w:val="bullet"/>
      <w:lvlText w:val="•"/>
      <w:lvlJc w:val="left"/>
      <w:pPr>
        <w:ind w:left="3622" w:hanging="279"/>
      </w:pPr>
      <w:rPr>
        <w:rFonts w:hint="default"/>
        <w:lang w:val="en-GB" w:eastAsia="en-US" w:bidi="ar-SA"/>
      </w:rPr>
    </w:lvl>
  </w:abstractNum>
  <w:abstractNum w:abstractNumId="43" w15:restartNumberingAfterBreak="0">
    <w:nsid w:val="2B603E06"/>
    <w:multiLevelType w:val="multilevel"/>
    <w:tmpl w:val="1A28E5B8"/>
    <w:lvl w:ilvl="0">
      <w:start w:val="1"/>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C7A0837"/>
    <w:multiLevelType w:val="hybridMultilevel"/>
    <w:tmpl w:val="FC86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0512DE"/>
    <w:multiLevelType w:val="multilevel"/>
    <w:tmpl w:val="F40879E4"/>
    <w:lvl w:ilvl="0">
      <w:start w:val="5"/>
      <w:numFmt w:val="decimal"/>
      <w:lvlText w:val="%1."/>
      <w:lvlJc w:val="left"/>
      <w:pPr>
        <w:ind w:left="720" w:hanging="360"/>
      </w:pPr>
      <w:rPr>
        <w:rFonts w:hint="default"/>
        <w:b w:val="0"/>
      </w:rPr>
    </w:lvl>
    <w:lvl w:ilvl="1">
      <w:start w:val="2"/>
      <w:numFmt w:val="decimal"/>
      <w:isLgl/>
      <w:lvlText w:val="%1.%2"/>
      <w:lvlJc w:val="left"/>
      <w:pPr>
        <w:ind w:left="900" w:hanging="3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6" w15:restartNumberingAfterBreak="0">
    <w:nsid w:val="2F0E5F57"/>
    <w:multiLevelType w:val="hybridMultilevel"/>
    <w:tmpl w:val="8C4CB6D6"/>
    <w:lvl w:ilvl="0" w:tplc="08090001">
      <w:start w:val="1"/>
      <w:numFmt w:val="bullet"/>
      <w:pStyle w:val="Level1"/>
      <w:lvlText w:val=""/>
      <w:lvlJc w:val="left"/>
      <w:pPr>
        <w:ind w:left="1472" w:hanging="360"/>
      </w:pPr>
      <w:rPr>
        <w:rFonts w:ascii="Symbol" w:hAnsi="Symbol" w:hint="default"/>
      </w:rPr>
    </w:lvl>
    <w:lvl w:ilvl="1" w:tplc="08090003" w:tentative="1">
      <w:start w:val="1"/>
      <w:numFmt w:val="bullet"/>
      <w:pStyle w:val="Level2"/>
      <w:lvlText w:val="o"/>
      <w:lvlJc w:val="left"/>
      <w:pPr>
        <w:ind w:left="2192" w:hanging="360"/>
      </w:pPr>
      <w:rPr>
        <w:rFonts w:ascii="Courier New" w:hAnsi="Courier New" w:cs="Courier New" w:hint="default"/>
      </w:rPr>
    </w:lvl>
    <w:lvl w:ilvl="2" w:tplc="08090005" w:tentative="1">
      <w:start w:val="1"/>
      <w:numFmt w:val="bullet"/>
      <w:pStyle w:val="Level3"/>
      <w:lvlText w:val=""/>
      <w:lvlJc w:val="left"/>
      <w:pPr>
        <w:ind w:left="2912" w:hanging="360"/>
      </w:pPr>
      <w:rPr>
        <w:rFonts w:ascii="Wingdings" w:hAnsi="Wingdings" w:hint="default"/>
      </w:rPr>
    </w:lvl>
    <w:lvl w:ilvl="3" w:tplc="08090001" w:tentative="1">
      <w:start w:val="1"/>
      <w:numFmt w:val="bullet"/>
      <w:pStyle w:val="Level4"/>
      <w:lvlText w:val=""/>
      <w:lvlJc w:val="left"/>
      <w:pPr>
        <w:ind w:left="3632" w:hanging="360"/>
      </w:pPr>
      <w:rPr>
        <w:rFonts w:ascii="Symbol" w:hAnsi="Symbol" w:hint="default"/>
      </w:rPr>
    </w:lvl>
    <w:lvl w:ilvl="4" w:tplc="08090003" w:tentative="1">
      <w:start w:val="1"/>
      <w:numFmt w:val="bullet"/>
      <w:pStyle w:val="Level5"/>
      <w:lvlText w:val="o"/>
      <w:lvlJc w:val="left"/>
      <w:pPr>
        <w:ind w:left="4352" w:hanging="360"/>
      </w:pPr>
      <w:rPr>
        <w:rFonts w:ascii="Courier New" w:hAnsi="Courier New" w:cs="Courier New" w:hint="default"/>
      </w:rPr>
    </w:lvl>
    <w:lvl w:ilvl="5" w:tplc="08090005" w:tentative="1">
      <w:start w:val="1"/>
      <w:numFmt w:val="bullet"/>
      <w:lvlText w:val=""/>
      <w:lvlJc w:val="left"/>
      <w:pPr>
        <w:ind w:left="5072" w:hanging="360"/>
      </w:pPr>
      <w:rPr>
        <w:rFonts w:ascii="Wingdings" w:hAnsi="Wingdings" w:hint="default"/>
      </w:rPr>
    </w:lvl>
    <w:lvl w:ilvl="6" w:tplc="08090001" w:tentative="1">
      <w:start w:val="1"/>
      <w:numFmt w:val="bullet"/>
      <w:lvlText w:val=""/>
      <w:lvlJc w:val="left"/>
      <w:pPr>
        <w:ind w:left="5792" w:hanging="360"/>
      </w:pPr>
      <w:rPr>
        <w:rFonts w:ascii="Symbol" w:hAnsi="Symbol" w:hint="default"/>
      </w:rPr>
    </w:lvl>
    <w:lvl w:ilvl="7" w:tplc="08090003" w:tentative="1">
      <w:start w:val="1"/>
      <w:numFmt w:val="bullet"/>
      <w:lvlText w:val="o"/>
      <w:lvlJc w:val="left"/>
      <w:pPr>
        <w:ind w:left="6512" w:hanging="360"/>
      </w:pPr>
      <w:rPr>
        <w:rFonts w:ascii="Courier New" w:hAnsi="Courier New" w:cs="Courier New" w:hint="default"/>
      </w:rPr>
    </w:lvl>
    <w:lvl w:ilvl="8" w:tplc="08090005" w:tentative="1">
      <w:start w:val="1"/>
      <w:numFmt w:val="bullet"/>
      <w:lvlText w:val=""/>
      <w:lvlJc w:val="left"/>
      <w:pPr>
        <w:ind w:left="7232" w:hanging="360"/>
      </w:pPr>
      <w:rPr>
        <w:rFonts w:ascii="Wingdings" w:hAnsi="Wingdings" w:hint="default"/>
      </w:rPr>
    </w:lvl>
  </w:abstractNum>
  <w:abstractNum w:abstractNumId="47" w15:restartNumberingAfterBreak="0">
    <w:nsid w:val="2FF21410"/>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315F4B7B"/>
    <w:multiLevelType w:val="hybridMultilevel"/>
    <w:tmpl w:val="0338D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31C80D4A"/>
    <w:multiLevelType w:val="multilevel"/>
    <w:tmpl w:val="C4CAF2E8"/>
    <w:lvl w:ilvl="0">
      <w:start w:val="18"/>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23E396D"/>
    <w:multiLevelType w:val="hybridMultilevel"/>
    <w:tmpl w:val="73AE54A2"/>
    <w:lvl w:ilvl="0" w:tplc="29B21D7A">
      <w:start w:val="1"/>
      <w:numFmt w:val="lowerLetter"/>
      <w:lvlText w:val="%1)"/>
      <w:lvlJc w:val="left"/>
      <w:pPr>
        <w:ind w:left="940" w:hanging="360"/>
      </w:pPr>
      <w:rPr>
        <w:rFonts w:ascii="Arial" w:eastAsia="Arial" w:hAnsi="Arial" w:cs="Arial" w:hint="default"/>
        <w:b w:val="0"/>
        <w:bCs w:val="0"/>
        <w:i w:val="0"/>
        <w:iCs w:val="0"/>
        <w:w w:val="99"/>
        <w:sz w:val="24"/>
        <w:szCs w:val="24"/>
        <w:lang w:val="en-GB" w:eastAsia="en-US" w:bidi="ar-SA"/>
      </w:rPr>
    </w:lvl>
    <w:lvl w:ilvl="1" w:tplc="2D546802">
      <w:numFmt w:val="bullet"/>
      <w:lvlText w:val="•"/>
      <w:lvlJc w:val="left"/>
      <w:pPr>
        <w:ind w:left="1835" w:hanging="360"/>
      </w:pPr>
      <w:rPr>
        <w:rFonts w:hint="default"/>
        <w:lang w:val="en-GB" w:eastAsia="en-US" w:bidi="ar-SA"/>
      </w:rPr>
    </w:lvl>
    <w:lvl w:ilvl="2" w:tplc="A80AF7DC">
      <w:numFmt w:val="bullet"/>
      <w:lvlText w:val="•"/>
      <w:lvlJc w:val="left"/>
      <w:pPr>
        <w:ind w:left="2730" w:hanging="360"/>
      </w:pPr>
      <w:rPr>
        <w:rFonts w:hint="default"/>
        <w:lang w:val="en-GB" w:eastAsia="en-US" w:bidi="ar-SA"/>
      </w:rPr>
    </w:lvl>
    <w:lvl w:ilvl="3" w:tplc="756C107A">
      <w:numFmt w:val="bullet"/>
      <w:lvlText w:val="•"/>
      <w:lvlJc w:val="left"/>
      <w:pPr>
        <w:ind w:left="3625" w:hanging="360"/>
      </w:pPr>
      <w:rPr>
        <w:rFonts w:hint="default"/>
        <w:lang w:val="en-GB" w:eastAsia="en-US" w:bidi="ar-SA"/>
      </w:rPr>
    </w:lvl>
    <w:lvl w:ilvl="4" w:tplc="95A8D034">
      <w:numFmt w:val="bullet"/>
      <w:lvlText w:val="•"/>
      <w:lvlJc w:val="left"/>
      <w:pPr>
        <w:ind w:left="4520" w:hanging="360"/>
      </w:pPr>
      <w:rPr>
        <w:rFonts w:hint="default"/>
        <w:lang w:val="en-GB" w:eastAsia="en-US" w:bidi="ar-SA"/>
      </w:rPr>
    </w:lvl>
    <w:lvl w:ilvl="5" w:tplc="D6204924">
      <w:numFmt w:val="bullet"/>
      <w:lvlText w:val="•"/>
      <w:lvlJc w:val="left"/>
      <w:pPr>
        <w:ind w:left="5415" w:hanging="360"/>
      </w:pPr>
      <w:rPr>
        <w:rFonts w:hint="default"/>
        <w:lang w:val="en-GB" w:eastAsia="en-US" w:bidi="ar-SA"/>
      </w:rPr>
    </w:lvl>
    <w:lvl w:ilvl="6" w:tplc="4B7405E4">
      <w:numFmt w:val="bullet"/>
      <w:lvlText w:val="•"/>
      <w:lvlJc w:val="left"/>
      <w:pPr>
        <w:ind w:left="6310" w:hanging="360"/>
      </w:pPr>
      <w:rPr>
        <w:rFonts w:hint="default"/>
        <w:lang w:val="en-GB" w:eastAsia="en-US" w:bidi="ar-SA"/>
      </w:rPr>
    </w:lvl>
    <w:lvl w:ilvl="7" w:tplc="470E5AFA">
      <w:numFmt w:val="bullet"/>
      <w:lvlText w:val="•"/>
      <w:lvlJc w:val="left"/>
      <w:pPr>
        <w:ind w:left="7205" w:hanging="360"/>
      </w:pPr>
      <w:rPr>
        <w:rFonts w:hint="default"/>
        <w:lang w:val="en-GB" w:eastAsia="en-US" w:bidi="ar-SA"/>
      </w:rPr>
    </w:lvl>
    <w:lvl w:ilvl="8" w:tplc="9D5EA17C">
      <w:numFmt w:val="bullet"/>
      <w:lvlText w:val="•"/>
      <w:lvlJc w:val="left"/>
      <w:pPr>
        <w:ind w:left="8100" w:hanging="360"/>
      </w:pPr>
      <w:rPr>
        <w:rFonts w:hint="default"/>
        <w:lang w:val="en-GB" w:eastAsia="en-US" w:bidi="ar-SA"/>
      </w:rPr>
    </w:lvl>
  </w:abstractNum>
  <w:abstractNum w:abstractNumId="51" w15:restartNumberingAfterBreak="0">
    <w:nsid w:val="3302064C"/>
    <w:multiLevelType w:val="hybridMultilevel"/>
    <w:tmpl w:val="9E52435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33AA2E61"/>
    <w:multiLevelType w:val="multilevel"/>
    <w:tmpl w:val="C5BA1C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4416978"/>
    <w:multiLevelType w:val="hybridMultilevel"/>
    <w:tmpl w:val="C360F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34997E5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5675CE9"/>
    <w:multiLevelType w:val="multilevel"/>
    <w:tmpl w:val="447EFA9E"/>
    <w:lvl w:ilvl="0">
      <w:start w:val="1"/>
      <w:numFmt w:val="bullet"/>
      <w:lvlText w:val=""/>
      <w:lvlJc w:val="left"/>
      <w:pPr>
        <w:ind w:left="1440" w:hanging="72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6" w15:restartNumberingAfterBreak="0">
    <w:nsid w:val="37B0257D"/>
    <w:multiLevelType w:val="hybridMultilevel"/>
    <w:tmpl w:val="B7B41178"/>
    <w:lvl w:ilvl="0" w:tplc="8AD2465C">
      <w:start w:val="1"/>
      <w:numFmt w:val="bullet"/>
      <w:lvlText w:val=""/>
      <w:lvlJc w:val="left"/>
      <w:pPr>
        <w:ind w:left="1080" w:hanging="360"/>
      </w:pPr>
      <w:rPr>
        <w:rFonts w:ascii="Symbol" w:hAnsi="Symbol" w:hint="default"/>
      </w:rPr>
    </w:lvl>
    <w:lvl w:ilvl="1" w:tplc="97B23198" w:tentative="1">
      <w:start w:val="1"/>
      <w:numFmt w:val="bullet"/>
      <w:lvlText w:val="o"/>
      <w:lvlJc w:val="left"/>
      <w:pPr>
        <w:ind w:left="1800" w:hanging="360"/>
      </w:pPr>
      <w:rPr>
        <w:rFonts w:ascii="Courier New" w:hAnsi="Courier New" w:cs="Courier New" w:hint="default"/>
      </w:rPr>
    </w:lvl>
    <w:lvl w:ilvl="2" w:tplc="F72845C2" w:tentative="1">
      <w:start w:val="1"/>
      <w:numFmt w:val="bullet"/>
      <w:lvlText w:val=""/>
      <w:lvlJc w:val="left"/>
      <w:pPr>
        <w:ind w:left="2520" w:hanging="360"/>
      </w:pPr>
      <w:rPr>
        <w:rFonts w:ascii="Wingdings" w:hAnsi="Wingdings" w:hint="default"/>
      </w:rPr>
    </w:lvl>
    <w:lvl w:ilvl="3" w:tplc="7B32CB88" w:tentative="1">
      <w:start w:val="1"/>
      <w:numFmt w:val="bullet"/>
      <w:lvlText w:val=""/>
      <w:lvlJc w:val="left"/>
      <w:pPr>
        <w:ind w:left="3240" w:hanging="360"/>
      </w:pPr>
      <w:rPr>
        <w:rFonts w:ascii="Symbol" w:hAnsi="Symbol" w:hint="default"/>
      </w:rPr>
    </w:lvl>
    <w:lvl w:ilvl="4" w:tplc="BAF6E642" w:tentative="1">
      <w:start w:val="1"/>
      <w:numFmt w:val="bullet"/>
      <w:lvlText w:val="o"/>
      <w:lvlJc w:val="left"/>
      <w:pPr>
        <w:ind w:left="3960" w:hanging="360"/>
      </w:pPr>
      <w:rPr>
        <w:rFonts w:ascii="Courier New" w:hAnsi="Courier New" w:cs="Courier New" w:hint="default"/>
      </w:rPr>
    </w:lvl>
    <w:lvl w:ilvl="5" w:tplc="F934E7CE" w:tentative="1">
      <w:start w:val="1"/>
      <w:numFmt w:val="bullet"/>
      <w:lvlText w:val=""/>
      <w:lvlJc w:val="left"/>
      <w:pPr>
        <w:ind w:left="4680" w:hanging="360"/>
      </w:pPr>
      <w:rPr>
        <w:rFonts w:ascii="Wingdings" w:hAnsi="Wingdings" w:hint="default"/>
      </w:rPr>
    </w:lvl>
    <w:lvl w:ilvl="6" w:tplc="8B5CD8D0" w:tentative="1">
      <w:start w:val="1"/>
      <w:numFmt w:val="bullet"/>
      <w:lvlText w:val=""/>
      <w:lvlJc w:val="left"/>
      <w:pPr>
        <w:ind w:left="5400" w:hanging="360"/>
      </w:pPr>
      <w:rPr>
        <w:rFonts w:ascii="Symbol" w:hAnsi="Symbol" w:hint="default"/>
      </w:rPr>
    </w:lvl>
    <w:lvl w:ilvl="7" w:tplc="240C4562" w:tentative="1">
      <w:start w:val="1"/>
      <w:numFmt w:val="bullet"/>
      <w:lvlText w:val="o"/>
      <w:lvlJc w:val="left"/>
      <w:pPr>
        <w:ind w:left="6120" w:hanging="360"/>
      </w:pPr>
      <w:rPr>
        <w:rFonts w:ascii="Courier New" w:hAnsi="Courier New" w:cs="Courier New" w:hint="default"/>
      </w:rPr>
    </w:lvl>
    <w:lvl w:ilvl="8" w:tplc="41FE3718" w:tentative="1">
      <w:start w:val="1"/>
      <w:numFmt w:val="bullet"/>
      <w:lvlText w:val=""/>
      <w:lvlJc w:val="left"/>
      <w:pPr>
        <w:ind w:left="6840" w:hanging="360"/>
      </w:pPr>
      <w:rPr>
        <w:rFonts w:ascii="Wingdings" w:hAnsi="Wingdings" w:hint="default"/>
      </w:rPr>
    </w:lvl>
  </w:abstractNum>
  <w:abstractNum w:abstractNumId="57" w15:restartNumberingAfterBreak="0">
    <w:nsid w:val="37CE0B47"/>
    <w:multiLevelType w:val="hybridMultilevel"/>
    <w:tmpl w:val="7A36FD5A"/>
    <w:lvl w:ilvl="0" w:tplc="0B54D90A">
      <w:start w:val="1"/>
      <w:numFmt w:val="lowerLetter"/>
      <w:lvlText w:val="(%1)"/>
      <w:lvlJc w:val="left"/>
      <w:pPr>
        <w:ind w:left="720" w:hanging="360"/>
      </w:pPr>
      <w:rPr>
        <w:rFonts w:hint="default"/>
        <w:b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8" w15:restartNumberingAfterBreak="0">
    <w:nsid w:val="39720B11"/>
    <w:multiLevelType w:val="hybridMultilevel"/>
    <w:tmpl w:val="5716523C"/>
    <w:lvl w:ilvl="0" w:tplc="CC08C608">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9" w15:restartNumberingAfterBreak="0">
    <w:nsid w:val="39E37C60"/>
    <w:multiLevelType w:val="hybridMultilevel"/>
    <w:tmpl w:val="16923A22"/>
    <w:lvl w:ilvl="0" w:tplc="08090001">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9E37E8A"/>
    <w:multiLevelType w:val="multilevel"/>
    <w:tmpl w:val="BD9C88BA"/>
    <w:numStyleLink w:val="Style3"/>
  </w:abstractNum>
  <w:abstractNum w:abstractNumId="61" w15:restartNumberingAfterBreak="0">
    <w:nsid w:val="3C652A2A"/>
    <w:multiLevelType w:val="multilevel"/>
    <w:tmpl w:val="9000F3B2"/>
    <w:lvl w:ilvl="0">
      <w:start w:val="1"/>
      <w:numFmt w:val="decimal"/>
      <w:lvlText w:val="%1."/>
      <w:lvlJc w:val="left"/>
      <w:pPr>
        <w:ind w:left="360" w:hanging="360"/>
      </w:pPr>
      <w:rPr>
        <w:rFonts w:cs="Times New Roman"/>
      </w:rPr>
    </w:lvl>
    <w:lvl w:ilvl="1">
      <w:start w:val="1"/>
      <w:numFmt w:val="decimal"/>
      <w:isLgl/>
      <w:lvlText w:val="%1.%2"/>
      <w:lvlJc w:val="left"/>
      <w:pPr>
        <w:ind w:left="570" w:hanging="57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3D5C353C"/>
    <w:multiLevelType w:val="hybridMultilevel"/>
    <w:tmpl w:val="DAEAC1EC"/>
    <w:lvl w:ilvl="0" w:tplc="87A41CF0">
      <w:start w:val="1"/>
      <w:numFmt w:val="bullet"/>
      <w:lvlText w:val=""/>
      <w:lvlJc w:val="left"/>
      <w:pPr>
        <w:ind w:left="1440" w:hanging="360"/>
      </w:pPr>
      <w:rPr>
        <w:rFonts w:ascii="Symbol" w:hAnsi="Symbol" w:hint="default"/>
      </w:rPr>
    </w:lvl>
    <w:lvl w:ilvl="1" w:tplc="71CE74D6" w:tentative="1">
      <w:start w:val="1"/>
      <w:numFmt w:val="bullet"/>
      <w:lvlText w:val="o"/>
      <w:lvlJc w:val="left"/>
      <w:pPr>
        <w:ind w:left="2160" w:hanging="360"/>
      </w:pPr>
      <w:rPr>
        <w:rFonts w:ascii="Courier New" w:hAnsi="Courier New" w:cs="Courier New" w:hint="default"/>
      </w:rPr>
    </w:lvl>
    <w:lvl w:ilvl="2" w:tplc="B4B28EB2" w:tentative="1">
      <w:start w:val="1"/>
      <w:numFmt w:val="bullet"/>
      <w:lvlText w:val=""/>
      <w:lvlJc w:val="left"/>
      <w:pPr>
        <w:ind w:left="2880" w:hanging="360"/>
      </w:pPr>
      <w:rPr>
        <w:rFonts w:ascii="Wingdings" w:hAnsi="Wingdings" w:hint="default"/>
      </w:rPr>
    </w:lvl>
    <w:lvl w:ilvl="3" w:tplc="D5D86AF2" w:tentative="1">
      <w:start w:val="1"/>
      <w:numFmt w:val="bullet"/>
      <w:lvlText w:val=""/>
      <w:lvlJc w:val="left"/>
      <w:pPr>
        <w:ind w:left="3600" w:hanging="360"/>
      </w:pPr>
      <w:rPr>
        <w:rFonts w:ascii="Symbol" w:hAnsi="Symbol" w:hint="default"/>
      </w:rPr>
    </w:lvl>
    <w:lvl w:ilvl="4" w:tplc="62C0DE9A" w:tentative="1">
      <w:start w:val="1"/>
      <w:numFmt w:val="bullet"/>
      <w:lvlText w:val="o"/>
      <w:lvlJc w:val="left"/>
      <w:pPr>
        <w:ind w:left="4320" w:hanging="360"/>
      </w:pPr>
      <w:rPr>
        <w:rFonts w:ascii="Courier New" w:hAnsi="Courier New" w:cs="Courier New" w:hint="default"/>
      </w:rPr>
    </w:lvl>
    <w:lvl w:ilvl="5" w:tplc="6DB29DBE" w:tentative="1">
      <w:start w:val="1"/>
      <w:numFmt w:val="bullet"/>
      <w:lvlText w:val=""/>
      <w:lvlJc w:val="left"/>
      <w:pPr>
        <w:ind w:left="5040" w:hanging="360"/>
      </w:pPr>
      <w:rPr>
        <w:rFonts w:ascii="Wingdings" w:hAnsi="Wingdings" w:hint="default"/>
      </w:rPr>
    </w:lvl>
    <w:lvl w:ilvl="6" w:tplc="FE6632BA" w:tentative="1">
      <w:start w:val="1"/>
      <w:numFmt w:val="bullet"/>
      <w:lvlText w:val=""/>
      <w:lvlJc w:val="left"/>
      <w:pPr>
        <w:ind w:left="5760" w:hanging="360"/>
      </w:pPr>
      <w:rPr>
        <w:rFonts w:ascii="Symbol" w:hAnsi="Symbol" w:hint="default"/>
      </w:rPr>
    </w:lvl>
    <w:lvl w:ilvl="7" w:tplc="9B5A4BF0" w:tentative="1">
      <w:start w:val="1"/>
      <w:numFmt w:val="bullet"/>
      <w:lvlText w:val="o"/>
      <w:lvlJc w:val="left"/>
      <w:pPr>
        <w:ind w:left="6480" w:hanging="360"/>
      </w:pPr>
      <w:rPr>
        <w:rFonts w:ascii="Courier New" w:hAnsi="Courier New" w:cs="Courier New" w:hint="default"/>
      </w:rPr>
    </w:lvl>
    <w:lvl w:ilvl="8" w:tplc="8A3465AE" w:tentative="1">
      <w:start w:val="1"/>
      <w:numFmt w:val="bullet"/>
      <w:lvlText w:val=""/>
      <w:lvlJc w:val="left"/>
      <w:pPr>
        <w:ind w:left="7200" w:hanging="360"/>
      </w:pPr>
      <w:rPr>
        <w:rFonts w:ascii="Wingdings" w:hAnsi="Wingdings" w:hint="default"/>
      </w:rPr>
    </w:lvl>
  </w:abstractNum>
  <w:abstractNum w:abstractNumId="63" w15:restartNumberingAfterBreak="0">
    <w:nsid w:val="3D7E4D17"/>
    <w:multiLevelType w:val="multilevel"/>
    <w:tmpl w:val="B1021630"/>
    <w:lvl w:ilvl="0">
      <w:start w:val="1"/>
      <w:numFmt w:val="decimal"/>
      <w:lvlText w:val="%1."/>
      <w:lvlJc w:val="left"/>
      <w:pPr>
        <w:ind w:left="360" w:hanging="360"/>
      </w:p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3DBF7E73"/>
    <w:multiLevelType w:val="multilevel"/>
    <w:tmpl w:val="ACACF8E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2269D1"/>
    <w:multiLevelType w:val="multilevel"/>
    <w:tmpl w:val="BD9C88BA"/>
    <w:numStyleLink w:val="Style3"/>
  </w:abstractNum>
  <w:abstractNum w:abstractNumId="66" w15:restartNumberingAfterBreak="0">
    <w:nsid w:val="405373CD"/>
    <w:multiLevelType w:val="multilevel"/>
    <w:tmpl w:val="68F84EA4"/>
    <w:lvl w:ilvl="0">
      <w:start w:val="11"/>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41761A2F"/>
    <w:multiLevelType w:val="hybridMultilevel"/>
    <w:tmpl w:val="72CA08C8"/>
    <w:lvl w:ilvl="0" w:tplc="622A846E">
      <w:start w:val="1"/>
      <w:numFmt w:val="decimal"/>
      <w:lvlText w:val="%1."/>
      <w:lvlJc w:val="left"/>
      <w:pPr>
        <w:ind w:left="360" w:hanging="360"/>
      </w:pPr>
      <w:rPr>
        <w:rFonts w:ascii="Arial" w:hAnsi="Arial" w:cs="Arial" w:hint="default"/>
        <w:b w:val="0"/>
        <w:i w:val="0"/>
        <w:sz w:val="22"/>
        <w:szCs w:val="22"/>
      </w:rPr>
    </w:lvl>
    <w:lvl w:ilvl="1" w:tplc="80AA5720">
      <w:start w:val="1"/>
      <w:numFmt w:val="lowerRoman"/>
      <w:lvlText w:val="%2)"/>
      <w:lvlJc w:val="left"/>
      <w:pPr>
        <w:ind w:left="1440" w:hanging="720"/>
      </w:pPr>
      <w:rPr>
        <w:rFonts w:hint="default"/>
      </w:rPr>
    </w:lvl>
    <w:lvl w:ilvl="2" w:tplc="00C03FC4" w:tentative="1">
      <w:start w:val="1"/>
      <w:numFmt w:val="lowerRoman"/>
      <w:lvlText w:val="%3."/>
      <w:lvlJc w:val="right"/>
      <w:pPr>
        <w:ind w:left="1800" w:hanging="180"/>
      </w:pPr>
      <w:rPr>
        <w:rFonts w:cs="Times New Roman"/>
      </w:rPr>
    </w:lvl>
    <w:lvl w:ilvl="3" w:tplc="AB78C480" w:tentative="1">
      <w:start w:val="1"/>
      <w:numFmt w:val="decimal"/>
      <w:lvlText w:val="%4."/>
      <w:lvlJc w:val="left"/>
      <w:pPr>
        <w:ind w:left="2520" w:hanging="360"/>
      </w:pPr>
      <w:rPr>
        <w:rFonts w:cs="Times New Roman"/>
      </w:rPr>
    </w:lvl>
    <w:lvl w:ilvl="4" w:tplc="D3B6A7E6" w:tentative="1">
      <w:start w:val="1"/>
      <w:numFmt w:val="lowerLetter"/>
      <w:lvlText w:val="%5."/>
      <w:lvlJc w:val="left"/>
      <w:pPr>
        <w:ind w:left="3240" w:hanging="360"/>
      </w:pPr>
      <w:rPr>
        <w:rFonts w:cs="Times New Roman"/>
      </w:rPr>
    </w:lvl>
    <w:lvl w:ilvl="5" w:tplc="9200A926" w:tentative="1">
      <w:start w:val="1"/>
      <w:numFmt w:val="lowerRoman"/>
      <w:lvlText w:val="%6."/>
      <w:lvlJc w:val="right"/>
      <w:pPr>
        <w:ind w:left="3960" w:hanging="180"/>
      </w:pPr>
      <w:rPr>
        <w:rFonts w:cs="Times New Roman"/>
      </w:rPr>
    </w:lvl>
    <w:lvl w:ilvl="6" w:tplc="A88214F0" w:tentative="1">
      <w:start w:val="1"/>
      <w:numFmt w:val="decimal"/>
      <w:lvlText w:val="%7."/>
      <w:lvlJc w:val="left"/>
      <w:pPr>
        <w:ind w:left="4680" w:hanging="360"/>
      </w:pPr>
      <w:rPr>
        <w:rFonts w:cs="Times New Roman"/>
      </w:rPr>
    </w:lvl>
    <w:lvl w:ilvl="7" w:tplc="AB5A3E02" w:tentative="1">
      <w:start w:val="1"/>
      <w:numFmt w:val="lowerLetter"/>
      <w:lvlText w:val="%8."/>
      <w:lvlJc w:val="left"/>
      <w:pPr>
        <w:ind w:left="5400" w:hanging="360"/>
      </w:pPr>
      <w:rPr>
        <w:rFonts w:cs="Times New Roman"/>
      </w:rPr>
    </w:lvl>
    <w:lvl w:ilvl="8" w:tplc="489CD52A" w:tentative="1">
      <w:start w:val="1"/>
      <w:numFmt w:val="lowerRoman"/>
      <w:lvlText w:val="%9."/>
      <w:lvlJc w:val="right"/>
      <w:pPr>
        <w:ind w:left="6120" w:hanging="180"/>
      </w:pPr>
      <w:rPr>
        <w:rFonts w:cs="Times New Roman"/>
      </w:rPr>
    </w:lvl>
  </w:abstractNum>
  <w:abstractNum w:abstractNumId="68" w15:restartNumberingAfterBreak="0">
    <w:nsid w:val="42AC0FC4"/>
    <w:multiLevelType w:val="hybridMultilevel"/>
    <w:tmpl w:val="00948828"/>
    <w:lvl w:ilvl="0" w:tplc="CE367060">
      <w:start w:val="1"/>
      <w:numFmt w:val="lowerLetter"/>
      <w:lvlText w:val="(%1)"/>
      <w:lvlJc w:val="left"/>
      <w:pPr>
        <w:ind w:left="470" w:hanging="360"/>
      </w:pPr>
      <w:rPr>
        <w:rFonts w:ascii="Arial" w:eastAsia="Arial" w:hAnsi="Arial" w:cs="Arial" w:hint="default"/>
        <w:b w:val="0"/>
        <w:bCs w:val="0"/>
        <w:i w:val="0"/>
        <w:iCs w:val="0"/>
        <w:w w:val="99"/>
        <w:sz w:val="24"/>
        <w:szCs w:val="24"/>
        <w:lang w:val="en-GB" w:eastAsia="en-US" w:bidi="ar-SA"/>
      </w:rPr>
    </w:lvl>
    <w:lvl w:ilvl="1" w:tplc="A174479A">
      <w:numFmt w:val="bullet"/>
      <w:lvlText w:val="•"/>
      <w:lvlJc w:val="left"/>
      <w:pPr>
        <w:ind w:left="881" w:hanging="360"/>
      </w:pPr>
      <w:rPr>
        <w:rFonts w:hint="default"/>
        <w:lang w:val="en-GB" w:eastAsia="en-US" w:bidi="ar-SA"/>
      </w:rPr>
    </w:lvl>
    <w:lvl w:ilvl="2" w:tplc="4B5C81AA">
      <w:numFmt w:val="bullet"/>
      <w:lvlText w:val="•"/>
      <w:lvlJc w:val="left"/>
      <w:pPr>
        <w:ind w:left="1283" w:hanging="360"/>
      </w:pPr>
      <w:rPr>
        <w:rFonts w:hint="default"/>
        <w:lang w:val="en-GB" w:eastAsia="en-US" w:bidi="ar-SA"/>
      </w:rPr>
    </w:lvl>
    <w:lvl w:ilvl="3" w:tplc="CEAE6688">
      <w:numFmt w:val="bullet"/>
      <w:lvlText w:val="•"/>
      <w:lvlJc w:val="left"/>
      <w:pPr>
        <w:ind w:left="1685" w:hanging="360"/>
      </w:pPr>
      <w:rPr>
        <w:rFonts w:hint="default"/>
        <w:lang w:val="en-GB" w:eastAsia="en-US" w:bidi="ar-SA"/>
      </w:rPr>
    </w:lvl>
    <w:lvl w:ilvl="4" w:tplc="FBD23D1E">
      <w:numFmt w:val="bullet"/>
      <w:lvlText w:val="•"/>
      <w:lvlJc w:val="left"/>
      <w:pPr>
        <w:ind w:left="2087" w:hanging="360"/>
      </w:pPr>
      <w:rPr>
        <w:rFonts w:hint="default"/>
        <w:lang w:val="en-GB" w:eastAsia="en-US" w:bidi="ar-SA"/>
      </w:rPr>
    </w:lvl>
    <w:lvl w:ilvl="5" w:tplc="2DA45874">
      <w:numFmt w:val="bullet"/>
      <w:lvlText w:val="•"/>
      <w:lvlJc w:val="left"/>
      <w:pPr>
        <w:ind w:left="2489" w:hanging="360"/>
      </w:pPr>
      <w:rPr>
        <w:rFonts w:hint="default"/>
        <w:lang w:val="en-GB" w:eastAsia="en-US" w:bidi="ar-SA"/>
      </w:rPr>
    </w:lvl>
    <w:lvl w:ilvl="6" w:tplc="BECC2790">
      <w:numFmt w:val="bullet"/>
      <w:lvlText w:val="•"/>
      <w:lvlJc w:val="left"/>
      <w:pPr>
        <w:ind w:left="2890" w:hanging="360"/>
      </w:pPr>
      <w:rPr>
        <w:rFonts w:hint="default"/>
        <w:lang w:val="en-GB" w:eastAsia="en-US" w:bidi="ar-SA"/>
      </w:rPr>
    </w:lvl>
    <w:lvl w:ilvl="7" w:tplc="4D621C1C">
      <w:numFmt w:val="bullet"/>
      <w:lvlText w:val="•"/>
      <w:lvlJc w:val="left"/>
      <w:pPr>
        <w:ind w:left="3292" w:hanging="360"/>
      </w:pPr>
      <w:rPr>
        <w:rFonts w:hint="default"/>
        <w:lang w:val="en-GB" w:eastAsia="en-US" w:bidi="ar-SA"/>
      </w:rPr>
    </w:lvl>
    <w:lvl w:ilvl="8" w:tplc="E2D6E036">
      <w:numFmt w:val="bullet"/>
      <w:lvlText w:val="•"/>
      <w:lvlJc w:val="left"/>
      <w:pPr>
        <w:ind w:left="3694" w:hanging="360"/>
      </w:pPr>
      <w:rPr>
        <w:rFonts w:hint="default"/>
        <w:lang w:val="en-GB" w:eastAsia="en-US" w:bidi="ar-SA"/>
      </w:rPr>
    </w:lvl>
  </w:abstractNum>
  <w:abstractNum w:abstractNumId="69" w15:restartNumberingAfterBreak="0">
    <w:nsid w:val="42FE442E"/>
    <w:multiLevelType w:val="multilevel"/>
    <w:tmpl w:val="5868EC26"/>
    <w:lvl w:ilvl="0">
      <w:start w:val="1"/>
      <w:numFmt w:val="decimal"/>
      <w:lvlText w:val="%1."/>
      <w:lvlJc w:val="left"/>
      <w:pPr>
        <w:ind w:left="714" w:hanging="360"/>
      </w:pPr>
    </w:lvl>
    <w:lvl w:ilvl="1">
      <w:start w:val="1"/>
      <w:numFmt w:val="decimal"/>
      <w:lvlText w:val="%1.%2."/>
      <w:lvlJc w:val="left"/>
      <w:pPr>
        <w:ind w:left="1146" w:hanging="432"/>
      </w:pPr>
      <w:rPr>
        <w:b w:val="0"/>
      </w:rPr>
    </w:lvl>
    <w:lvl w:ilvl="2">
      <w:start w:val="1"/>
      <w:numFmt w:val="decimal"/>
      <w:lvlText w:val="%1.%2.%3."/>
      <w:lvlJc w:val="left"/>
      <w:pPr>
        <w:ind w:left="1578" w:hanging="504"/>
      </w:pPr>
    </w:lvl>
    <w:lvl w:ilvl="3">
      <w:start w:val="1"/>
      <w:numFmt w:val="decimal"/>
      <w:lvlText w:val="%1.%2.%3.%4."/>
      <w:lvlJc w:val="left"/>
      <w:pPr>
        <w:ind w:left="2082" w:hanging="648"/>
      </w:pPr>
    </w:lvl>
    <w:lvl w:ilvl="4">
      <w:start w:val="1"/>
      <w:numFmt w:val="decimal"/>
      <w:lvlText w:val="%1.%2.%3.%4.%5."/>
      <w:lvlJc w:val="left"/>
      <w:pPr>
        <w:ind w:left="2586" w:hanging="792"/>
      </w:pPr>
    </w:lvl>
    <w:lvl w:ilvl="5">
      <w:start w:val="1"/>
      <w:numFmt w:val="decimal"/>
      <w:lvlText w:val="%1.%2.%3.%4.%5.%6."/>
      <w:lvlJc w:val="left"/>
      <w:pPr>
        <w:ind w:left="3090" w:hanging="936"/>
      </w:pPr>
    </w:lvl>
    <w:lvl w:ilvl="6">
      <w:start w:val="1"/>
      <w:numFmt w:val="decimal"/>
      <w:lvlText w:val="%1.%2.%3.%4.%5.%6.%7."/>
      <w:lvlJc w:val="left"/>
      <w:pPr>
        <w:ind w:left="3594" w:hanging="1080"/>
      </w:pPr>
    </w:lvl>
    <w:lvl w:ilvl="7">
      <w:start w:val="1"/>
      <w:numFmt w:val="decimal"/>
      <w:lvlText w:val="%1.%2.%3.%4.%5.%6.%7.%8."/>
      <w:lvlJc w:val="left"/>
      <w:pPr>
        <w:ind w:left="4098" w:hanging="1224"/>
      </w:pPr>
    </w:lvl>
    <w:lvl w:ilvl="8">
      <w:start w:val="1"/>
      <w:numFmt w:val="decimal"/>
      <w:lvlText w:val="%1.%2.%3.%4.%5.%6.%7.%8.%9."/>
      <w:lvlJc w:val="left"/>
      <w:pPr>
        <w:ind w:left="4674" w:hanging="1440"/>
      </w:pPr>
    </w:lvl>
  </w:abstractNum>
  <w:abstractNum w:abstractNumId="70" w15:restartNumberingAfterBreak="0">
    <w:nsid w:val="436D72D5"/>
    <w:multiLevelType w:val="multilevel"/>
    <w:tmpl w:val="40F68182"/>
    <w:lvl w:ilvl="0">
      <w:start w:val="1"/>
      <w:numFmt w:val="decimal"/>
      <w:lvlText w:val="%1."/>
      <w:lvlJc w:val="left"/>
      <w:pPr>
        <w:ind w:left="360" w:hanging="360"/>
      </w:pPr>
      <w:rPr>
        <w:rFonts w:cs="Times New Roman" w:hint="default"/>
        <w:b w:val="0"/>
      </w:rPr>
    </w:lvl>
    <w:lvl w:ilvl="1">
      <w:start w:val="1"/>
      <w:numFmt w:val="decimal"/>
      <w:lvlText w:val="%1.%2."/>
      <w:lvlJc w:val="left"/>
      <w:pPr>
        <w:ind w:left="432" w:hanging="432"/>
      </w:pPr>
      <w:rPr>
        <w:rFonts w:ascii="Arial" w:hAnsi="Arial" w:cs="Arial" w:hint="default"/>
        <w:b w:val="0"/>
        <w:sz w:val="24"/>
        <w:szCs w:val="24"/>
      </w:rPr>
    </w:lvl>
    <w:lvl w:ilvl="2">
      <w:start w:val="1"/>
      <w:numFmt w:val="decimal"/>
      <w:lvlText w:val="%1.%2.%3."/>
      <w:lvlJc w:val="left"/>
      <w:pPr>
        <w:ind w:left="6175"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1" w15:restartNumberingAfterBreak="0">
    <w:nsid w:val="44117AE9"/>
    <w:multiLevelType w:val="multilevel"/>
    <w:tmpl w:val="BD9C88BA"/>
    <w:styleLink w:val="Style3"/>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72" w15:restartNumberingAfterBreak="0">
    <w:nsid w:val="46BB2FE7"/>
    <w:multiLevelType w:val="multilevel"/>
    <w:tmpl w:val="9000F3B2"/>
    <w:lvl w:ilvl="0">
      <w:start w:val="1"/>
      <w:numFmt w:val="decimal"/>
      <w:lvlText w:val="%1."/>
      <w:lvlJc w:val="left"/>
      <w:pPr>
        <w:ind w:left="360" w:hanging="360"/>
      </w:pPr>
      <w:rPr>
        <w:rFonts w:cs="Times New Roman"/>
      </w:rPr>
    </w:lvl>
    <w:lvl w:ilvl="1">
      <w:start w:val="1"/>
      <w:numFmt w:val="decimal"/>
      <w:isLgl/>
      <w:lvlText w:val="%1.%2"/>
      <w:lvlJc w:val="left"/>
      <w:pPr>
        <w:ind w:left="570" w:hanging="57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49644267"/>
    <w:multiLevelType w:val="hybridMultilevel"/>
    <w:tmpl w:val="676E453E"/>
    <w:lvl w:ilvl="0" w:tplc="12FEEA54">
      <w:start w:val="1"/>
      <w:numFmt w:val="bullet"/>
      <w:lvlText w:val=""/>
      <w:lvlJc w:val="left"/>
      <w:pPr>
        <w:ind w:left="360" w:hanging="360"/>
      </w:pPr>
      <w:rPr>
        <w:rFonts w:ascii="Symbol" w:hAnsi="Symbol" w:hint="default"/>
      </w:rPr>
    </w:lvl>
    <w:lvl w:ilvl="1" w:tplc="2B2475A2" w:tentative="1">
      <w:start w:val="1"/>
      <w:numFmt w:val="bullet"/>
      <w:lvlText w:val="o"/>
      <w:lvlJc w:val="left"/>
      <w:pPr>
        <w:ind w:left="1080" w:hanging="360"/>
      </w:pPr>
      <w:rPr>
        <w:rFonts w:ascii="Courier New" w:hAnsi="Courier New" w:cs="Courier New" w:hint="default"/>
      </w:rPr>
    </w:lvl>
    <w:lvl w:ilvl="2" w:tplc="45F2BE54" w:tentative="1">
      <w:start w:val="1"/>
      <w:numFmt w:val="bullet"/>
      <w:lvlText w:val=""/>
      <w:lvlJc w:val="left"/>
      <w:pPr>
        <w:ind w:left="1800" w:hanging="360"/>
      </w:pPr>
      <w:rPr>
        <w:rFonts w:ascii="Wingdings" w:hAnsi="Wingdings" w:hint="default"/>
      </w:rPr>
    </w:lvl>
    <w:lvl w:ilvl="3" w:tplc="4880CFA0" w:tentative="1">
      <w:start w:val="1"/>
      <w:numFmt w:val="bullet"/>
      <w:lvlText w:val=""/>
      <w:lvlJc w:val="left"/>
      <w:pPr>
        <w:ind w:left="2520" w:hanging="360"/>
      </w:pPr>
      <w:rPr>
        <w:rFonts w:ascii="Symbol" w:hAnsi="Symbol" w:hint="default"/>
      </w:rPr>
    </w:lvl>
    <w:lvl w:ilvl="4" w:tplc="D1727764" w:tentative="1">
      <w:start w:val="1"/>
      <w:numFmt w:val="bullet"/>
      <w:lvlText w:val="o"/>
      <w:lvlJc w:val="left"/>
      <w:pPr>
        <w:ind w:left="3240" w:hanging="360"/>
      </w:pPr>
      <w:rPr>
        <w:rFonts w:ascii="Courier New" w:hAnsi="Courier New" w:cs="Courier New" w:hint="default"/>
      </w:rPr>
    </w:lvl>
    <w:lvl w:ilvl="5" w:tplc="925E8D9A" w:tentative="1">
      <w:start w:val="1"/>
      <w:numFmt w:val="bullet"/>
      <w:lvlText w:val=""/>
      <w:lvlJc w:val="left"/>
      <w:pPr>
        <w:ind w:left="3960" w:hanging="360"/>
      </w:pPr>
      <w:rPr>
        <w:rFonts w:ascii="Wingdings" w:hAnsi="Wingdings" w:hint="default"/>
      </w:rPr>
    </w:lvl>
    <w:lvl w:ilvl="6" w:tplc="E1ECB4B2" w:tentative="1">
      <w:start w:val="1"/>
      <w:numFmt w:val="bullet"/>
      <w:lvlText w:val=""/>
      <w:lvlJc w:val="left"/>
      <w:pPr>
        <w:ind w:left="4680" w:hanging="360"/>
      </w:pPr>
      <w:rPr>
        <w:rFonts w:ascii="Symbol" w:hAnsi="Symbol" w:hint="default"/>
      </w:rPr>
    </w:lvl>
    <w:lvl w:ilvl="7" w:tplc="93CEEBC6" w:tentative="1">
      <w:start w:val="1"/>
      <w:numFmt w:val="bullet"/>
      <w:lvlText w:val="o"/>
      <w:lvlJc w:val="left"/>
      <w:pPr>
        <w:ind w:left="5400" w:hanging="360"/>
      </w:pPr>
      <w:rPr>
        <w:rFonts w:ascii="Courier New" w:hAnsi="Courier New" w:cs="Courier New" w:hint="default"/>
      </w:rPr>
    </w:lvl>
    <w:lvl w:ilvl="8" w:tplc="CBAACE76" w:tentative="1">
      <w:start w:val="1"/>
      <w:numFmt w:val="bullet"/>
      <w:lvlText w:val=""/>
      <w:lvlJc w:val="left"/>
      <w:pPr>
        <w:ind w:left="6120" w:hanging="360"/>
      </w:pPr>
      <w:rPr>
        <w:rFonts w:ascii="Wingdings" w:hAnsi="Wingdings" w:hint="default"/>
      </w:rPr>
    </w:lvl>
  </w:abstractNum>
  <w:abstractNum w:abstractNumId="74" w15:restartNumberingAfterBreak="0">
    <w:nsid w:val="4A7A011C"/>
    <w:multiLevelType w:val="multilevel"/>
    <w:tmpl w:val="06FEC0C8"/>
    <w:lvl w:ilvl="0">
      <w:start w:val="1"/>
      <w:numFmt w:val="decimal"/>
      <w:lvlText w:val="%1."/>
      <w:lvlJc w:val="left"/>
      <w:pPr>
        <w:ind w:left="360" w:hanging="360"/>
      </w:pPr>
      <w:rPr>
        <w:rFonts w:cs="Times New Roman" w:hint="default"/>
      </w:rPr>
    </w:lvl>
    <w:lvl w:ilvl="1">
      <w:start w:val="1"/>
      <w:numFmt w:val="decimal"/>
      <w:isLgl/>
      <w:lvlText w:val="%1.%2"/>
      <w:lvlJc w:val="left"/>
      <w:pPr>
        <w:ind w:left="712" w:hanging="570"/>
      </w:pPr>
      <w:rPr>
        <w:rFonts w:hint="default"/>
        <w:b w:val="0"/>
        <w:i w:val="0"/>
        <w:color w:val="auto"/>
        <w:sz w:val="24"/>
        <w:szCs w:val="24"/>
      </w:rPr>
    </w:lvl>
    <w:lvl w:ilvl="2">
      <w:start w:val="1"/>
      <w:numFmt w:val="decimal"/>
      <w:isLg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4B4B5290"/>
    <w:multiLevelType w:val="hybridMultilevel"/>
    <w:tmpl w:val="4DBEEC5A"/>
    <w:lvl w:ilvl="0" w:tplc="E08635D0">
      <w:start w:val="1"/>
      <w:numFmt w:val="lowerLetter"/>
      <w:lvlText w:val="%1)"/>
      <w:lvlJc w:val="left"/>
      <w:pPr>
        <w:ind w:left="825" w:hanging="360"/>
      </w:pPr>
      <w:rPr>
        <w:rFonts w:ascii="Arial" w:eastAsia="Arial" w:hAnsi="Arial" w:cs="Arial" w:hint="default"/>
        <w:b w:val="0"/>
        <w:bCs w:val="0"/>
        <w:i w:val="0"/>
        <w:iCs w:val="0"/>
        <w:spacing w:val="-1"/>
        <w:w w:val="100"/>
        <w:sz w:val="22"/>
        <w:szCs w:val="22"/>
        <w:lang w:val="en-GB" w:eastAsia="en-US" w:bidi="ar-SA"/>
      </w:rPr>
    </w:lvl>
    <w:lvl w:ilvl="1" w:tplc="FC8C1F0A">
      <w:start w:val="1"/>
      <w:numFmt w:val="lowerRoman"/>
      <w:lvlText w:val="(%2)"/>
      <w:lvlJc w:val="left"/>
      <w:pPr>
        <w:ind w:left="1545" w:hanging="360"/>
      </w:pPr>
      <w:rPr>
        <w:rFonts w:ascii="Arial" w:eastAsia="Arial" w:hAnsi="Arial" w:cs="Arial" w:hint="default"/>
        <w:b w:val="0"/>
        <w:bCs w:val="0"/>
        <w:i w:val="0"/>
        <w:iCs w:val="0"/>
        <w:spacing w:val="-2"/>
        <w:w w:val="99"/>
        <w:sz w:val="24"/>
        <w:szCs w:val="24"/>
        <w:lang w:val="en-GB" w:eastAsia="en-US" w:bidi="ar-SA"/>
      </w:rPr>
    </w:lvl>
    <w:lvl w:ilvl="2" w:tplc="3870896E">
      <w:numFmt w:val="bullet"/>
      <w:lvlText w:val="•"/>
      <w:lvlJc w:val="left"/>
      <w:pPr>
        <w:ind w:left="2369" w:hanging="360"/>
      </w:pPr>
      <w:rPr>
        <w:rFonts w:hint="default"/>
        <w:lang w:val="en-GB" w:eastAsia="en-US" w:bidi="ar-SA"/>
      </w:rPr>
    </w:lvl>
    <w:lvl w:ilvl="3" w:tplc="D3B6A99E">
      <w:numFmt w:val="bullet"/>
      <w:lvlText w:val="•"/>
      <w:lvlJc w:val="left"/>
      <w:pPr>
        <w:ind w:left="3199" w:hanging="360"/>
      </w:pPr>
      <w:rPr>
        <w:rFonts w:hint="default"/>
        <w:lang w:val="en-GB" w:eastAsia="en-US" w:bidi="ar-SA"/>
      </w:rPr>
    </w:lvl>
    <w:lvl w:ilvl="4" w:tplc="A93CE6B4">
      <w:numFmt w:val="bullet"/>
      <w:lvlText w:val="•"/>
      <w:lvlJc w:val="left"/>
      <w:pPr>
        <w:ind w:left="4029" w:hanging="360"/>
      </w:pPr>
      <w:rPr>
        <w:rFonts w:hint="default"/>
        <w:lang w:val="en-GB" w:eastAsia="en-US" w:bidi="ar-SA"/>
      </w:rPr>
    </w:lvl>
    <w:lvl w:ilvl="5" w:tplc="375C123A">
      <w:numFmt w:val="bullet"/>
      <w:lvlText w:val="•"/>
      <w:lvlJc w:val="left"/>
      <w:pPr>
        <w:ind w:left="4859" w:hanging="360"/>
      </w:pPr>
      <w:rPr>
        <w:rFonts w:hint="default"/>
        <w:lang w:val="en-GB" w:eastAsia="en-US" w:bidi="ar-SA"/>
      </w:rPr>
    </w:lvl>
    <w:lvl w:ilvl="6" w:tplc="C01A484A">
      <w:numFmt w:val="bullet"/>
      <w:lvlText w:val="•"/>
      <w:lvlJc w:val="left"/>
      <w:pPr>
        <w:ind w:left="5689" w:hanging="360"/>
      </w:pPr>
      <w:rPr>
        <w:rFonts w:hint="default"/>
        <w:lang w:val="en-GB" w:eastAsia="en-US" w:bidi="ar-SA"/>
      </w:rPr>
    </w:lvl>
    <w:lvl w:ilvl="7" w:tplc="8CD66C86">
      <w:numFmt w:val="bullet"/>
      <w:lvlText w:val="•"/>
      <w:lvlJc w:val="left"/>
      <w:pPr>
        <w:ind w:left="6519" w:hanging="360"/>
      </w:pPr>
      <w:rPr>
        <w:rFonts w:hint="default"/>
        <w:lang w:val="en-GB" w:eastAsia="en-US" w:bidi="ar-SA"/>
      </w:rPr>
    </w:lvl>
    <w:lvl w:ilvl="8" w:tplc="DE2A9790">
      <w:numFmt w:val="bullet"/>
      <w:lvlText w:val="•"/>
      <w:lvlJc w:val="left"/>
      <w:pPr>
        <w:ind w:left="7349" w:hanging="360"/>
      </w:pPr>
      <w:rPr>
        <w:rFonts w:hint="default"/>
        <w:lang w:val="en-GB" w:eastAsia="en-US" w:bidi="ar-SA"/>
      </w:rPr>
    </w:lvl>
  </w:abstractNum>
  <w:abstractNum w:abstractNumId="76" w15:restartNumberingAfterBreak="0">
    <w:nsid w:val="4C9830C9"/>
    <w:multiLevelType w:val="hybridMultilevel"/>
    <w:tmpl w:val="B6B82FBC"/>
    <w:lvl w:ilvl="0" w:tplc="EE280B0E">
      <w:start w:val="1"/>
      <w:numFmt w:val="decimal"/>
      <w:lvlText w:val="%1."/>
      <w:lvlJc w:val="left"/>
      <w:pPr>
        <w:ind w:left="720" w:hanging="720"/>
      </w:pPr>
      <w:rPr>
        <w:rFonts w:hint="default"/>
      </w:rPr>
    </w:lvl>
    <w:lvl w:ilvl="1" w:tplc="0809000F">
      <w:start w:val="1"/>
      <w:numFmt w:val="decimal"/>
      <w:lvlText w:val="%2."/>
      <w:lvlJc w:val="left"/>
      <w:pPr>
        <w:ind w:left="1080" w:hanging="360"/>
      </w:pPr>
    </w:lvl>
    <w:lvl w:ilvl="2" w:tplc="E04A17AE" w:tentative="1">
      <w:start w:val="1"/>
      <w:numFmt w:val="lowerRoman"/>
      <w:lvlText w:val="%3."/>
      <w:lvlJc w:val="right"/>
      <w:pPr>
        <w:ind w:left="1800" w:hanging="180"/>
      </w:pPr>
    </w:lvl>
    <w:lvl w:ilvl="3" w:tplc="B1245414" w:tentative="1">
      <w:start w:val="1"/>
      <w:numFmt w:val="decimal"/>
      <w:lvlText w:val="%4."/>
      <w:lvlJc w:val="left"/>
      <w:pPr>
        <w:ind w:left="2520" w:hanging="360"/>
      </w:pPr>
    </w:lvl>
    <w:lvl w:ilvl="4" w:tplc="E77E4DF8" w:tentative="1">
      <w:start w:val="1"/>
      <w:numFmt w:val="lowerLetter"/>
      <w:lvlText w:val="%5."/>
      <w:lvlJc w:val="left"/>
      <w:pPr>
        <w:ind w:left="3240" w:hanging="360"/>
      </w:pPr>
    </w:lvl>
    <w:lvl w:ilvl="5" w:tplc="9E06B5DE" w:tentative="1">
      <w:start w:val="1"/>
      <w:numFmt w:val="lowerRoman"/>
      <w:lvlText w:val="%6."/>
      <w:lvlJc w:val="right"/>
      <w:pPr>
        <w:ind w:left="3960" w:hanging="180"/>
      </w:pPr>
    </w:lvl>
    <w:lvl w:ilvl="6" w:tplc="A9BAC8AA" w:tentative="1">
      <w:start w:val="1"/>
      <w:numFmt w:val="decimal"/>
      <w:lvlText w:val="%7."/>
      <w:lvlJc w:val="left"/>
      <w:pPr>
        <w:ind w:left="4680" w:hanging="360"/>
      </w:pPr>
    </w:lvl>
    <w:lvl w:ilvl="7" w:tplc="DFD0C9CA" w:tentative="1">
      <w:start w:val="1"/>
      <w:numFmt w:val="lowerLetter"/>
      <w:lvlText w:val="%8."/>
      <w:lvlJc w:val="left"/>
      <w:pPr>
        <w:ind w:left="5400" w:hanging="360"/>
      </w:pPr>
    </w:lvl>
    <w:lvl w:ilvl="8" w:tplc="D25E11FE" w:tentative="1">
      <w:start w:val="1"/>
      <w:numFmt w:val="lowerRoman"/>
      <w:lvlText w:val="%9."/>
      <w:lvlJc w:val="right"/>
      <w:pPr>
        <w:ind w:left="6120" w:hanging="180"/>
      </w:pPr>
    </w:lvl>
  </w:abstractNum>
  <w:abstractNum w:abstractNumId="77" w15:restartNumberingAfterBreak="0">
    <w:nsid w:val="4D6E2F24"/>
    <w:multiLevelType w:val="multilevel"/>
    <w:tmpl w:val="4ED0F654"/>
    <w:lvl w:ilvl="0">
      <w:start w:val="1"/>
      <w:numFmt w:val="decimal"/>
      <w:pStyle w:val="ContractsHeading"/>
      <w:lvlText w:val="%1."/>
      <w:lvlJc w:val="left"/>
      <w:pPr>
        <w:ind w:left="927" w:hanging="360"/>
      </w:pPr>
      <w:rPr>
        <w:rFonts w:cs="Times New Roman" w:hint="default"/>
        <w:b/>
        <w:color w:val="auto"/>
      </w:rPr>
    </w:lvl>
    <w:lvl w:ilvl="1">
      <w:start w:val="1"/>
      <w:numFmt w:val="decimal"/>
      <w:isLgl/>
      <w:lvlText w:val="%1.%2"/>
      <w:lvlJc w:val="left"/>
      <w:pPr>
        <w:ind w:left="1137" w:hanging="570"/>
      </w:pPr>
      <w:rPr>
        <w:rFonts w:hint="default"/>
        <w:b w:val="0"/>
        <w:color w:val="auto"/>
      </w:rPr>
    </w:lvl>
    <w:lvl w:ilvl="2">
      <w:start w:val="1"/>
      <w:numFmt w:val="decimal"/>
      <w:isLgl/>
      <w:lvlText w:val="%1.1.%3"/>
      <w:lvlJc w:val="left"/>
      <w:pPr>
        <w:ind w:left="1287"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8" w15:restartNumberingAfterBreak="0">
    <w:nsid w:val="4E490FAE"/>
    <w:multiLevelType w:val="hybridMultilevel"/>
    <w:tmpl w:val="97F2A4FC"/>
    <w:lvl w:ilvl="0" w:tplc="14DA610A">
      <w:start w:val="1"/>
      <w:numFmt w:val="bullet"/>
      <w:lvlText w:val=""/>
      <w:lvlJc w:val="left"/>
      <w:pPr>
        <w:ind w:left="720" w:hanging="360"/>
      </w:pPr>
      <w:rPr>
        <w:rFonts w:ascii="Symbol" w:hAnsi="Symbol" w:hint="default"/>
      </w:rPr>
    </w:lvl>
    <w:lvl w:ilvl="1" w:tplc="2E26B7FE">
      <w:start w:val="1"/>
      <w:numFmt w:val="bullet"/>
      <w:lvlText w:val="o"/>
      <w:lvlJc w:val="left"/>
      <w:pPr>
        <w:ind w:left="1440" w:hanging="360"/>
      </w:pPr>
      <w:rPr>
        <w:rFonts w:ascii="Courier New" w:hAnsi="Courier New" w:cs="Courier New" w:hint="default"/>
      </w:rPr>
    </w:lvl>
    <w:lvl w:ilvl="2" w:tplc="1DF0FDCC">
      <w:start w:val="1"/>
      <w:numFmt w:val="bullet"/>
      <w:lvlText w:val=""/>
      <w:lvlJc w:val="left"/>
      <w:pPr>
        <w:ind w:left="2160" w:hanging="360"/>
      </w:pPr>
      <w:rPr>
        <w:rFonts w:ascii="Wingdings" w:hAnsi="Wingdings" w:hint="default"/>
      </w:rPr>
    </w:lvl>
    <w:lvl w:ilvl="3" w:tplc="271A5406">
      <w:start w:val="1"/>
      <w:numFmt w:val="bullet"/>
      <w:lvlText w:val=""/>
      <w:lvlJc w:val="left"/>
      <w:pPr>
        <w:ind w:left="2880" w:hanging="360"/>
      </w:pPr>
      <w:rPr>
        <w:rFonts w:ascii="Symbol" w:hAnsi="Symbol" w:hint="default"/>
      </w:rPr>
    </w:lvl>
    <w:lvl w:ilvl="4" w:tplc="E67E27A2" w:tentative="1">
      <w:start w:val="1"/>
      <w:numFmt w:val="bullet"/>
      <w:lvlText w:val="o"/>
      <w:lvlJc w:val="left"/>
      <w:pPr>
        <w:ind w:left="3600" w:hanging="360"/>
      </w:pPr>
      <w:rPr>
        <w:rFonts w:ascii="Courier New" w:hAnsi="Courier New" w:cs="Courier New" w:hint="default"/>
      </w:rPr>
    </w:lvl>
    <w:lvl w:ilvl="5" w:tplc="E53EF8D2" w:tentative="1">
      <w:start w:val="1"/>
      <w:numFmt w:val="bullet"/>
      <w:lvlText w:val=""/>
      <w:lvlJc w:val="left"/>
      <w:pPr>
        <w:ind w:left="4320" w:hanging="360"/>
      </w:pPr>
      <w:rPr>
        <w:rFonts w:ascii="Wingdings" w:hAnsi="Wingdings" w:hint="default"/>
      </w:rPr>
    </w:lvl>
    <w:lvl w:ilvl="6" w:tplc="52A01426" w:tentative="1">
      <w:start w:val="1"/>
      <w:numFmt w:val="bullet"/>
      <w:lvlText w:val=""/>
      <w:lvlJc w:val="left"/>
      <w:pPr>
        <w:ind w:left="5040" w:hanging="360"/>
      </w:pPr>
      <w:rPr>
        <w:rFonts w:ascii="Symbol" w:hAnsi="Symbol" w:hint="default"/>
      </w:rPr>
    </w:lvl>
    <w:lvl w:ilvl="7" w:tplc="4BAC6574" w:tentative="1">
      <w:start w:val="1"/>
      <w:numFmt w:val="bullet"/>
      <w:lvlText w:val="o"/>
      <w:lvlJc w:val="left"/>
      <w:pPr>
        <w:ind w:left="5760" w:hanging="360"/>
      </w:pPr>
      <w:rPr>
        <w:rFonts w:ascii="Courier New" w:hAnsi="Courier New" w:cs="Courier New" w:hint="default"/>
      </w:rPr>
    </w:lvl>
    <w:lvl w:ilvl="8" w:tplc="8E36199C" w:tentative="1">
      <w:start w:val="1"/>
      <w:numFmt w:val="bullet"/>
      <w:lvlText w:val=""/>
      <w:lvlJc w:val="left"/>
      <w:pPr>
        <w:ind w:left="6480" w:hanging="360"/>
      </w:pPr>
      <w:rPr>
        <w:rFonts w:ascii="Wingdings" w:hAnsi="Wingdings" w:hint="default"/>
      </w:rPr>
    </w:lvl>
  </w:abstractNum>
  <w:abstractNum w:abstractNumId="79" w15:restartNumberingAfterBreak="0">
    <w:nsid w:val="4F941FDF"/>
    <w:multiLevelType w:val="hybridMultilevel"/>
    <w:tmpl w:val="BEC04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0494D6B"/>
    <w:multiLevelType w:val="multilevel"/>
    <w:tmpl w:val="FCE8EB9E"/>
    <w:lvl w:ilvl="0">
      <w:start w:val="20"/>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1" w15:restartNumberingAfterBreak="0">
    <w:nsid w:val="51FA2DB1"/>
    <w:multiLevelType w:val="multilevel"/>
    <w:tmpl w:val="FC642A86"/>
    <w:lvl w:ilvl="0">
      <w:start w:val="22"/>
      <w:numFmt w:val="decimal"/>
      <w:lvlText w:val="%1"/>
      <w:lvlJc w:val="left"/>
      <w:pPr>
        <w:ind w:left="660" w:hanging="660"/>
      </w:pPr>
      <w:rPr>
        <w:rFonts w:hint="default"/>
      </w:rPr>
    </w:lvl>
    <w:lvl w:ilvl="1">
      <w:start w:val="2"/>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204264F"/>
    <w:multiLevelType w:val="hybridMultilevel"/>
    <w:tmpl w:val="D8886954"/>
    <w:lvl w:ilvl="0" w:tplc="3C68F382">
      <w:start w:val="1"/>
      <w:numFmt w:val="decimal"/>
      <w:lvlText w:val="%1."/>
      <w:lvlJc w:val="left"/>
      <w:pPr>
        <w:ind w:left="360" w:hanging="360"/>
      </w:pPr>
    </w:lvl>
    <w:lvl w:ilvl="1" w:tplc="5E1EFF6E">
      <w:start w:val="1"/>
      <w:numFmt w:val="lowerRoman"/>
      <w:lvlText w:val="(%2)"/>
      <w:lvlJc w:val="left"/>
      <w:pPr>
        <w:ind w:left="1440" w:hanging="720"/>
      </w:pPr>
      <w:rPr>
        <w:rFonts w:hint="default"/>
      </w:rPr>
    </w:lvl>
    <w:lvl w:ilvl="2" w:tplc="CC042E5A">
      <w:start w:val="1"/>
      <w:numFmt w:val="lowerLetter"/>
      <w:lvlText w:val="(%3)"/>
      <w:lvlJc w:val="left"/>
      <w:pPr>
        <w:ind w:left="2340" w:hanging="720"/>
      </w:pPr>
      <w:rPr>
        <w:rFonts w:hint="default"/>
      </w:rPr>
    </w:lvl>
    <w:lvl w:ilvl="3" w:tplc="B402663E">
      <w:start w:val="1"/>
      <w:numFmt w:val="lowerRoman"/>
      <w:lvlText w:val="%4)"/>
      <w:lvlJc w:val="left"/>
      <w:pPr>
        <w:ind w:left="2880" w:hanging="720"/>
      </w:pPr>
      <w:rPr>
        <w:rFonts w:hint="default"/>
      </w:rPr>
    </w:lvl>
    <w:lvl w:ilvl="4" w:tplc="EBCEC158" w:tentative="1">
      <w:start w:val="1"/>
      <w:numFmt w:val="lowerLetter"/>
      <w:lvlText w:val="%5."/>
      <w:lvlJc w:val="left"/>
      <w:pPr>
        <w:ind w:left="3240" w:hanging="360"/>
      </w:pPr>
    </w:lvl>
    <w:lvl w:ilvl="5" w:tplc="E6D2BF62" w:tentative="1">
      <w:start w:val="1"/>
      <w:numFmt w:val="lowerRoman"/>
      <w:lvlText w:val="%6."/>
      <w:lvlJc w:val="right"/>
      <w:pPr>
        <w:ind w:left="3960" w:hanging="180"/>
      </w:pPr>
    </w:lvl>
    <w:lvl w:ilvl="6" w:tplc="A1863914" w:tentative="1">
      <w:start w:val="1"/>
      <w:numFmt w:val="decimal"/>
      <w:lvlText w:val="%7."/>
      <w:lvlJc w:val="left"/>
      <w:pPr>
        <w:ind w:left="4680" w:hanging="360"/>
      </w:pPr>
    </w:lvl>
    <w:lvl w:ilvl="7" w:tplc="21DC7FD2" w:tentative="1">
      <w:start w:val="1"/>
      <w:numFmt w:val="lowerLetter"/>
      <w:lvlText w:val="%8."/>
      <w:lvlJc w:val="left"/>
      <w:pPr>
        <w:ind w:left="5400" w:hanging="360"/>
      </w:pPr>
    </w:lvl>
    <w:lvl w:ilvl="8" w:tplc="2E42F240" w:tentative="1">
      <w:start w:val="1"/>
      <w:numFmt w:val="lowerRoman"/>
      <w:lvlText w:val="%9."/>
      <w:lvlJc w:val="right"/>
      <w:pPr>
        <w:ind w:left="6120" w:hanging="180"/>
      </w:pPr>
    </w:lvl>
  </w:abstractNum>
  <w:abstractNum w:abstractNumId="83" w15:restartNumberingAfterBreak="0">
    <w:nsid w:val="52C644DD"/>
    <w:multiLevelType w:val="multilevel"/>
    <w:tmpl w:val="1204719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3826F48"/>
    <w:multiLevelType w:val="multilevel"/>
    <w:tmpl w:val="BD9C88BA"/>
    <w:numStyleLink w:val="Style3"/>
  </w:abstractNum>
  <w:abstractNum w:abstractNumId="85" w15:restartNumberingAfterBreak="0">
    <w:nsid w:val="54DB21B0"/>
    <w:multiLevelType w:val="multilevel"/>
    <w:tmpl w:val="AAF046D6"/>
    <w:lvl w:ilvl="0">
      <w:start w:val="14"/>
      <w:numFmt w:val="decimal"/>
      <w:lvlText w:val="%1."/>
      <w:lvlJc w:val="left"/>
      <w:pPr>
        <w:ind w:left="720" w:hanging="720"/>
      </w:pPr>
      <w:rPr>
        <w:rFonts w:hint="default"/>
        <w:b w:val="0"/>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6" w15:restartNumberingAfterBreak="0">
    <w:nsid w:val="56746543"/>
    <w:multiLevelType w:val="multilevel"/>
    <w:tmpl w:val="1CE82FAA"/>
    <w:lvl w:ilvl="0">
      <w:start w:val="7"/>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8D943BD"/>
    <w:multiLevelType w:val="hybridMultilevel"/>
    <w:tmpl w:val="CF5A3422"/>
    <w:lvl w:ilvl="0" w:tplc="8BA0D98E">
      <w:start w:val="1"/>
      <w:numFmt w:val="decimal"/>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9637BB4"/>
    <w:multiLevelType w:val="hybridMultilevel"/>
    <w:tmpl w:val="6C0A5544"/>
    <w:lvl w:ilvl="0" w:tplc="60AC122C">
      <w:start w:val="1"/>
      <w:numFmt w:val="decimal"/>
      <w:lvlText w:val="%1."/>
      <w:lvlJc w:val="left"/>
      <w:pPr>
        <w:ind w:left="360" w:hanging="360"/>
      </w:pPr>
      <w:rPr>
        <w:rFonts w:cs="Times New Roman" w:hint="default"/>
        <w:b w:val="0"/>
      </w:rPr>
    </w:lvl>
    <w:lvl w:ilvl="1" w:tplc="8736B4D6">
      <w:start w:val="1"/>
      <w:numFmt w:val="lowerLetter"/>
      <w:lvlText w:val="%2."/>
      <w:lvlJc w:val="left"/>
      <w:pPr>
        <w:ind w:left="1080" w:hanging="360"/>
      </w:pPr>
      <w:rPr>
        <w:rFonts w:cs="Times New Roman"/>
      </w:rPr>
    </w:lvl>
    <w:lvl w:ilvl="2" w:tplc="08D0617E" w:tentative="1">
      <w:start w:val="1"/>
      <w:numFmt w:val="lowerRoman"/>
      <w:lvlText w:val="%3."/>
      <w:lvlJc w:val="right"/>
      <w:pPr>
        <w:ind w:left="1800" w:hanging="180"/>
      </w:pPr>
      <w:rPr>
        <w:rFonts w:cs="Times New Roman"/>
      </w:rPr>
    </w:lvl>
    <w:lvl w:ilvl="3" w:tplc="BD02B0E4" w:tentative="1">
      <w:start w:val="1"/>
      <w:numFmt w:val="decimal"/>
      <w:lvlText w:val="%4."/>
      <w:lvlJc w:val="left"/>
      <w:pPr>
        <w:ind w:left="2520" w:hanging="360"/>
      </w:pPr>
      <w:rPr>
        <w:rFonts w:cs="Times New Roman"/>
      </w:rPr>
    </w:lvl>
    <w:lvl w:ilvl="4" w:tplc="AD366A96" w:tentative="1">
      <w:start w:val="1"/>
      <w:numFmt w:val="lowerLetter"/>
      <w:lvlText w:val="%5."/>
      <w:lvlJc w:val="left"/>
      <w:pPr>
        <w:ind w:left="3240" w:hanging="360"/>
      </w:pPr>
      <w:rPr>
        <w:rFonts w:cs="Times New Roman"/>
      </w:rPr>
    </w:lvl>
    <w:lvl w:ilvl="5" w:tplc="6C78AE1A" w:tentative="1">
      <w:start w:val="1"/>
      <w:numFmt w:val="lowerRoman"/>
      <w:lvlText w:val="%6."/>
      <w:lvlJc w:val="right"/>
      <w:pPr>
        <w:ind w:left="3960" w:hanging="180"/>
      </w:pPr>
      <w:rPr>
        <w:rFonts w:cs="Times New Roman"/>
      </w:rPr>
    </w:lvl>
    <w:lvl w:ilvl="6" w:tplc="93F47B80" w:tentative="1">
      <w:start w:val="1"/>
      <w:numFmt w:val="decimal"/>
      <w:lvlText w:val="%7."/>
      <w:lvlJc w:val="left"/>
      <w:pPr>
        <w:ind w:left="4680" w:hanging="360"/>
      </w:pPr>
      <w:rPr>
        <w:rFonts w:cs="Times New Roman"/>
      </w:rPr>
    </w:lvl>
    <w:lvl w:ilvl="7" w:tplc="3C2496B4" w:tentative="1">
      <w:start w:val="1"/>
      <w:numFmt w:val="lowerLetter"/>
      <w:lvlText w:val="%8."/>
      <w:lvlJc w:val="left"/>
      <w:pPr>
        <w:ind w:left="5400" w:hanging="360"/>
      </w:pPr>
      <w:rPr>
        <w:rFonts w:cs="Times New Roman"/>
      </w:rPr>
    </w:lvl>
    <w:lvl w:ilvl="8" w:tplc="E56AC64A" w:tentative="1">
      <w:start w:val="1"/>
      <w:numFmt w:val="lowerRoman"/>
      <w:lvlText w:val="%9."/>
      <w:lvlJc w:val="right"/>
      <w:pPr>
        <w:ind w:left="6120" w:hanging="180"/>
      </w:pPr>
      <w:rPr>
        <w:rFonts w:cs="Times New Roman"/>
      </w:rPr>
    </w:lvl>
  </w:abstractNum>
  <w:abstractNum w:abstractNumId="89" w15:restartNumberingAfterBreak="0">
    <w:nsid w:val="59FB4A1B"/>
    <w:multiLevelType w:val="multilevel"/>
    <w:tmpl w:val="4B7C6C9A"/>
    <w:lvl w:ilvl="0">
      <w:start w:val="8"/>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5B3370AB"/>
    <w:multiLevelType w:val="multilevel"/>
    <w:tmpl w:val="BD9C88BA"/>
    <w:numStyleLink w:val="Style3"/>
  </w:abstractNum>
  <w:abstractNum w:abstractNumId="91" w15:restartNumberingAfterBreak="0">
    <w:nsid w:val="5C8536DC"/>
    <w:multiLevelType w:val="multilevel"/>
    <w:tmpl w:val="BD9C88BA"/>
    <w:numStyleLink w:val="Style3"/>
  </w:abstractNum>
  <w:abstractNum w:abstractNumId="92" w15:restartNumberingAfterBreak="0">
    <w:nsid w:val="5CE50A40"/>
    <w:multiLevelType w:val="multilevel"/>
    <w:tmpl w:val="BD9C88BA"/>
    <w:numStyleLink w:val="Style3"/>
  </w:abstractNum>
  <w:abstractNum w:abstractNumId="93" w15:restartNumberingAfterBreak="0">
    <w:nsid w:val="5D5E1F7C"/>
    <w:multiLevelType w:val="multilevel"/>
    <w:tmpl w:val="C5BA1C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0CE76FA"/>
    <w:multiLevelType w:val="multilevel"/>
    <w:tmpl w:val="9118CE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644E62AF"/>
    <w:multiLevelType w:val="multilevel"/>
    <w:tmpl w:val="0F104F7C"/>
    <w:lvl w:ilvl="0">
      <w:start w:val="1"/>
      <w:numFmt w:val="decimal"/>
      <w:lvlText w:val="%1."/>
      <w:lvlJc w:val="left"/>
      <w:pPr>
        <w:ind w:left="580" w:hanging="360"/>
      </w:pPr>
      <w:rPr>
        <w:rFonts w:ascii="Arial" w:eastAsia="Arial" w:hAnsi="Arial" w:cs="Arial" w:hint="default"/>
        <w:b/>
        <w:bCs/>
        <w:i w:val="0"/>
        <w:iCs w:val="0"/>
        <w:w w:val="100"/>
        <w:sz w:val="24"/>
        <w:szCs w:val="24"/>
        <w:lang w:val="en-GB" w:eastAsia="en-US" w:bidi="ar-SA"/>
      </w:rPr>
    </w:lvl>
    <w:lvl w:ilvl="1">
      <w:start w:val="1"/>
      <w:numFmt w:val="decimal"/>
      <w:lvlText w:val="%1.%2"/>
      <w:lvlJc w:val="left"/>
      <w:pPr>
        <w:ind w:left="981" w:hanging="401"/>
      </w:pPr>
      <w:rPr>
        <w:rFonts w:ascii="Arial" w:eastAsia="Arial" w:hAnsi="Arial" w:cs="Arial" w:hint="default"/>
        <w:b/>
        <w:bCs/>
        <w:i w:val="0"/>
        <w:iCs w:val="0"/>
        <w:w w:val="99"/>
        <w:sz w:val="24"/>
        <w:szCs w:val="24"/>
        <w:lang w:val="en-GB" w:eastAsia="en-US" w:bidi="ar-SA"/>
      </w:rPr>
    </w:lvl>
    <w:lvl w:ilvl="2">
      <w:start w:val="1"/>
      <w:numFmt w:val="lowerLetter"/>
      <w:lvlText w:val="%3."/>
      <w:lvlJc w:val="left"/>
      <w:pPr>
        <w:ind w:left="1866" w:hanging="360"/>
      </w:pPr>
      <w:rPr>
        <w:rFonts w:ascii="Arial" w:eastAsia="Arial" w:hAnsi="Arial" w:cs="Arial" w:hint="default"/>
        <w:b/>
        <w:bCs/>
        <w:i w:val="0"/>
        <w:iCs w:val="0"/>
        <w:w w:val="100"/>
        <w:sz w:val="24"/>
        <w:szCs w:val="24"/>
        <w:lang w:val="en-GB" w:eastAsia="en-US" w:bidi="ar-SA"/>
      </w:rPr>
    </w:lvl>
    <w:lvl w:ilvl="3">
      <w:start w:val="1"/>
      <w:numFmt w:val="lowerRoman"/>
      <w:lvlText w:val="%4."/>
      <w:lvlJc w:val="left"/>
      <w:pPr>
        <w:ind w:left="2587" w:hanging="315"/>
        <w:jc w:val="right"/>
      </w:pPr>
      <w:rPr>
        <w:rFonts w:ascii="Arial" w:eastAsia="Arial" w:hAnsi="Arial" w:cs="Arial" w:hint="default"/>
        <w:b/>
        <w:bCs/>
        <w:i w:val="0"/>
        <w:iCs w:val="0"/>
        <w:w w:val="100"/>
        <w:sz w:val="24"/>
        <w:szCs w:val="24"/>
        <w:lang w:val="en-GB" w:eastAsia="en-US" w:bidi="ar-SA"/>
      </w:rPr>
    </w:lvl>
    <w:lvl w:ilvl="4">
      <w:start w:val="1"/>
      <w:numFmt w:val="decimal"/>
      <w:lvlText w:val="%5."/>
      <w:lvlJc w:val="left"/>
      <w:pPr>
        <w:ind w:left="3307" w:hanging="360"/>
      </w:pPr>
      <w:rPr>
        <w:rFonts w:ascii="Arial" w:eastAsia="Arial" w:hAnsi="Arial" w:cs="Arial" w:hint="default"/>
        <w:b/>
        <w:bCs/>
        <w:i w:val="0"/>
        <w:iCs w:val="0"/>
        <w:w w:val="100"/>
        <w:sz w:val="24"/>
        <w:szCs w:val="24"/>
        <w:lang w:val="en-GB" w:eastAsia="en-US" w:bidi="ar-SA"/>
      </w:rPr>
    </w:lvl>
    <w:lvl w:ilvl="5">
      <w:numFmt w:val="bullet"/>
      <w:lvlText w:val="•"/>
      <w:lvlJc w:val="left"/>
      <w:pPr>
        <w:ind w:left="2580" w:hanging="360"/>
      </w:pPr>
      <w:rPr>
        <w:rFonts w:hint="default"/>
        <w:lang w:val="en-GB" w:eastAsia="en-US" w:bidi="ar-SA"/>
      </w:rPr>
    </w:lvl>
    <w:lvl w:ilvl="6">
      <w:numFmt w:val="bullet"/>
      <w:lvlText w:val="•"/>
      <w:lvlJc w:val="left"/>
      <w:pPr>
        <w:ind w:left="3300" w:hanging="360"/>
      </w:pPr>
      <w:rPr>
        <w:rFonts w:hint="default"/>
        <w:lang w:val="en-GB" w:eastAsia="en-US" w:bidi="ar-SA"/>
      </w:rPr>
    </w:lvl>
    <w:lvl w:ilvl="7">
      <w:numFmt w:val="bullet"/>
      <w:lvlText w:val="•"/>
      <w:lvlJc w:val="left"/>
      <w:pPr>
        <w:ind w:left="4947" w:hanging="360"/>
      </w:pPr>
      <w:rPr>
        <w:rFonts w:hint="default"/>
        <w:lang w:val="en-GB" w:eastAsia="en-US" w:bidi="ar-SA"/>
      </w:rPr>
    </w:lvl>
    <w:lvl w:ilvl="8">
      <w:numFmt w:val="bullet"/>
      <w:lvlText w:val="•"/>
      <w:lvlJc w:val="left"/>
      <w:pPr>
        <w:ind w:left="6595" w:hanging="360"/>
      </w:pPr>
      <w:rPr>
        <w:rFonts w:hint="default"/>
        <w:lang w:val="en-GB" w:eastAsia="en-US" w:bidi="ar-SA"/>
      </w:rPr>
    </w:lvl>
  </w:abstractNum>
  <w:abstractNum w:abstractNumId="96" w15:restartNumberingAfterBreak="0">
    <w:nsid w:val="645029B0"/>
    <w:multiLevelType w:val="hybridMultilevel"/>
    <w:tmpl w:val="1130AB4E"/>
    <w:lvl w:ilvl="0" w:tplc="47365146">
      <w:start w:val="1"/>
      <w:numFmt w:val="bullet"/>
      <w:lvlText w:val=""/>
      <w:lvlJc w:val="left"/>
      <w:pPr>
        <w:ind w:left="1080" w:hanging="360"/>
      </w:pPr>
      <w:rPr>
        <w:rFonts w:ascii="Symbol" w:hAnsi="Symbol" w:hint="default"/>
      </w:rPr>
    </w:lvl>
    <w:lvl w:ilvl="1" w:tplc="4B58EB9E" w:tentative="1">
      <w:start w:val="1"/>
      <w:numFmt w:val="bullet"/>
      <w:lvlText w:val="o"/>
      <w:lvlJc w:val="left"/>
      <w:pPr>
        <w:ind w:left="1800" w:hanging="360"/>
      </w:pPr>
      <w:rPr>
        <w:rFonts w:ascii="Courier New" w:hAnsi="Courier New" w:cs="Courier New" w:hint="default"/>
      </w:rPr>
    </w:lvl>
    <w:lvl w:ilvl="2" w:tplc="8B1C202C" w:tentative="1">
      <w:start w:val="1"/>
      <w:numFmt w:val="bullet"/>
      <w:lvlText w:val=""/>
      <w:lvlJc w:val="left"/>
      <w:pPr>
        <w:ind w:left="2520" w:hanging="360"/>
      </w:pPr>
      <w:rPr>
        <w:rFonts w:ascii="Wingdings" w:hAnsi="Wingdings" w:hint="default"/>
      </w:rPr>
    </w:lvl>
    <w:lvl w:ilvl="3" w:tplc="BF3E4C34" w:tentative="1">
      <w:start w:val="1"/>
      <w:numFmt w:val="bullet"/>
      <w:lvlText w:val=""/>
      <w:lvlJc w:val="left"/>
      <w:pPr>
        <w:ind w:left="3240" w:hanging="360"/>
      </w:pPr>
      <w:rPr>
        <w:rFonts w:ascii="Symbol" w:hAnsi="Symbol" w:hint="default"/>
      </w:rPr>
    </w:lvl>
    <w:lvl w:ilvl="4" w:tplc="FC92F2E0" w:tentative="1">
      <w:start w:val="1"/>
      <w:numFmt w:val="bullet"/>
      <w:lvlText w:val="o"/>
      <w:lvlJc w:val="left"/>
      <w:pPr>
        <w:ind w:left="3960" w:hanging="360"/>
      </w:pPr>
      <w:rPr>
        <w:rFonts w:ascii="Courier New" w:hAnsi="Courier New" w:cs="Courier New" w:hint="default"/>
      </w:rPr>
    </w:lvl>
    <w:lvl w:ilvl="5" w:tplc="1A626A80" w:tentative="1">
      <w:start w:val="1"/>
      <w:numFmt w:val="bullet"/>
      <w:lvlText w:val=""/>
      <w:lvlJc w:val="left"/>
      <w:pPr>
        <w:ind w:left="4680" w:hanging="360"/>
      </w:pPr>
      <w:rPr>
        <w:rFonts w:ascii="Wingdings" w:hAnsi="Wingdings" w:hint="default"/>
      </w:rPr>
    </w:lvl>
    <w:lvl w:ilvl="6" w:tplc="0EE49A5A" w:tentative="1">
      <w:start w:val="1"/>
      <w:numFmt w:val="bullet"/>
      <w:lvlText w:val=""/>
      <w:lvlJc w:val="left"/>
      <w:pPr>
        <w:ind w:left="5400" w:hanging="360"/>
      </w:pPr>
      <w:rPr>
        <w:rFonts w:ascii="Symbol" w:hAnsi="Symbol" w:hint="default"/>
      </w:rPr>
    </w:lvl>
    <w:lvl w:ilvl="7" w:tplc="F036F10E" w:tentative="1">
      <w:start w:val="1"/>
      <w:numFmt w:val="bullet"/>
      <w:lvlText w:val="o"/>
      <w:lvlJc w:val="left"/>
      <w:pPr>
        <w:ind w:left="6120" w:hanging="360"/>
      </w:pPr>
      <w:rPr>
        <w:rFonts w:ascii="Courier New" w:hAnsi="Courier New" w:cs="Courier New" w:hint="default"/>
      </w:rPr>
    </w:lvl>
    <w:lvl w:ilvl="8" w:tplc="6AEAF20A" w:tentative="1">
      <w:start w:val="1"/>
      <w:numFmt w:val="bullet"/>
      <w:lvlText w:val=""/>
      <w:lvlJc w:val="left"/>
      <w:pPr>
        <w:ind w:left="6840" w:hanging="360"/>
      </w:pPr>
      <w:rPr>
        <w:rFonts w:ascii="Wingdings" w:hAnsi="Wingdings" w:hint="default"/>
      </w:rPr>
    </w:lvl>
  </w:abstractNum>
  <w:abstractNum w:abstractNumId="97" w15:restartNumberingAfterBreak="0">
    <w:nsid w:val="64816FBB"/>
    <w:multiLevelType w:val="multilevel"/>
    <w:tmpl w:val="5F768B12"/>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48C2BA6"/>
    <w:multiLevelType w:val="hybridMultilevel"/>
    <w:tmpl w:val="73E8113E"/>
    <w:lvl w:ilvl="0" w:tplc="08090001">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5A70E52"/>
    <w:multiLevelType w:val="multilevel"/>
    <w:tmpl w:val="A2AAFEC0"/>
    <w:lvl w:ilvl="0">
      <w:start w:val="14"/>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0" w15:restartNumberingAfterBreak="0">
    <w:nsid w:val="68DC0CAA"/>
    <w:multiLevelType w:val="multilevel"/>
    <w:tmpl w:val="90EC51F4"/>
    <w:lvl w:ilvl="0">
      <w:start w:val="1"/>
      <w:numFmt w:val="decimal"/>
      <w:pStyle w:val="List1"/>
      <w:lvlText w:val="%1."/>
      <w:lvlJc w:val="left"/>
      <w:pPr>
        <w:ind w:left="360" w:hanging="360"/>
      </w:pPr>
      <w:rPr>
        <w:rFonts w:ascii="Arial" w:hAnsi="Arial" w:cs="Times New Roman" w:hint="default"/>
        <w:b w:val="0"/>
        <w:i w:val="0"/>
        <w:sz w:val="24"/>
        <w:szCs w:val="24"/>
      </w:rPr>
    </w:lvl>
    <w:lvl w:ilvl="1">
      <w:start w:val="1"/>
      <w:numFmt w:val="decimal"/>
      <w:pStyle w:val="List2"/>
      <w:isLgl/>
      <w:lvlText w:val="%1.%2."/>
      <w:lvlJc w:val="left"/>
      <w:pPr>
        <w:ind w:left="1094" w:hanging="547"/>
      </w:pPr>
    </w:lvl>
    <w:lvl w:ilvl="2">
      <w:start w:val="1"/>
      <w:numFmt w:val="decimal"/>
      <w:pStyle w:val="List3"/>
      <w:isLgl/>
      <w:lvlText w:val="%1.%2.%3."/>
      <w:lvlJc w:val="left"/>
      <w:pPr>
        <w:ind w:left="1641" w:hanging="547"/>
      </w:pPr>
    </w:lvl>
    <w:lvl w:ilvl="3">
      <w:start w:val="1"/>
      <w:numFmt w:val="decimal"/>
      <w:pStyle w:val="List4"/>
      <w:isLgl/>
      <w:lvlText w:val="%1.%2.%3.%4."/>
      <w:lvlJc w:val="left"/>
      <w:pPr>
        <w:ind w:left="2188" w:hanging="547"/>
      </w:pPr>
    </w:lvl>
    <w:lvl w:ilvl="4">
      <w:start w:val="1"/>
      <w:numFmt w:val="decimal"/>
      <w:pStyle w:val="List5"/>
      <w:isLgl/>
      <w:lvlText w:val="%1.%2.%3.%4.%5."/>
      <w:lvlJc w:val="left"/>
      <w:pPr>
        <w:ind w:left="2735" w:hanging="547"/>
      </w:pPr>
    </w:lvl>
    <w:lvl w:ilvl="5">
      <w:start w:val="1"/>
      <w:numFmt w:val="lowerRoman"/>
      <w:lvlText w:val="(%6)"/>
      <w:lvlJc w:val="left"/>
      <w:pPr>
        <w:ind w:left="3282" w:hanging="547"/>
      </w:pPr>
    </w:lvl>
    <w:lvl w:ilvl="6">
      <w:start w:val="1"/>
      <w:numFmt w:val="decimal"/>
      <w:lvlText w:val="%7."/>
      <w:lvlJc w:val="left"/>
      <w:pPr>
        <w:ind w:left="3829" w:hanging="547"/>
      </w:pPr>
    </w:lvl>
    <w:lvl w:ilvl="7">
      <w:start w:val="1"/>
      <w:numFmt w:val="lowerLetter"/>
      <w:lvlText w:val="%8."/>
      <w:lvlJc w:val="left"/>
      <w:pPr>
        <w:ind w:left="4376" w:hanging="547"/>
      </w:pPr>
    </w:lvl>
    <w:lvl w:ilvl="8">
      <w:start w:val="1"/>
      <w:numFmt w:val="lowerRoman"/>
      <w:lvlText w:val="%9."/>
      <w:lvlJc w:val="left"/>
      <w:pPr>
        <w:ind w:left="4923" w:hanging="547"/>
      </w:pPr>
    </w:lvl>
  </w:abstractNum>
  <w:abstractNum w:abstractNumId="101" w15:restartNumberingAfterBreak="0">
    <w:nsid w:val="68DE6B95"/>
    <w:multiLevelType w:val="multilevel"/>
    <w:tmpl w:val="111A966A"/>
    <w:lvl w:ilvl="0">
      <w:start w:val="1"/>
      <w:numFmt w:val="decimal"/>
      <w:lvlText w:val="%1"/>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2" w15:restartNumberingAfterBreak="0">
    <w:nsid w:val="6912236F"/>
    <w:multiLevelType w:val="multilevel"/>
    <w:tmpl w:val="EE724A68"/>
    <w:lvl w:ilvl="0">
      <w:start w:val="1"/>
      <w:numFmt w:val="decimal"/>
      <w:lvlText w:val="%1."/>
      <w:lvlJc w:val="left"/>
      <w:pPr>
        <w:ind w:left="360" w:hanging="360"/>
      </w:pPr>
      <w:rPr>
        <w:rFonts w:cs="Times New Roman"/>
        <w:b w:val="0"/>
        <w:color w:val="auto"/>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15:restartNumberingAfterBreak="0">
    <w:nsid w:val="6AE17C68"/>
    <w:multiLevelType w:val="multilevel"/>
    <w:tmpl w:val="DE3C2642"/>
    <w:lvl w:ilvl="0">
      <w:start w:val="1"/>
      <w:numFmt w:val="decimal"/>
      <w:lvlText w:val="%1."/>
      <w:lvlJc w:val="left"/>
      <w:pPr>
        <w:ind w:left="1494" w:hanging="360"/>
      </w:pPr>
      <w:rPr>
        <w:b w:val="0"/>
      </w:rPr>
    </w:lvl>
    <w:lvl w:ilvl="1">
      <w:start w:val="1"/>
      <w:numFmt w:val="decimal"/>
      <w:lvlText w:val="%1.%2."/>
      <w:lvlJc w:val="left"/>
      <w:pPr>
        <w:ind w:left="1566" w:hanging="432"/>
      </w:pPr>
      <w:rPr>
        <w:b w:val="0"/>
      </w:r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04" w15:restartNumberingAfterBreak="0">
    <w:nsid w:val="6C5D03A5"/>
    <w:multiLevelType w:val="multilevel"/>
    <w:tmpl w:val="BDC27362"/>
    <w:lvl w:ilvl="0">
      <w:start w:val="17"/>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6DEA7464"/>
    <w:multiLevelType w:val="hybridMultilevel"/>
    <w:tmpl w:val="D00AC9A2"/>
    <w:lvl w:ilvl="0" w:tplc="682CFB1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A62722"/>
    <w:multiLevelType w:val="multilevel"/>
    <w:tmpl w:val="B8B0E64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2311168"/>
    <w:multiLevelType w:val="hybridMultilevel"/>
    <w:tmpl w:val="C9BCDFB4"/>
    <w:lvl w:ilvl="0" w:tplc="76B0A234">
      <w:numFmt w:val="bullet"/>
      <w:lvlText w:val=""/>
      <w:lvlJc w:val="left"/>
      <w:pPr>
        <w:ind w:left="1010" w:hanging="360"/>
      </w:pPr>
      <w:rPr>
        <w:rFonts w:ascii="Symbol" w:eastAsia="Symbol" w:hAnsi="Symbol" w:cs="Symbol" w:hint="default"/>
        <w:b w:val="0"/>
        <w:bCs w:val="0"/>
        <w:i w:val="0"/>
        <w:iCs w:val="0"/>
        <w:w w:val="100"/>
        <w:sz w:val="24"/>
        <w:szCs w:val="24"/>
        <w:lang w:val="en-GB" w:eastAsia="en-US" w:bidi="ar-SA"/>
      </w:rPr>
    </w:lvl>
    <w:lvl w:ilvl="1" w:tplc="569E5552">
      <w:numFmt w:val="bullet"/>
      <w:lvlText w:val="•"/>
      <w:lvlJc w:val="left"/>
      <w:pPr>
        <w:ind w:left="1907" w:hanging="360"/>
      </w:pPr>
      <w:rPr>
        <w:rFonts w:hint="default"/>
        <w:lang w:val="en-GB" w:eastAsia="en-US" w:bidi="ar-SA"/>
      </w:rPr>
    </w:lvl>
    <w:lvl w:ilvl="2" w:tplc="9474C9A0">
      <w:numFmt w:val="bullet"/>
      <w:lvlText w:val="•"/>
      <w:lvlJc w:val="left"/>
      <w:pPr>
        <w:ind w:left="2794" w:hanging="360"/>
      </w:pPr>
      <w:rPr>
        <w:rFonts w:hint="default"/>
        <w:lang w:val="en-GB" w:eastAsia="en-US" w:bidi="ar-SA"/>
      </w:rPr>
    </w:lvl>
    <w:lvl w:ilvl="3" w:tplc="B8425256">
      <w:numFmt w:val="bullet"/>
      <w:lvlText w:val="•"/>
      <w:lvlJc w:val="left"/>
      <w:pPr>
        <w:ind w:left="3681" w:hanging="360"/>
      </w:pPr>
      <w:rPr>
        <w:rFonts w:hint="default"/>
        <w:lang w:val="en-GB" w:eastAsia="en-US" w:bidi="ar-SA"/>
      </w:rPr>
    </w:lvl>
    <w:lvl w:ilvl="4" w:tplc="2A9C2720">
      <w:numFmt w:val="bullet"/>
      <w:lvlText w:val="•"/>
      <w:lvlJc w:val="left"/>
      <w:pPr>
        <w:ind w:left="4568" w:hanging="360"/>
      </w:pPr>
      <w:rPr>
        <w:rFonts w:hint="default"/>
        <w:lang w:val="en-GB" w:eastAsia="en-US" w:bidi="ar-SA"/>
      </w:rPr>
    </w:lvl>
    <w:lvl w:ilvl="5" w:tplc="754C5232">
      <w:numFmt w:val="bullet"/>
      <w:lvlText w:val="•"/>
      <w:lvlJc w:val="left"/>
      <w:pPr>
        <w:ind w:left="5455" w:hanging="360"/>
      </w:pPr>
      <w:rPr>
        <w:rFonts w:hint="default"/>
        <w:lang w:val="en-GB" w:eastAsia="en-US" w:bidi="ar-SA"/>
      </w:rPr>
    </w:lvl>
    <w:lvl w:ilvl="6" w:tplc="C89CABD6">
      <w:numFmt w:val="bullet"/>
      <w:lvlText w:val="•"/>
      <w:lvlJc w:val="left"/>
      <w:pPr>
        <w:ind w:left="6342" w:hanging="360"/>
      </w:pPr>
      <w:rPr>
        <w:rFonts w:hint="default"/>
        <w:lang w:val="en-GB" w:eastAsia="en-US" w:bidi="ar-SA"/>
      </w:rPr>
    </w:lvl>
    <w:lvl w:ilvl="7" w:tplc="9D8A25D6">
      <w:numFmt w:val="bullet"/>
      <w:lvlText w:val="•"/>
      <w:lvlJc w:val="left"/>
      <w:pPr>
        <w:ind w:left="7229" w:hanging="360"/>
      </w:pPr>
      <w:rPr>
        <w:rFonts w:hint="default"/>
        <w:lang w:val="en-GB" w:eastAsia="en-US" w:bidi="ar-SA"/>
      </w:rPr>
    </w:lvl>
    <w:lvl w:ilvl="8" w:tplc="E0D4EB20">
      <w:numFmt w:val="bullet"/>
      <w:lvlText w:val="•"/>
      <w:lvlJc w:val="left"/>
      <w:pPr>
        <w:ind w:left="8116" w:hanging="360"/>
      </w:pPr>
      <w:rPr>
        <w:rFonts w:hint="default"/>
        <w:lang w:val="en-GB" w:eastAsia="en-US" w:bidi="ar-SA"/>
      </w:rPr>
    </w:lvl>
  </w:abstractNum>
  <w:abstractNum w:abstractNumId="108" w15:restartNumberingAfterBreak="0">
    <w:nsid w:val="73320776"/>
    <w:multiLevelType w:val="multilevel"/>
    <w:tmpl w:val="C5BA1C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4BF062F"/>
    <w:multiLevelType w:val="multilevel"/>
    <w:tmpl w:val="E610BB28"/>
    <w:lvl w:ilvl="0">
      <w:start w:val="11"/>
      <w:numFmt w:val="decimal"/>
      <w:lvlText w:val="%1."/>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0" w15:restartNumberingAfterBreak="0">
    <w:nsid w:val="75271AC6"/>
    <w:multiLevelType w:val="hybridMultilevel"/>
    <w:tmpl w:val="78FA9410"/>
    <w:lvl w:ilvl="0" w:tplc="88080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761F4DEF"/>
    <w:multiLevelType w:val="multilevel"/>
    <w:tmpl w:val="3A009CD2"/>
    <w:lvl w:ilvl="0">
      <w:start w:val="1"/>
      <w:numFmt w:val="decimal"/>
      <w:lvlText w:val="%1."/>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2" w15:restartNumberingAfterBreak="0">
    <w:nsid w:val="76B3759A"/>
    <w:multiLevelType w:val="multilevel"/>
    <w:tmpl w:val="11CE80AC"/>
    <w:lvl w:ilvl="0">
      <w:start w:val="9"/>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3" w15:restartNumberingAfterBreak="0">
    <w:nsid w:val="76E91783"/>
    <w:multiLevelType w:val="hybridMultilevel"/>
    <w:tmpl w:val="7EE81640"/>
    <w:lvl w:ilvl="0" w:tplc="0B8EC01E">
      <w:start w:val="1"/>
      <w:numFmt w:val="bullet"/>
      <w:lvlText w:val="•"/>
      <w:lvlJc w:val="left"/>
      <w:pPr>
        <w:tabs>
          <w:tab w:val="num" w:pos="720"/>
        </w:tabs>
        <w:ind w:left="720" w:hanging="360"/>
      </w:pPr>
      <w:rPr>
        <w:rFonts w:ascii="Arial" w:hAnsi="Arial" w:hint="default"/>
      </w:rPr>
    </w:lvl>
    <w:lvl w:ilvl="1" w:tplc="CAA49E6C">
      <w:start w:val="1"/>
      <w:numFmt w:val="bullet"/>
      <w:lvlText w:val="•"/>
      <w:lvlJc w:val="left"/>
      <w:pPr>
        <w:tabs>
          <w:tab w:val="num" w:pos="1440"/>
        </w:tabs>
        <w:ind w:left="1440" w:hanging="360"/>
      </w:pPr>
      <w:rPr>
        <w:rFonts w:ascii="Arial" w:hAnsi="Arial" w:hint="default"/>
      </w:rPr>
    </w:lvl>
    <w:lvl w:ilvl="2" w:tplc="FECEC552" w:tentative="1">
      <w:start w:val="1"/>
      <w:numFmt w:val="bullet"/>
      <w:lvlText w:val="•"/>
      <w:lvlJc w:val="left"/>
      <w:pPr>
        <w:tabs>
          <w:tab w:val="num" w:pos="2160"/>
        </w:tabs>
        <w:ind w:left="2160" w:hanging="360"/>
      </w:pPr>
      <w:rPr>
        <w:rFonts w:ascii="Arial" w:hAnsi="Arial" w:hint="default"/>
      </w:rPr>
    </w:lvl>
    <w:lvl w:ilvl="3" w:tplc="663C9D2A" w:tentative="1">
      <w:start w:val="1"/>
      <w:numFmt w:val="bullet"/>
      <w:lvlText w:val="•"/>
      <w:lvlJc w:val="left"/>
      <w:pPr>
        <w:tabs>
          <w:tab w:val="num" w:pos="2880"/>
        </w:tabs>
        <w:ind w:left="2880" w:hanging="360"/>
      </w:pPr>
      <w:rPr>
        <w:rFonts w:ascii="Arial" w:hAnsi="Arial" w:hint="default"/>
      </w:rPr>
    </w:lvl>
    <w:lvl w:ilvl="4" w:tplc="ED14BCD0" w:tentative="1">
      <w:start w:val="1"/>
      <w:numFmt w:val="bullet"/>
      <w:lvlText w:val="•"/>
      <w:lvlJc w:val="left"/>
      <w:pPr>
        <w:tabs>
          <w:tab w:val="num" w:pos="3600"/>
        </w:tabs>
        <w:ind w:left="3600" w:hanging="360"/>
      </w:pPr>
      <w:rPr>
        <w:rFonts w:ascii="Arial" w:hAnsi="Arial" w:hint="default"/>
      </w:rPr>
    </w:lvl>
    <w:lvl w:ilvl="5" w:tplc="30303036" w:tentative="1">
      <w:start w:val="1"/>
      <w:numFmt w:val="bullet"/>
      <w:lvlText w:val="•"/>
      <w:lvlJc w:val="left"/>
      <w:pPr>
        <w:tabs>
          <w:tab w:val="num" w:pos="4320"/>
        </w:tabs>
        <w:ind w:left="4320" w:hanging="360"/>
      </w:pPr>
      <w:rPr>
        <w:rFonts w:ascii="Arial" w:hAnsi="Arial" w:hint="default"/>
      </w:rPr>
    </w:lvl>
    <w:lvl w:ilvl="6" w:tplc="DD801ED6" w:tentative="1">
      <w:start w:val="1"/>
      <w:numFmt w:val="bullet"/>
      <w:lvlText w:val="•"/>
      <w:lvlJc w:val="left"/>
      <w:pPr>
        <w:tabs>
          <w:tab w:val="num" w:pos="5040"/>
        </w:tabs>
        <w:ind w:left="5040" w:hanging="360"/>
      </w:pPr>
      <w:rPr>
        <w:rFonts w:ascii="Arial" w:hAnsi="Arial" w:hint="default"/>
      </w:rPr>
    </w:lvl>
    <w:lvl w:ilvl="7" w:tplc="51A46534" w:tentative="1">
      <w:start w:val="1"/>
      <w:numFmt w:val="bullet"/>
      <w:lvlText w:val="•"/>
      <w:lvlJc w:val="left"/>
      <w:pPr>
        <w:tabs>
          <w:tab w:val="num" w:pos="5760"/>
        </w:tabs>
        <w:ind w:left="5760" w:hanging="360"/>
      </w:pPr>
      <w:rPr>
        <w:rFonts w:ascii="Arial" w:hAnsi="Arial" w:hint="default"/>
      </w:rPr>
    </w:lvl>
    <w:lvl w:ilvl="8" w:tplc="DC9E40CC"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7D900F3"/>
    <w:multiLevelType w:val="hybridMultilevel"/>
    <w:tmpl w:val="E1EC9C22"/>
    <w:lvl w:ilvl="0" w:tplc="08090001">
      <w:start w:val="1"/>
      <w:numFmt w:val="bullet"/>
      <w:lvlText w:val=""/>
      <w:lvlJc w:val="left"/>
      <w:pPr>
        <w:ind w:left="720" w:hanging="360"/>
      </w:pPr>
      <w:rPr>
        <w:rFonts w:ascii="Symbol" w:hAnsi="Symbol" w:hint="default"/>
      </w:rPr>
    </w:lvl>
    <w:lvl w:ilvl="1" w:tplc="08090003">
      <w:numFmt w:val="bullet"/>
      <w:lvlText w:val="-"/>
      <w:lvlJc w:val="left"/>
      <w:pPr>
        <w:ind w:left="1440" w:hanging="360"/>
      </w:pPr>
      <w:rPr>
        <w:rFonts w:ascii="Courier New" w:eastAsiaTheme="minorHAnsi" w:hAnsi="Courier New" w:cs="Courier New" w:hint="default"/>
      </w:rPr>
    </w:lvl>
    <w:lvl w:ilvl="2" w:tplc="08090005">
      <w:start w:val="1"/>
      <w:numFmt w:val="bullet"/>
      <w:lvlText w:val=""/>
      <w:lvlJc w:val="left"/>
      <w:pPr>
        <w:ind w:left="2160" w:hanging="360"/>
      </w:pPr>
      <w:rPr>
        <w:rFonts w:ascii="Wingdings" w:hAnsi="Wingdings" w:hint="default"/>
      </w:rPr>
    </w:lvl>
    <w:lvl w:ilvl="3" w:tplc="08090001">
      <w:numFmt w:val="bullet"/>
      <w:lvlText w:val="•"/>
      <w:lvlJc w:val="left"/>
      <w:pPr>
        <w:ind w:left="2880" w:hanging="360"/>
      </w:pPr>
      <w:rPr>
        <w:rFonts w:ascii="Times New Roman" w:eastAsiaTheme="minorHAnsi"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B2B62CA"/>
    <w:multiLevelType w:val="multilevel"/>
    <w:tmpl w:val="A06CFC70"/>
    <w:lvl w:ilvl="0">
      <w:start w:val="15"/>
      <w:numFmt w:val="decimal"/>
      <w:lvlText w:val="%1."/>
      <w:lvlJc w:val="left"/>
      <w:pPr>
        <w:ind w:left="360" w:hanging="360"/>
      </w:pPr>
      <w:rPr>
        <w:rFonts w:cs="Times New Roman" w:hint="default"/>
        <w:color w:val="auto"/>
      </w:rPr>
    </w:lvl>
    <w:lvl w:ilvl="1">
      <w:start w:val="1"/>
      <w:numFmt w:val="decimal"/>
      <w:isLgl/>
      <w:lvlText w:val="%1.%2"/>
      <w:lvlJc w:val="left"/>
      <w:pPr>
        <w:ind w:left="570" w:hanging="570"/>
      </w:pPr>
      <w:rPr>
        <w:rFonts w:hint="default"/>
        <w:color w:val="auto"/>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6" w15:restartNumberingAfterBreak="0">
    <w:nsid w:val="7BE14643"/>
    <w:multiLevelType w:val="hybridMultilevel"/>
    <w:tmpl w:val="5F54758C"/>
    <w:lvl w:ilvl="0" w:tplc="FF16AED6">
      <w:start w:val="1"/>
      <w:numFmt w:val="decimal"/>
      <w:lvlText w:val="%1."/>
      <w:lvlJc w:val="left"/>
      <w:pPr>
        <w:ind w:left="940" w:hanging="360"/>
      </w:pPr>
      <w:rPr>
        <w:rFonts w:ascii="Arial" w:eastAsia="Arial" w:hAnsi="Arial" w:cs="Arial" w:hint="default"/>
        <w:b w:val="0"/>
        <w:bCs w:val="0"/>
        <w:i w:val="0"/>
        <w:iCs w:val="0"/>
        <w:w w:val="100"/>
        <w:sz w:val="24"/>
        <w:szCs w:val="24"/>
        <w:lang w:val="en-GB" w:eastAsia="en-US" w:bidi="ar-SA"/>
      </w:rPr>
    </w:lvl>
    <w:lvl w:ilvl="1" w:tplc="DCD80CC0">
      <w:start w:val="1"/>
      <w:numFmt w:val="lowerLetter"/>
      <w:lvlText w:val="%2."/>
      <w:lvlJc w:val="left"/>
      <w:pPr>
        <w:ind w:left="1660" w:hanging="360"/>
      </w:pPr>
      <w:rPr>
        <w:rFonts w:ascii="Arial" w:eastAsia="Arial" w:hAnsi="Arial" w:cs="Arial" w:hint="default"/>
        <w:b w:val="0"/>
        <w:bCs w:val="0"/>
        <w:i w:val="0"/>
        <w:iCs w:val="0"/>
        <w:w w:val="100"/>
        <w:sz w:val="24"/>
        <w:szCs w:val="24"/>
        <w:lang w:val="en-GB" w:eastAsia="en-US" w:bidi="ar-SA"/>
      </w:rPr>
    </w:lvl>
    <w:lvl w:ilvl="2" w:tplc="998CFDB2">
      <w:numFmt w:val="bullet"/>
      <w:lvlText w:val="•"/>
      <w:lvlJc w:val="left"/>
      <w:pPr>
        <w:ind w:left="2574" w:hanging="360"/>
      </w:pPr>
      <w:rPr>
        <w:rFonts w:hint="default"/>
        <w:lang w:val="en-GB" w:eastAsia="en-US" w:bidi="ar-SA"/>
      </w:rPr>
    </w:lvl>
    <w:lvl w:ilvl="3" w:tplc="3C1C5790">
      <w:numFmt w:val="bullet"/>
      <w:lvlText w:val="•"/>
      <w:lvlJc w:val="left"/>
      <w:pPr>
        <w:ind w:left="3489" w:hanging="360"/>
      </w:pPr>
      <w:rPr>
        <w:rFonts w:hint="default"/>
        <w:lang w:val="en-GB" w:eastAsia="en-US" w:bidi="ar-SA"/>
      </w:rPr>
    </w:lvl>
    <w:lvl w:ilvl="4" w:tplc="9F74BA16">
      <w:numFmt w:val="bullet"/>
      <w:lvlText w:val="•"/>
      <w:lvlJc w:val="left"/>
      <w:pPr>
        <w:ind w:left="4403" w:hanging="360"/>
      </w:pPr>
      <w:rPr>
        <w:rFonts w:hint="default"/>
        <w:lang w:val="en-GB" w:eastAsia="en-US" w:bidi="ar-SA"/>
      </w:rPr>
    </w:lvl>
    <w:lvl w:ilvl="5" w:tplc="5BD42A08">
      <w:numFmt w:val="bullet"/>
      <w:lvlText w:val="•"/>
      <w:lvlJc w:val="left"/>
      <w:pPr>
        <w:ind w:left="5318" w:hanging="360"/>
      </w:pPr>
      <w:rPr>
        <w:rFonts w:hint="default"/>
        <w:lang w:val="en-GB" w:eastAsia="en-US" w:bidi="ar-SA"/>
      </w:rPr>
    </w:lvl>
    <w:lvl w:ilvl="6" w:tplc="CC10FF20">
      <w:numFmt w:val="bullet"/>
      <w:lvlText w:val="•"/>
      <w:lvlJc w:val="left"/>
      <w:pPr>
        <w:ind w:left="6232" w:hanging="360"/>
      </w:pPr>
      <w:rPr>
        <w:rFonts w:hint="default"/>
        <w:lang w:val="en-GB" w:eastAsia="en-US" w:bidi="ar-SA"/>
      </w:rPr>
    </w:lvl>
    <w:lvl w:ilvl="7" w:tplc="271E182E">
      <w:numFmt w:val="bullet"/>
      <w:lvlText w:val="•"/>
      <w:lvlJc w:val="left"/>
      <w:pPr>
        <w:ind w:left="7147" w:hanging="360"/>
      </w:pPr>
      <w:rPr>
        <w:rFonts w:hint="default"/>
        <w:lang w:val="en-GB" w:eastAsia="en-US" w:bidi="ar-SA"/>
      </w:rPr>
    </w:lvl>
    <w:lvl w:ilvl="8" w:tplc="01D25234">
      <w:numFmt w:val="bullet"/>
      <w:lvlText w:val="•"/>
      <w:lvlJc w:val="left"/>
      <w:pPr>
        <w:ind w:left="8062" w:hanging="360"/>
      </w:pPr>
      <w:rPr>
        <w:rFonts w:hint="default"/>
        <w:lang w:val="en-GB" w:eastAsia="en-US" w:bidi="ar-SA"/>
      </w:rPr>
    </w:lvl>
  </w:abstractNum>
  <w:abstractNum w:abstractNumId="117" w15:restartNumberingAfterBreak="0">
    <w:nsid w:val="7D32435A"/>
    <w:multiLevelType w:val="hybridMultilevel"/>
    <w:tmpl w:val="45D08F62"/>
    <w:lvl w:ilvl="0" w:tplc="3F620086">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8" w15:restartNumberingAfterBreak="0">
    <w:nsid w:val="7EF1346F"/>
    <w:multiLevelType w:val="hybridMultilevel"/>
    <w:tmpl w:val="4BD80F8C"/>
    <w:lvl w:ilvl="0" w:tplc="08090001">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106"/>
  </w:num>
  <w:num w:numId="3">
    <w:abstractNumId w:val="59"/>
  </w:num>
  <w:num w:numId="4">
    <w:abstractNumId w:val="47"/>
  </w:num>
  <w:num w:numId="5">
    <w:abstractNumId w:val="88"/>
  </w:num>
  <w:num w:numId="6">
    <w:abstractNumId w:val="82"/>
  </w:num>
  <w:num w:numId="7">
    <w:abstractNumId w:val="0"/>
  </w:num>
  <w:num w:numId="8">
    <w:abstractNumId w:val="60"/>
    <w:lvlOverride w:ilvl="0">
      <w:lvl w:ilvl="0">
        <w:numFmt w:val="decimal"/>
        <w:lvlText w:val=""/>
        <w:lvlJc w:val="left"/>
      </w:lvl>
    </w:lvlOverride>
    <w:lvlOverride w:ilvl="1">
      <w:lvl w:ilvl="1">
        <w:start w:val="1"/>
        <w:numFmt w:val="decimal"/>
        <w:lvlText w:val="%1.%2."/>
        <w:lvlJc w:val="left"/>
        <w:pPr>
          <w:ind w:left="432" w:hanging="432"/>
        </w:pPr>
        <w:rPr>
          <w:b w:val="0"/>
        </w:rPr>
      </w:lvl>
    </w:lvlOverride>
    <w:lvlOverride w:ilvl="2">
      <w:lvl w:ilvl="2">
        <w:start w:val="1"/>
        <w:numFmt w:val="decimal"/>
        <w:lvlText w:val="%1.%2.%3."/>
        <w:lvlJc w:val="left"/>
        <w:pPr>
          <w:ind w:left="1224" w:hanging="504"/>
        </w:pPr>
        <w:rPr>
          <w:b w:val="0"/>
        </w:rPr>
      </w:lvl>
    </w:lvlOverride>
  </w:num>
  <w:num w:numId="9">
    <w:abstractNumId w:val="56"/>
  </w:num>
  <w:num w:numId="10">
    <w:abstractNumId w:val="96"/>
  </w:num>
  <w:num w:numId="11">
    <w:abstractNumId w:val="62"/>
  </w:num>
  <w:num w:numId="12">
    <w:abstractNumId w:val="7"/>
  </w:num>
  <w:num w:numId="13">
    <w:abstractNumId w:val="114"/>
  </w:num>
  <w:num w:numId="14">
    <w:abstractNumId w:val="16"/>
  </w:num>
  <w:num w:numId="15">
    <w:abstractNumId w:val="4"/>
  </w:num>
  <w:num w:numId="16">
    <w:abstractNumId w:val="32"/>
  </w:num>
  <w:num w:numId="17">
    <w:abstractNumId w:val="35"/>
  </w:num>
  <w:num w:numId="18">
    <w:abstractNumId w:val="9"/>
  </w:num>
  <w:num w:numId="19">
    <w:abstractNumId w:val="57"/>
  </w:num>
  <w:num w:numId="20">
    <w:abstractNumId w:val="20"/>
  </w:num>
  <w:num w:numId="21">
    <w:abstractNumId w:val="38"/>
  </w:num>
  <w:num w:numId="22">
    <w:abstractNumId w:val="5"/>
  </w:num>
  <w:num w:numId="23">
    <w:abstractNumId w:val="103"/>
  </w:num>
  <w:num w:numId="24">
    <w:abstractNumId w:val="27"/>
  </w:num>
  <w:num w:numId="25">
    <w:abstractNumId w:val="71"/>
  </w:num>
  <w:num w:numId="26">
    <w:abstractNumId w:val="73"/>
  </w:num>
  <w:num w:numId="27">
    <w:abstractNumId w:val="48"/>
  </w:num>
  <w:num w:numId="28">
    <w:abstractNumId w:val="46"/>
  </w:num>
  <w:num w:numId="29">
    <w:abstractNumId w:val="28"/>
  </w:num>
  <w:num w:numId="30">
    <w:abstractNumId w:val="36"/>
  </w:num>
  <w:num w:numId="31">
    <w:abstractNumId w:val="108"/>
  </w:num>
  <w:num w:numId="32">
    <w:abstractNumId w:val="53"/>
  </w:num>
  <w:num w:numId="33">
    <w:abstractNumId w:val="67"/>
  </w:num>
  <w:num w:numId="34">
    <w:abstractNumId w:val="29"/>
  </w:num>
  <w:num w:numId="35">
    <w:abstractNumId w:val="79"/>
  </w:num>
  <w:num w:numId="36">
    <w:abstractNumId w:val="58"/>
  </w:num>
  <w:num w:numId="37">
    <w:abstractNumId w:val="78"/>
  </w:num>
  <w:num w:numId="38">
    <w:abstractNumId w:val="118"/>
  </w:num>
  <w:num w:numId="39">
    <w:abstractNumId w:val="13"/>
  </w:num>
  <w:num w:numId="40">
    <w:abstractNumId w:val="19"/>
  </w:num>
  <w:num w:numId="41">
    <w:abstractNumId w:val="45"/>
  </w:num>
  <w:num w:numId="42">
    <w:abstractNumId w:val="51"/>
  </w:num>
  <w:num w:numId="43">
    <w:abstractNumId w:val="21"/>
  </w:num>
  <w:num w:numId="44">
    <w:abstractNumId w:val="97"/>
  </w:num>
  <w:num w:numId="45">
    <w:abstractNumId w:val="83"/>
  </w:num>
  <w:num w:numId="46">
    <w:abstractNumId w:val="92"/>
  </w:num>
  <w:num w:numId="47">
    <w:abstractNumId w:val="69"/>
  </w:num>
  <w:num w:numId="48">
    <w:abstractNumId w:val="84"/>
  </w:num>
  <w:num w:numId="49">
    <w:abstractNumId w:val="65"/>
    <w:lvlOverride w:ilvl="0">
      <w:lvl w:ilvl="0">
        <w:numFmt w:val="decimal"/>
        <w:lvlText w:val=""/>
        <w:lvlJc w:val="left"/>
      </w:lvl>
    </w:lvlOverride>
    <w:lvlOverride w:ilvl="1">
      <w:lvl w:ilvl="1">
        <w:start w:val="1"/>
        <w:numFmt w:val="decimal"/>
        <w:lvlText w:val="%1.%2."/>
        <w:lvlJc w:val="left"/>
        <w:pPr>
          <w:ind w:left="432" w:hanging="432"/>
        </w:pPr>
        <w:rPr>
          <w:color w:val="auto"/>
        </w:rPr>
      </w:lvl>
    </w:lvlOverride>
  </w:num>
  <w:num w:numId="50">
    <w:abstractNumId w:val="70"/>
  </w:num>
  <w:num w:numId="51">
    <w:abstractNumId w:val="90"/>
  </w:num>
  <w:num w:numId="52">
    <w:abstractNumId w:val="24"/>
  </w:num>
  <w:num w:numId="53">
    <w:abstractNumId w:val="54"/>
  </w:num>
  <w:num w:numId="54">
    <w:abstractNumId w:val="91"/>
    <w:lvlOverride w:ilvl="0">
      <w:lvl w:ilvl="0">
        <w:start w:val="1"/>
        <w:numFmt w:val="decimal"/>
        <w:lvlText w:val="%1."/>
        <w:lvlJc w:val="left"/>
        <w:pPr>
          <w:ind w:left="360" w:hanging="360"/>
        </w:pPr>
        <w:rPr>
          <w:b w:val="0"/>
        </w:rPr>
      </w:lvl>
    </w:lvlOverride>
  </w:num>
  <w:num w:numId="55">
    <w:abstractNumId w:val="98"/>
  </w:num>
  <w:num w:numId="56">
    <w:abstractNumId w:val="77"/>
  </w:num>
  <w:num w:numId="57">
    <w:abstractNumId w:val="102"/>
  </w:num>
  <w:num w:numId="58">
    <w:abstractNumId w:val="74"/>
  </w:num>
  <w:num w:numId="59">
    <w:abstractNumId w:val="61"/>
  </w:num>
  <w:num w:numId="60">
    <w:abstractNumId w:val="72"/>
  </w:num>
  <w:num w:numId="61">
    <w:abstractNumId w:val="10"/>
  </w:num>
  <w:num w:numId="62">
    <w:abstractNumId w:val="93"/>
  </w:num>
  <w:num w:numId="63">
    <w:abstractNumId w:val="52"/>
  </w:num>
  <w:num w:numId="64">
    <w:abstractNumId w:val="63"/>
  </w:num>
  <w:num w:numId="65">
    <w:abstractNumId w:val="111"/>
  </w:num>
  <w:num w:numId="66">
    <w:abstractNumId w:val="101"/>
  </w:num>
  <w:num w:numId="67">
    <w:abstractNumId w:val="40"/>
  </w:num>
  <w:num w:numId="68">
    <w:abstractNumId w:val="55"/>
  </w:num>
  <w:num w:numId="69">
    <w:abstractNumId w:val="109"/>
  </w:num>
  <w:num w:numId="70">
    <w:abstractNumId w:val="85"/>
  </w:num>
  <w:num w:numId="71">
    <w:abstractNumId w:val="8"/>
  </w:num>
  <w:num w:numId="72">
    <w:abstractNumId w:val="14"/>
  </w:num>
  <w:num w:numId="73">
    <w:abstractNumId w:val="33"/>
  </w:num>
  <w:num w:numId="74">
    <w:abstractNumId w:val="105"/>
  </w:num>
  <w:num w:numId="75">
    <w:abstractNumId w:val="110"/>
  </w:num>
  <w:num w:numId="76">
    <w:abstractNumId w:val="76"/>
  </w:num>
  <w:num w:numId="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7"/>
  </w:num>
  <w:num w:numId="79">
    <w:abstractNumId w:val="12"/>
  </w:num>
  <w:num w:numId="80">
    <w:abstractNumId w:val="22"/>
  </w:num>
  <w:num w:numId="81">
    <w:abstractNumId w:val="80"/>
  </w:num>
  <w:num w:numId="82">
    <w:abstractNumId w:val="49"/>
  </w:num>
  <w:num w:numId="83">
    <w:abstractNumId w:val="104"/>
  </w:num>
  <w:num w:numId="84">
    <w:abstractNumId w:val="2"/>
  </w:num>
  <w:num w:numId="85">
    <w:abstractNumId w:val="115"/>
  </w:num>
  <w:num w:numId="86">
    <w:abstractNumId w:val="99"/>
  </w:num>
  <w:num w:numId="87">
    <w:abstractNumId w:val="1"/>
  </w:num>
  <w:num w:numId="88">
    <w:abstractNumId w:val="15"/>
  </w:num>
  <w:num w:numId="89">
    <w:abstractNumId w:val="66"/>
  </w:num>
  <w:num w:numId="90">
    <w:abstractNumId w:val="11"/>
  </w:num>
  <w:num w:numId="91">
    <w:abstractNumId w:val="112"/>
  </w:num>
  <w:num w:numId="92">
    <w:abstractNumId w:val="89"/>
  </w:num>
  <w:num w:numId="93">
    <w:abstractNumId w:val="31"/>
  </w:num>
  <w:num w:numId="94">
    <w:abstractNumId w:val="41"/>
  </w:num>
  <w:num w:numId="95">
    <w:abstractNumId w:val="6"/>
  </w:num>
  <w:num w:numId="96">
    <w:abstractNumId w:val="77"/>
    <w:lvlOverride w:ilvl="0">
      <w:startOverride w:val="9"/>
    </w:lvlOverride>
    <w:lvlOverride w:ilvl="1">
      <w:startOverride w:val="4"/>
    </w:lvlOverride>
  </w:num>
  <w:num w:numId="97">
    <w:abstractNumId w:val="17"/>
  </w:num>
  <w:num w:numId="98">
    <w:abstractNumId w:val="25"/>
  </w:num>
  <w:num w:numId="99">
    <w:abstractNumId w:val="39"/>
  </w:num>
  <w:num w:numId="100">
    <w:abstractNumId w:val="86"/>
  </w:num>
  <w:num w:numId="101">
    <w:abstractNumId w:val="30"/>
  </w:num>
  <w:num w:numId="102">
    <w:abstractNumId w:val="43"/>
  </w:num>
  <w:num w:numId="103">
    <w:abstractNumId w:val="64"/>
  </w:num>
  <w:num w:numId="104">
    <w:abstractNumId w:val="34"/>
  </w:num>
  <w:num w:numId="10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5"/>
  </w:num>
  <w:num w:numId="107">
    <w:abstractNumId w:val="3"/>
  </w:num>
  <w:num w:numId="108">
    <w:abstractNumId w:val="42"/>
  </w:num>
  <w:num w:numId="109">
    <w:abstractNumId w:val="26"/>
  </w:num>
  <w:num w:numId="110">
    <w:abstractNumId w:val="68"/>
  </w:num>
  <w:num w:numId="111">
    <w:abstractNumId w:val="116"/>
  </w:num>
  <w:num w:numId="112">
    <w:abstractNumId w:val="107"/>
  </w:num>
  <w:num w:numId="113">
    <w:abstractNumId w:val="95"/>
  </w:num>
  <w:num w:numId="114">
    <w:abstractNumId w:val="37"/>
  </w:num>
  <w:num w:numId="115">
    <w:abstractNumId w:val="50"/>
  </w:num>
  <w:num w:numId="116">
    <w:abstractNumId w:val="87"/>
  </w:num>
  <w:num w:numId="117">
    <w:abstractNumId w:val="23"/>
  </w:num>
  <w:num w:numId="118">
    <w:abstractNumId w:val="81"/>
  </w:num>
  <w:num w:numId="119">
    <w:abstractNumId w:val="18"/>
  </w:num>
  <w:num w:numId="120">
    <w:abstractNumId w:val="11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87"/>
    <w:rsid w:val="00016097"/>
    <w:rsid w:val="00097761"/>
    <w:rsid w:val="000D1487"/>
    <w:rsid w:val="0016205D"/>
    <w:rsid w:val="001C2C0F"/>
    <w:rsid w:val="0021064A"/>
    <w:rsid w:val="00233976"/>
    <w:rsid w:val="00243B75"/>
    <w:rsid w:val="002C15FE"/>
    <w:rsid w:val="005E6316"/>
    <w:rsid w:val="0061717E"/>
    <w:rsid w:val="006D3340"/>
    <w:rsid w:val="00862EA6"/>
    <w:rsid w:val="00BC7437"/>
    <w:rsid w:val="00CA4E93"/>
    <w:rsid w:val="00CE4A91"/>
    <w:rsid w:val="00D81C13"/>
    <w:rsid w:val="00D8702E"/>
    <w:rsid w:val="00DA372C"/>
    <w:rsid w:val="00E0318C"/>
    <w:rsid w:val="00E24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6A86"/>
  <w15:chartTrackingRefBased/>
  <w15:docId w15:val="{C34B24CB-C5A8-44CB-8327-145A3EFB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87"/>
    <w:pPr>
      <w:spacing w:after="0" w:line="240" w:lineRule="auto"/>
    </w:pPr>
    <w:rPr>
      <w:rFonts w:ascii="Arial" w:hAnsi="Arial"/>
      <w:sz w:val="24"/>
    </w:rPr>
  </w:style>
  <w:style w:type="paragraph" w:styleId="Heading1">
    <w:name w:val="heading 1"/>
    <w:basedOn w:val="Header"/>
    <w:next w:val="Normal"/>
    <w:link w:val="Heading1Char"/>
    <w:uiPriority w:val="9"/>
    <w:qFormat/>
    <w:rsid w:val="000D1487"/>
    <w:pPr>
      <w:outlineLvl w:val="0"/>
    </w:pPr>
    <w:rPr>
      <w:b/>
      <w:i/>
      <w:sz w:val="32"/>
    </w:rPr>
  </w:style>
  <w:style w:type="paragraph" w:styleId="Heading2">
    <w:name w:val="heading 2"/>
    <w:basedOn w:val="Normal"/>
    <w:next w:val="Normal"/>
    <w:link w:val="Heading2Char1"/>
    <w:uiPriority w:val="9"/>
    <w:qFormat/>
    <w:rsid w:val="000D1487"/>
    <w:pPr>
      <w:outlineLvl w:val="1"/>
    </w:pPr>
    <w:rPr>
      <w:b/>
      <w:i/>
      <w:sz w:val="32"/>
      <w:szCs w:val="32"/>
    </w:rPr>
  </w:style>
  <w:style w:type="paragraph" w:styleId="Heading3">
    <w:name w:val="heading 3"/>
    <w:basedOn w:val="Normal"/>
    <w:next w:val="Normal"/>
    <w:link w:val="Heading3Char"/>
    <w:uiPriority w:val="9"/>
    <w:qFormat/>
    <w:rsid w:val="000D1487"/>
    <w:pPr>
      <w:keepNext/>
      <w:outlineLvl w:val="2"/>
    </w:pPr>
    <w:rPr>
      <w:rFonts w:eastAsia="Times New Roman" w:cs="Times New Roman"/>
      <w:b/>
      <w:sz w:val="28"/>
      <w:szCs w:val="28"/>
    </w:rPr>
  </w:style>
  <w:style w:type="paragraph" w:styleId="Heading4">
    <w:name w:val="heading 4"/>
    <w:basedOn w:val="Normal"/>
    <w:next w:val="Normal"/>
    <w:link w:val="Heading4Char"/>
    <w:uiPriority w:val="9"/>
    <w:qFormat/>
    <w:rsid w:val="000D1487"/>
    <w:pPr>
      <w:keepNext/>
      <w:numPr>
        <w:ilvl w:val="3"/>
        <w:numId w:val="17"/>
      </w:numPr>
      <w:outlineLvl w:val="3"/>
    </w:pPr>
    <w:rPr>
      <w:rFonts w:eastAsia="Times New Roman" w:cs="Times New Roman"/>
      <w:b/>
      <w:szCs w:val="20"/>
      <w:u w:val="single"/>
    </w:rPr>
  </w:style>
  <w:style w:type="paragraph" w:styleId="Heading5">
    <w:name w:val="heading 5"/>
    <w:basedOn w:val="Normal"/>
    <w:next w:val="Normal"/>
    <w:link w:val="Heading5Char"/>
    <w:uiPriority w:val="9"/>
    <w:qFormat/>
    <w:rsid w:val="000D1487"/>
    <w:pPr>
      <w:keepNext/>
      <w:numPr>
        <w:ilvl w:val="4"/>
        <w:numId w:val="17"/>
      </w:numPr>
      <w:outlineLvl w:val="4"/>
    </w:pPr>
    <w:rPr>
      <w:rFonts w:eastAsia="Times New Roman" w:cs="Times New Roman"/>
      <w:b/>
      <w:szCs w:val="20"/>
      <w:u w:val="single"/>
    </w:rPr>
  </w:style>
  <w:style w:type="paragraph" w:styleId="Heading6">
    <w:name w:val="heading 6"/>
    <w:basedOn w:val="Normal"/>
    <w:next w:val="Normal"/>
    <w:link w:val="Heading6Char"/>
    <w:uiPriority w:val="9"/>
    <w:qFormat/>
    <w:rsid w:val="000D1487"/>
    <w:pPr>
      <w:keepNext/>
      <w:numPr>
        <w:ilvl w:val="5"/>
        <w:numId w:val="17"/>
      </w:numPr>
      <w:outlineLvl w:val="5"/>
    </w:pPr>
    <w:rPr>
      <w:rFonts w:eastAsia="Times New Roman" w:cs="Times New Roman"/>
      <w:b/>
      <w:color w:val="000000"/>
      <w:szCs w:val="20"/>
    </w:rPr>
  </w:style>
  <w:style w:type="paragraph" w:styleId="Heading7">
    <w:name w:val="heading 7"/>
    <w:basedOn w:val="Normal"/>
    <w:next w:val="Normal"/>
    <w:link w:val="Heading7Char"/>
    <w:uiPriority w:val="9"/>
    <w:qFormat/>
    <w:rsid w:val="000D1487"/>
    <w:pPr>
      <w:keepNext/>
      <w:numPr>
        <w:ilvl w:val="6"/>
        <w:numId w:val="17"/>
      </w:numPr>
      <w:outlineLvl w:val="6"/>
    </w:pPr>
    <w:rPr>
      <w:rFonts w:eastAsia="Times New Roman" w:cs="Times New Roman"/>
      <w:b/>
      <w:sz w:val="28"/>
      <w:szCs w:val="20"/>
    </w:rPr>
  </w:style>
  <w:style w:type="paragraph" w:styleId="Heading8">
    <w:name w:val="heading 8"/>
    <w:basedOn w:val="Normal"/>
    <w:next w:val="Normal"/>
    <w:link w:val="Heading8Char"/>
    <w:uiPriority w:val="9"/>
    <w:qFormat/>
    <w:rsid w:val="000D1487"/>
    <w:pPr>
      <w:keepNext/>
      <w:numPr>
        <w:ilvl w:val="7"/>
        <w:numId w:val="17"/>
      </w:numPr>
      <w:outlineLvl w:val="7"/>
    </w:pPr>
    <w:rPr>
      <w:rFonts w:eastAsia="Times New Roman" w:cs="Times New Roman"/>
      <w:color w:val="000000"/>
      <w:sz w:val="42"/>
      <w:szCs w:val="20"/>
    </w:rPr>
  </w:style>
  <w:style w:type="paragraph" w:styleId="Heading9">
    <w:name w:val="heading 9"/>
    <w:basedOn w:val="Normal"/>
    <w:next w:val="Normal"/>
    <w:link w:val="Heading9Char"/>
    <w:uiPriority w:val="9"/>
    <w:qFormat/>
    <w:rsid w:val="000D1487"/>
    <w:pPr>
      <w:keepNext/>
      <w:numPr>
        <w:ilvl w:val="8"/>
        <w:numId w:val="17"/>
      </w:numPr>
      <w:tabs>
        <w:tab w:val="left" w:pos="1062"/>
      </w:tabs>
      <w:outlineLvl w:val="8"/>
    </w:pPr>
    <w:rPr>
      <w:rFonts w:eastAsia="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87"/>
    <w:rPr>
      <w:rFonts w:ascii="Arial" w:hAnsi="Arial"/>
      <w:b/>
      <w:i/>
      <w:sz w:val="32"/>
    </w:rPr>
  </w:style>
  <w:style w:type="character" w:customStyle="1" w:styleId="Heading2Char">
    <w:name w:val="Heading 2 Char"/>
    <w:basedOn w:val="DefaultParagraphFont"/>
    <w:uiPriority w:val="9"/>
    <w:rsid w:val="000D1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D1487"/>
    <w:rPr>
      <w:rFonts w:ascii="Arial" w:eastAsia="Times New Roman" w:hAnsi="Arial" w:cs="Times New Roman"/>
      <w:b/>
      <w:sz w:val="28"/>
      <w:szCs w:val="28"/>
    </w:rPr>
  </w:style>
  <w:style w:type="character" w:customStyle="1" w:styleId="Heading4Char">
    <w:name w:val="Heading 4 Char"/>
    <w:basedOn w:val="DefaultParagraphFont"/>
    <w:link w:val="Heading4"/>
    <w:uiPriority w:val="9"/>
    <w:rsid w:val="000D1487"/>
    <w:rPr>
      <w:rFonts w:ascii="Arial" w:eastAsia="Times New Roman" w:hAnsi="Arial" w:cs="Times New Roman"/>
      <w:b/>
      <w:sz w:val="24"/>
      <w:szCs w:val="20"/>
      <w:u w:val="single"/>
    </w:rPr>
  </w:style>
  <w:style w:type="character" w:customStyle="1" w:styleId="Heading5Char">
    <w:name w:val="Heading 5 Char"/>
    <w:basedOn w:val="DefaultParagraphFont"/>
    <w:link w:val="Heading5"/>
    <w:uiPriority w:val="9"/>
    <w:rsid w:val="000D1487"/>
    <w:rPr>
      <w:rFonts w:ascii="Arial" w:eastAsia="Times New Roman" w:hAnsi="Arial" w:cs="Times New Roman"/>
      <w:b/>
      <w:sz w:val="24"/>
      <w:szCs w:val="20"/>
      <w:u w:val="single"/>
    </w:rPr>
  </w:style>
  <w:style w:type="character" w:customStyle="1" w:styleId="Heading6Char">
    <w:name w:val="Heading 6 Char"/>
    <w:basedOn w:val="DefaultParagraphFont"/>
    <w:link w:val="Heading6"/>
    <w:uiPriority w:val="9"/>
    <w:rsid w:val="000D1487"/>
    <w:rPr>
      <w:rFonts w:ascii="Arial" w:eastAsia="Times New Roman" w:hAnsi="Arial" w:cs="Times New Roman"/>
      <w:b/>
      <w:color w:val="000000"/>
      <w:sz w:val="24"/>
      <w:szCs w:val="20"/>
    </w:rPr>
  </w:style>
  <w:style w:type="character" w:customStyle="1" w:styleId="Heading7Char">
    <w:name w:val="Heading 7 Char"/>
    <w:basedOn w:val="DefaultParagraphFont"/>
    <w:link w:val="Heading7"/>
    <w:uiPriority w:val="9"/>
    <w:rsid w:val="000D1487"/>
    <w:rPr>
      <w:rFonts w:ascii="Arial" w:eastAsia="Times New Roman" w:hAnsi="Arial" w:cs="Times New Roman"/>
      <w:b/>
      <w:sz w:val="28"/>
      <w:szCs w:val="20"/>
    </w:rPr>
  </w:style>
  <w:style w:type="character" w:customStyle="1" w:styleId="Heading8Char">
    <w:name w:val="Heading 8 Char"/>
    <w:basedOn w:val="DefaultParagraphFont"/>
    <w:link w:val="Heading8"/>
    <w:uiPriority w:val="9"/>
    <w:rsid w:val="000D1487"/>
    <w:rPr>
      <w:rFonts w:ascii="Arial" w:eastAsia="Times New Roman" w:hAnsi="Arial" w:cs="Times New Roman"/>
      <w:color w:val="000000"/>
      <w:sz w:val="42"/>
      <w:szCs w:val="20"/>
    </w:rPr>
  </w:style>
  <w:style w:type="character" w:customStyle="1" w:styleId="Heading9Char">
    <w:name w:val="Heading 9 Char"/>
    <w:basedOn w:val="DefaultParagraphFont"/>
    <w:link w:val="Heading9"/>
    <w:uiPriority w:val="9"/>
    <w:rsid w:val="000D1487"/>
    <w:rPr>
      <w:rFonts w:ascii="Arial" w:eastAsia="Times New Roman" w:hAnsi="Arial" w:cs="Times New Roman"/>
      <w:b/>
      <w:color w:val="000000"/>
      <w:sz w:val="28"/>
      <w:szCs w:val="20"/>
    </w:rPr>
  </w:style>
  <w:style w:type="character" w:customStyle="1" w:styleId="Heading2Char1">
    <w:name w:val="Heading 2 Char1"/>
    <w:basedOn w:val="DefaultParagraphFont"/>
    <w:link w:val="Heading2"/>
    <w:uiPriority w:val="9"/>
    <w:locked/>
    <w:rsid w:val="000D1487"/>
    <w:rPr>
      <w:rFonts w:ascii="Arial" w:hAnsi="Arial"/>
      <w:b/>
      <w:i/>
      <w:sz w:val="32"/>
      <w:szCs w:val="32"/>
    </w:rPr>
  </w:style>
  <w:style w:type="table" w:styleId="TableGrid">
    <w:name w:val="Table Grid"/>
    <w:basedOn w:val="TableNormal"/>
    <w:uiPriority w:val="59"/>
    <w:rsid w:val="000D1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487"/>
    <w:pPr>
      <w:tabs>
        <w:tab w:val="center" w:pos="4513"/>
        <w:tab w:val="right" w:pos="9026"/>
      </w:tabs>
    </w:pPr>
  </w:style>
  <w:style w:type="character" w:customStyle="1" w:styleId="HeaderChar">
    <w:name w:val="Header Char"/>
    <w:basedOn w:val="DefaultParagraphFont"/>
    <w:link w:val="Header"/>
    <w:uiPriority w:val="99"/>
    <w:rsid w:val="000D1487"/>
    <w:rPr>
      <w:rFonts w:ascii="Arial" w:hAnsi="Arial"/>
      <w:sz w:val="24"/>
    </w:rPr>
  </w:style>
  <w:style w:type="paragraph" w:styleId="Footer">
    <w:name w:val="footer"/>
    <w:basedOn w:val="Normal"/>
    <w:link w:val="FooterChar"/>
    <w:uiPriority w:val="99"/>
    <w:unhideWhenUsed/>
    <w:rsid w:val="000D1487"/>
    <w:pPr>
      <w:tabs>
        <w:tab w:val="center" w:pos="4513"/>
        <w:tab w:val="right" w:pos="9026"/>
      </w:tabs>
    </w:pPr>
  </w:style>
  <w:style w:type="character" w:customStyle="1" w:styleId="FooterChar">
    <w:name w:val="Footer Char"/>
    <w:basedOn w:val="DefaultParagraphFont"/>
    <w:link w:val="Footer"/>
    <w:uiPriority w:val="99"/>
    <w:rsid w:val="000D1487"/>
    <w:rPr>
      <w:rFonts w:ascii="Arial" w:hAnsi="Arial"/>
      <w:sz w:val="24"/>
    </w:rPr>
  </w:style>
  <w:style w:type="paragraph" w:styleId="BalloonText">
    <w:name w:val="Balloon Text"/>
    <w:basedOn w:val="Normal"/>
    <w:link w:val="BalloonTextChar"/>
    <w:uiPriority w:val="99"/>
    <w:semiHidden/>
    <w:unhideWhenUsed/>
    <w:rsid w:val="000D1487"/>
    <w:rPr>
      <w:rFonts w:ascii="Tahoma" w:hAnsi="Tahoma" w:cs="Tahoma"/>
      <w:sz w:val="16"/>
      <w:szCs w:val="16"/>
    </w:rPr>
  </w:style>
  <w:style w:type="character" w:customStyle="1" w:styleId="BalloonTextChar">
    <w:name w:val="Balloon Text Char"/>
    <w:basedOn w:val="DefaultParagraphFont"/>
    <w:link w:val="BalloonText"/>
    <w:uiPriority w:val="99"/>
    <w:semiHidden/>
    <w:rsid w:val="000D1487"/>
    <w:rPr>
      <w:rFonts w:ascii="Tahoma" w:hAnsi="Tahoma" w:cs="Tahoma"/>
      <w:sz w:val="16"/>
      <w:szCs w:val="16"/>
    </w:rPr>
  </w:style>
  <w:style w:type="character" w:styleId="Hyperlink">
    <w:name w:val="Hyperlink"/>
    <w:basedOn w:val="DefaultParagraphFont"/>
    <w:uiPriority w:val="99"/>
    <w:unhideWhenUsed/>
    <w:rsid w:val="000D1487"/>
    <w:rPr>
      <w:color w:val="0563C1" w:themeColor="hyperlink"/>
      <w:u w:val="single"/>
    </w:rPr>
  </w:style>
  <w:style w:type="paragraph" w:styleId="ListParagraph">
    <w:name w:val="List Paragraph"/>
    <w:basedOn w:val="Normal"/>
    <w:link w:val="ListParagraphChar"/>
    <w:uiPriority w:val="1"/>
    <w:qFormat/>
    <w:rsid w:val="000D1487"/>
    <w:pPr>
      <w:ind w:left="720"/>
      <w:contextualSpacing/>
    </w:pPr>
  </w:style>
  <w:style w:type="paragraph" w:styleId="FootnoteText">
    <w:name w:val="footnote text"/>
    <w:basedOn w:val="Normal"/>
    <w:link w:val="FootnoteTextChar"/>
    <w:uiPriority w:val="99"/>
    <w:unhideWhenUsed/>
    <w:rsid w:val="000D1487"/>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D148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D1487"/>
    <w:rPr>
      <w:rFonts w:cs="Times New Roman"/>
      <w:vertAlign w:val="superscript"/>
    </w:rPr>
  </w:style>
  <w:style w:type="character" w:styleId="CommentReference">
    <w:name w:val="annotation reference"/>
    <w:basedOn w:val="DefaultParagraphFont"/>
    <w:uiPriority w:val="99"/>
    <w:semiHidden/>
    <w:unhideWhenUsed/>
    <w:rsid w:val="000D1487"/>
    <w:rPr>
      <w:sz w:val="16"/>
      <w:szCs w:val="16"/>
    </w:rPr>
  </w:style>
  <w:style w:type="paragraph" w:styleId="CommentText">
    <w:name w:val="annotation text"/>
    <w:basedOn w:val="Normal"/>
    <w:link w:val="CommentTextChar"/>
    <w:semiHidden/>
    <w:unhideWhenUsed/>
    <w:rsid w:val="000D1487"/>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0D1487"/>
    <w:rPr>
      <w:rFonts w:ascii="Calibri" w:eastAsia="Times New Roman" w:hAnsi="Calibri" w:cs="Times New Roman"/>
      <w:sz w:val="20"/>
      <w:szCs w:val="20"/>
    </w:rPr>
  </w:style>
  <w:style w:type="paragraph" w:customStyle="1" w:styleId="Default">
    <w:name w:val="Default"/>
    <w:rsid w:val="000D148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ormal11pt">
    <w:name w:val="Normal 11pt"/>
    <w:basedOn w:val="Normal"/>
    <w:link w:val="Normal11ptChar"/>
    <w:rsid w:val="000D1487"/>
    <w:pPr>
      <w:jc w:val="both"/>
    </w:pPr>
    <w:rPr>
      <w:rFonts w:eastAsia="Times New Roman" w:cs="Arial"/>
      <w:lang w:eastAsia="en-GB"/>
    </w:rPr>
  </w:style>
  <w:style w:type="character" w:customStyle="1" w:styleId="Normal11ptChar">
    <w:name w:val="Normal 11pt Char"/>
    <w:basedOn w:val="DefaultParagraphFont"/>
    <w:link w:val="Normal11pt"/>
    <w:locked/>
    <w:rsid w:val="000D1487"/>
    <w:rPr>
      <w:rFonts w:ascii="Arial" w:eastAsia="Times New Roman" w:hAnsi="Arial" w:cs="Arial"/>
      <w:sz w:val="24"/>
      <w:lang w:eastAsia="en-GB"/>
    </w:rPr>
  </w:style>
  <w:style w:type="paragraph" w:styleId="ListBullet">
    <w:name w:val="List Bullet"/>
    <w:basedOn w:val="Normal"/>
    <w:uiPriority w:val="99"/>
    <w:rsid w:val="000D1487"/>
    <w:pPr>
      <w:numPr>
        <w:numId w:val="7"/>
      </w:numPr>
    </w:pPr>
    <w:rPr>
      <w:rFonts w:eastAsia="Times New Roman" w:cs="Times New Roman"/>
      <w:szCs w:val="20"/>
      <w:lang w:eastAsia="en-GB"/>
    </w:rPr>
  </w:style>
  <w:style w:type="character" w:customStyle="1" w:styleId="DocumentMapChar">
    <w:name w:val="Document Map Char"/>
    <w:basedOn w:val="DefaultParagraphFont"/>
    <w:link w:val="DocumentMap"/>
    <w:uiPriority w:val="99"/>
    <w:semiHidden/>
    <w:rsid w:val="000D1487"/>
    <w:rPr>
      <w:rFonts w:ascii="Tahoma" w:eastAsia="Times New Roman" w:hAnsi="Tahoma" w:cs="Tahoma"/>
      <w:szCs w:val="20"/>
      <w:shd w:val="clear" w:color="auto" w:fill="000080"/>
      <w:lang w:eastAsia="en-GB"/>
    </w:rPr>
  </w:style>
  <w:style w:type="paragraph" w:styleId="DocumentMap">
    <w:name w:val="Document Map"/>
    <w:basedOn w:val="Normal"/>
    <w:link w:val="DocumentMapChar"/>
    <w:uiPriority w:val="99"/>
    <w:semiHidden/>
    <w:rsid w:val="000D1487"/>
    <w:pPr>
      <w:shd w:val="clear" w:color="auto" w:fill="000080"/>
    </w:pPr>
    <w:rPr>
      <w:rFonts w:ascii="Tahoma" w:eastAsia="Times New Roman" w:hAnsi="Tahoma" w:cs="Tahoma"/>
      <w:sz w:val="22"/>
      <w:szCs w:val="20"/>
      <w:lang w:eastAsia="en-GB"/>
    </w:rPr>
  </w:style>
  <w:style w:type="character" w:customStyle="1" w:styleId="DocumentMapChar1">
    <w:name w:val="Document Map Char1"/>
    <w:basedOn w:val="DefaultParagraphFont"/>
    <w:uiPriority w:val="99"/>
    <w:semiHidden/>
    <w:rsid w:val="000D1487"/>
    <w:rPr>
      <w:rFonts w:ascii="Segoe UI" w:hAnsi="Segoe UI" w:cs="Segoe UI"/>
      <w:sz w:val="16"/>
      <w:szCs w:val="16"/>
    </w:rPr>
  </w:style>
  <w:style w:type="character" w:styleId="PageNumber">
    <w:name w:val="page number"/>
    <w:basedOn w:val="DefaultParagraphFont"/>
    <w:uiPriority w:val="99"/>
    <w:rsid w:val="000D1487"/>
    <w:rPr>
      <w:rFonts w:cs="Times New Roman"/>
    </w:rPr>
  </w:style>
  <w:style w:type="paragraph" w:styleId="BodyTextIndent">
    <w:name w:val="Body Text Indent"/>
    <w:basedOn w:val="Normal"/>
    <w:link w:val="BodyTextIndentChar"/>
    <w:rsid w:val="000D1487"/>
    <w:pPr>
      <w:ind w:left="720" w:hanging="720"/>
    </w:pPr>
    <w:rPr>
      <w:rFonts w:eastAsia="Times New Roman" w:cs="Times New Roman"/>
      <w:szCs w:val="20"/>
    </w:rPr>
  </w:style>
  <w:style w:type="character" w:customStyle="1" w:styleId="BodyTextIndentChar">
    <w:name w:val="Body Text Indent Char"/>
    <w:basedOn w:val="DefaultParagraphFont"/>
    <w:link w:val="BodyTextIndent"/>
    <w:rsid w:val="000D1487"/>
    <w:rPr>
      <w:rFonts w:ascii="Arial" w:eastAsia="Times New Roman" w:hAnsi="Arial" w:cs="Times New Roman"/>
      <w:sz w:val="24"/>
      <w:szCs w:val="20"/>
    </w:rPr>
  </w:style>
  <w:style w:type="paragraph" w:styleId="BodyTextIndent2">
    <w:name w:val="Body Text Indent 2"/>
    <w:basedOn w:val="Normal"/>
    <w:link w:val="BodyTextIndent2Char"/>
    <w:rsid w:val="000D1487"/>
    <w:pPr>
      <w:ind w:left="720"/>
    </w:pPr>
    <w:rPr>
      <w:rFonts w:eastAsia="Times New Roman" w:cs="Times New Roman"/>
      <w:szCs w:val="20"/>
    </w:rPr>
  </w:style>
  <w:style w:type="character" w:customStyle="1" w:styleId="BodyTextIndent2Char">
    <w:name w:val="Body Text Indent 2 Char"/>
    <w:basedOn w:val="DefaultParagraphFont"/>
    <w:link w:val="BodyTextIndent2"/>
    <w:rsid w:val="000D1487"/>
    <w:rPr>
      <w:rFonts w:ascii="Arial" w:eastAsia="Times New Roman" w:hAnsi="Arial" w:cs="Times New Roman"/>
      <w:sz w:val="24"/>
      <w:szCs w:val="20"/>
    </w:rPr>
  </w:style>
  <w:style w:type="paragraph" w:styleId="BodyTextIndent3">
    <w:name w:val="Body Text Indent 3"/>
    <w:basedOn w:val="Normal"/>
    <w:link w:val="BodyTextIndent3Char"/>
    <w:rsid w:val="000D1487"/>
    <w:pPr>
      <w:ind w:left="720" w:hanging="720"/>
    </w:pPr>
    <w:rPr>
      <w:rFonts w:eastAsia="Times New Roman" w:cs="Times New Roman"/>
      <w:b/>
      <w:szCs w:val="20"/>
    </w:rPr>
  </w:style>
  <w:style w:type="character" w:customStyle="1" w:styleId="BodyTextIndent3Char">
    <w:name w:val="Body Text Indent 3 Char"/>
    <w:basedOn w:val="DefaultParagraphFont"/>
    <w:link w:val="BodyTextIndent3"/>
    <w:rsid w:val="000D1487"/>
    <w:rPr>
      <w:rFonts w:ascii="Arial" w:eastAsia="Times New Roman" w:hAnsi="Arial" w:cs="Times New Roman"/>
      <w:b/>
      <w:sz w:val="24"/>
      <w:szCs w:val="20"/>
    </w:rPr>
  </w:style>
  <w:style w:type="paragraph" w:styleId="BodyText">
    <w:name w:val="Body Text"/>
    <w:basedOn w:val="Normal"/>
    <w:link w:val="BodyTextChar"/>
    <w:uiPriority w:val="1"/>
    <w:qFormat/>
    <w:rsid w:val="000D1487"/>
    <w:pPr>
      <w:tabs>
        <w:tab w:val="left" w:pos="720"/>
        <w:tab w:val="left" w:pos="1440"/>
        <w:tab w:val="left" w:pos="2160"/>
      </w:tabs>
      <w:spacing w:after="120"/>
      <w:jc w:val="both"/>
    </w:pPr>
    <w:rPr>
      <w:rFonts w:eastAsia="Times New Roman" w:cs="Times New Roman"/>
      <w:color w:val="000000"/>
      <w:szCs w:val="20"/>
    </w:rPr>
  </w:style>
  <w:style w:type="character" w:customStyle="1" w:styleId="BodyTextChar">
    <w:name w:val="Body Text Char"/>
    <w:basedOn w:val="DefaultParagraphFont"/>
    <w:link w:val="BodyText"/>
    <w:uiPriority w:val="1"/>
    <w:rsid w:val="000D1487"/>
    <w:rPr>
      <w:rFonts w:ascii="Arial" w:eastAsia="Times New Roman" w:hAnsi="Arial" w:cs="Times New Roman"/>
      <w:color w:val="000000"/>
      <w:sz w:val="24"/>
      <w:szCs w:val="20"/>
    </w:rPr>
  </w:style>
  <w:style w:type="character" w:customStyle="1" w:styleId="BodyText3Char">
    <w:name w:val="Body Text 3 Char"/>
    <w:basedOn w:val="DefaultParagraphFont"/>
    <w:link w:val="BodyText3"/>
    <w:uiPriority w:val="99"/>
    <w:semiHidden/>
    <w:rsid w:val="000D1487"/>
    <w:rPr>
      <w:rFonts w:ascii="Arial" w:eastAsia="Times New Roman" w:hAnsi="Arial" w:cs="Times New Roman"/>
      <w:sz w:val="18"/>
      <w:szCs w:val="20"/>
    </w:rPr>
  </w:style>
  <w:style w:type="paragraph" w:styleId="BodyText3">
    <w:name w:val="Body Text 3"/>
    <w:basedOn w:val="Normal"/>
    <w:link w:val="BodyText3Char"/>
    <w:uiPriority w:val="99"/>
    <w:semiHidden/>
    <w:rsid w:val="000D1487"/>
    <w:pPr>
      <w:tabs>
        <w:tab w:val="left" w:pos="522"/>
        <w:tab w:val="left" w:pos="1440"/>
        <w:tab w:val="left" w:pos="2160"/>
      </w:tabs>
    </w:pPr>
    <w:rPr>
      <w:rFonts w:eastAsia="Times New Roman" w:cs="Times New Roman"/>
      <w:sz w:val="18"/>
      <w:szCs w:val="20"/>
    </w:rPr>
  </w:style>
  <w:style w:type="character" w:customStyle="1" w:styleId="BodyText3Char1">
    <w:name w:val="Body Text 3 Char1"/>
    <w:basedOn w:val="DefaultParagraphFont"/>
    <w:uiPriority w:val="99"/>
    <w:semiHidden/>
    <w:rsid w:val="000D1487"/>
    <w:rPr>
      <w:rFonts w:ascii="Arial" w:hAnsi="Arial"/>
      <w:sz w:val="16"/>
      <w:szCs w:val="16"/>
    </w:rPr>
  </w:style>
  <w:style w:type="paragraph" w:styleId="BodyText2">
    <w:name w:val="Body Text 2"/>
    <w:basedOn w:val="Normal"/>
    <w:link w:val="BodyText2Char"/>
    <w:uiPriority w:val="99"/>
    <w:semiHidden/>
    <w:rsid w:val="000D1487"/>
    <w:rPr>
      <w:rFonts w:eastAsia="Times New Roman" w:cs="Times New Roman"/>
      <w:szCs w:val="20"/>
    </w:rPr>
  </w:style>
  <w:style w:type="character" w:customStyle="1" w:styleId="BodyText2Char">
    <w:name w:val="Body Text 2 Char"/>
    <w:basedOn w:val="DefaultParagraphFont"/>
    <w:link w:val="BodyText2"/>
    <w:uiPriority w:val="99"/>
    <w:semiHidden/>
    <w:rsid w:val="000D1487"/>
    <w:rPr>
      <w:rFonts w:ascii="Arial" w:eastAsia="Times New Roman" w:hAnsi="Arial" w:cs="Times New Roman"/>
      <w:sz w:val="24"/>
      <w:szCs w:val="20"/>
    </w:rPr>
  </w:style>
  <w:style w:type="paragraph" w:styleId="Title">
    <w:name w:val="Title"/>
    <w:aliases w:val="Document title"/>
    <w:basedOn w:val="Normal"/>
    <w:link w:val="TitleChar"/>
    <w:uiPriority w:val="10"/>
    <w:qFormat/>
    <w:rsid w:val="000D1487"/>
    <w:pPr>
      <w:tabs>
        <w:tab w:val="left" w:pos="540"/>
        <w:tab w:val="left" w:pos="720"/>
        <w:tab w:val="left" w:pos="1440"/>
        <w:tab w:val="left" w:pos="2160"/>
      </w:tabs>
      <w:jc w:val="center"/>
    </w:pPr>
    <w:rPr>
      <w:rFonts w:eastAsia="Times New Roman" w:cs="Times New Roman"/>
      <w:b/>
      <w:color w:val="000000"/>
      <w:szCs w:val="20"/>
    </w:rPr>
  </w:style>
  <w:style w:type="character" w:customStyle="1" w:styleId="TitleChar">
    <w:name w:val="Title Char"/>
    <w:aliases w:val="Document title Char"/>
    <w:basedOn w:val="DefaultParagraphFont"/>
    <w:link w:val="Title"/>
    <w:uiPriority w:val="10"/>
    <w:rsid w:val="000D1487"/>
    <w:rPr>
      <w:rFonts w:ascii="Arial" w:eastAsia="Times New Roman" w:hAnsi="Arial" w:cs="Times New Roman"/>
      <w:b/>
      <w:color w:val="000000"/>
      <w:sz w:val="24"/>
      <w:szCs w:val="20"/>
    </w:rPr>
  </w:style>
  <w:style w:type="character" w:customStyle="1" w:styleId="PlainTextChar">
    <w:name w:val="Plain Text Char"/>
    <w:basedOn w:val="DefaultParagraphFont"/>
    <w:link w:val="PlainText"/>
    <w:uiPriority w:val="99"/>
    <w:semiHidden/>
    <w:rsid w:val="000D1487"/>
    <w:rPr>
      <w:rFonts w:ascii="Courier New" w:eastAsia="Times New Roman" w:hAnsi="Courier New" w:cs="Times New Roman"/>
      <w:sz w:val="20"/>
      <w:szCs w:val="20"/>
    </w:rPr>
  </w:style>
  <w:style w:type="paragraph" w:styleId="PlainText">
    <w:name w:val="Plain Text"/>
    <w:basedOn w:val="Normal"/>
    <w:link w:val="PlainTextChar"/>
    <w:uiPriority w:val="99"/>
    <w:semiHidden/>
    <w:rsid w:val="000D1487"/>
    <w:rPr>
      <w:rFonts w:ascii="Courier New" w:eastAsia="Times New Roman" w:hAnsi="Courier New" w:cs="Times New Roman"/>
      <w:sz w:val="20"/>
      <w:szCs w:val="20"/>
    </w:rPr>
  </w:style>
  <w:style w:type="character" w:customStyle="1" w:styleId="PlainTextChar1">
    <w:name w:val="Plain Text Char1"/>
    <w:basedOn w:val="DefaultParagraphFont"/>
    <w:uiPriority w:val="99"/>
    <w:semiHidden/>
    <w:rsid w:val="000D1487"/>
    <w:rPr>
      <w:rFonts w:ascii="Consolas" w:hAnsi="Consolas"/>
      <w:sz w:val="21"/>
      <w:szCs w:val="21"/>
    </w:rPr>
  </w:style>
  <w:style w:type="paragraph" w:styleId="Subtitle">
    <w:name w:val="Subtitle"/>
    <w:basedOn w:val="Normal"/>
    <w:link w:val="SubtitleChar"/>
    <w:uiPriority w:val="11"/>
    <w:qFormat/>
    <w:rsid w:val="000D1487"/>
    <w:rPr>
      <w:rFonts w:eastAsia="Times New Roman" w:cs="Times New Roman"/>
      <w:b/>
      <w:szCs w:val="20"/>
      <w:u w:val="single"/>
    </w:rPr>
  </w:style>
  <w:style w:type="character" w:customStyle="1" w:styleId="SubtitleChar">
    <w:name w:val="Subtitle Char"/>
    <w:basedOn w:val="DefaultParagraphFont"/>
    <w:link w:val="Subtitle"/>
    <w:uiPriority w:val="11"/>
    <w:rsid w:val="000D1487"/>
    <w:rPr>
      <w:rFonts w:ascii="Arial" w:eastAsia="Times New Roman" w:hAnsi="Arial" w:cs="Times New Roman"/>
      <w:b/>
      <w:sz w:val="24"/>
      <w:szCs w:val="20"/>
      <w:u w:val="single"/>
    </w:rPr>
  </w:style>
  <w:style w:type="paragraph" w:styleId="Caption">
    <w:name w:val="caption"/>
    <w:basedOn w:val="Normal"/>
    <w:next w:val="Normal"/>
    <w:link w:val="CaptionChar"/>
    <w:qFormat/>
    <w:rsid w:val="000D1487"/>
    <w:pPr>
      <w:tabs>
        <w:tab w:val="left" w:pos="720"/>
        <w:tab w:val="left" w:pos="1440"/>
        <w:tab w:val="left" w:pos="2160"/>
        <w:tab w:val="left" w:pos="2880"/>
      </w:tabs>
    </w:pPr>
    <w:rPr>
      <w:rFonts w:eastAsia="Times New Roman" w:cs="Times New Roman"/>
      <w:b/>
      <w:color w:val="000000"/>
      <w:szCs w:val="20"/>
      <w:u w:val="single"/>
      <w:lang w:eastAsia="en-GB"/>
    </w:rPr>
  </w:style>
  <w:style w:type="paragraph" w:styleId="TOC1">
    <w:name w:val="toc 1"/>
    <w:basedOn w:val="Normal"/>
    <w:next w:val="Normal"/>
    <w:autoRedefine/>
    <w:uiPriority w:val="39"/>
    <w:rsid w:val="000D1487"/>
    <w:rPr>
      <w:bCs/>
      <w:szCs w:val="20"/>
    </w:rPr>
  </w:style>
  <w:style w:type="paragraph" w:styleId="TOC2">
    <w:name w:val="toc 2"/>
    <w:basedOn w:val="Normal"/>
    <w:next w:val="Normal"/>
    <w:autoRedefine/>
    <w:uiPriority w:val="39"/>
    <w:rsid w:val="000D1487"/>
    <w:pPr>
      <w:spacing w:before="120"/>
      <w:ind w:left="240"/>
    </w:pPr>
    <w:rPr>
      <w:rFonts w:asciiTheme="minorHAnsi" w:hAnsiTheme="minorHAnsi"/>
      <w:i/>
      <w:iCs/>
      <w:sz w:val="20"/>
      <w:szCs w:val="20"/>
    </w:rPr>
  </w:style>
  <w:style w:type="paragraph" w:styleId="TOC3">
    <w:name w:val="toc 3"/>
    <w:basedOn w:val="Normal"/>
    <w:next w:val="Normal"/>
    <w:autoRedefine/>
    <w:uiPriority w:val="39"/>
    <w:rsid w:val="000D1487"/>
    <w:pPr>
      <w:ind w:left="480"/>
    </w:pPr>
    <w:rPr>
      <w:rFonts w:asciiTheme="minorHAnsi" w:hAnsiTheme="minorHAnsi"/>
      <w:sz w:val="20"/>
      <w:szCs w:val="20"/>
    </w:rPr>
  </w:style>
  <w:style w:type="paragraph" w:customStyle="1" w:styleId="NormalNotBold">
    <w:name w:val="Normal + Not Bold"/>
    <w:aliases w:val="Justified"/>
    <w:basedOn w:val="Heading2"/>
    <w:semiHidden/>
    <w:rsid w:val="000D1487"/>
    <w:pPr>
      <w:keepLines/>
      <w:numPr>
        <w:numId w:val="16"/>
      </w:numPr>
      <w:tabs>
        <w:tab w:val="clear" w:pos="1080"/>
      </w:tabs>
      <w:ind w:left="360"/>
      <w:jc w:val="both"/>
    </w:pPr>
    <w:rPr>
      <w:b w:val="0"/>
    </w:rPr>
  </w:style>
  <w:style w:type="character" w:customStyle="1" w:styleId="CharChar">
    <w:name w:val="Char Char"/>
    <w:basedOn w:val="DefaultParagraphFont"/>
    <w:rsid w:val="000D1487"/>
    <w:rPr>
      <w:rFonts w:ascii="Arial" w:hAnsi="Arial" w:cs="Times New Roman"/>
      <w:b/>
      <w:sz w:val="22"/>
      <w:lang w:val="en-GB" w:eastAsia="en-US" w:bidi="ar-SA"/>
    </w:rPr>
  </w:style>
  <w:style w:type="character" w:styleId="Strong">
    <w:name w:val="Strong"/>
    <w:basedOn w:val="DefaultParagraphFont"/>
    <w:uiPriority w:val="22"/>
    <w:qFormat/>
    <w:rsid w:val="000D1487"/>
    <w:rPr>
      <w:rFonts w:cs="Times New Roman"/>
      <w:b/>
      <w:bCs/>
    </w:rPr>
  </w:style>
  <w:style w:type="character" w:styleId="FollowedHyperlink">
    <w:name w:val="FollowedHyperlink"/>
    <w:basedOn w:val="DefaultParagraphFont"/>
    <w:uiPriority w:val="99"/>
    <w:rsid w:val="000D1487"/>
    <w:rPr>
      <w:rFonts w:cs="Times New Roman"/>
      <w:color w:val="800080"/>
      <w:u w:val="single"/>
    </w:rPr>
  </w:style>
  <w:style w:type="paragraph" w:customStyle="1" w:styleId="Char">
    <w:name w:val="Char"/>
    <w:basedOn w:val="Normal"/>
    <w:rsid w:val="000D1487"/>
    <w:pPr>
      <w:spacing w:after="160" w:line="240" w:lineRule="exact"/>
    </w:pPr>
    <w:rPr>
      <w:rFonts w:ascii="Verdana" w:eastAsia="Times New Roman" w:hAnsi="Verdana" w:cs="Times New Roman"/>
      <w:sz w:val="20"/>
      <w:szCs w:val="20"/>
      <w:lang w:val="en-US"/>
    </w:rPr>
  </w:style>
  <w:style w:type="paragraph" w:customStyle="1" w:styleId="CharCharCharCharCharChar">
    <w:name w:val="Char Char Char Char Char Char"/>
    <w:basedOn w:val="Normal"/>
    <w:rsid w:val="000D1487"/>
    <w:pPr>
      <w:spacing w:after="160" w:line="240" w:lineRule="exact"/>
    </w:pPr>
    <w:rPr>
      <w:rFonts w:ascii="Verdana" w:eastAsia="Times New Roman" w:hAnsi="Verdana" w:cs="Times New Roman"/>
      <w:sz w:val="20"/>
      <w:szCs w:val="20"/>
      <w:lang w:val="en-US"/>
    </w:rPr>
  </w:style>
  <w:style w:type="paragraph" w:customStyle="1" w:styleId="01-NormInd1-BB">
    <w:name w:val="01-NormInd1-BB"/>
    <w:basedOn w:val="Normal"/>
    <w:rsid w:val="000D1487"/>
    <w:pPr>
      <w:ind w:left="720"/>
      <w:jc w:val="both"/>
    </w:pPr>
    <w:rPr>
      <w:rFonts w:eastAsia="Times New Roman" w:cs="Times New Roman"/>
      <w:szCs w:val="20"/>
    </w:rPr>
  </w:style>
  <w:style w:type="character" w:customStyle="1" w:styleId="CommentSubjectChar">
    <w:name w:val="Comment Subject Char"/>
    <w:basedOn w:val="CommentTextChar"/>
    <w:link w:val="CommentSubject"/>
    <w:uiPriority w:val="99"/>
    <w:semiHidden/>
    <w:rsid w:val="000D1487"/>
    <w:rPr>
      <w:rFonts w:ascii="Calibri" w:eastAsia="Times New Roman"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rsid w:val="000D1487"/>
    <w:rPr>
      <w:b/>
      <w:bCs/>
      <w:lang w:eastAsia="en-GB"/>
    </w:rPr>
  </w:style>
  <w:style w:type="character" w:customStyle="1" w:styleId="CommentSubjectChar1">
    <w:name w:val="Comment Subject Char1"/>
    <w:basedOn w:val="CommentTextChar"/>
    <w:uiPriority w:val="99"/>
    <w:semiHidden/>
    <w:rsid w:val="000D1487"/>
    <w:rPr>
      <w:rFonts w:ascii="Calibri" w:eastAsia="Times New Roman" w:hAnsi="Calibri" w:cs="Times New Roman"/>
      <w:b/>
      <w:bCs/>
      <w:sz w:val="20"/>
      <w:szCs w:val="20"/>
    </w:rPr>
  </w:style>
  <w:style w:type="paragraph" w:customStyle="1" w:styleId="CharChar1CharCharCharCharCharCharCharCharCharCharCharCharChar1">
    <w:name w:val="Char Char1 Char Char Char Char Char Char Char Char Char Char Char Char Char1"/>
    <w:basedOn w:val="Normal"/>
    <w:rsid w:val="000D1487"/>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rsid w:val="000D1487"/>
    <w:pPr>
      <w:spacing w:after="240"/>
    </w:pPr>
    <w:rPr>
      <w:rFonts w:ascii="Times New Roman" w:eastAsia="Times New Roman" w:hAnsi="Times New Roman" w:cs="Times New Roman"/>
      <w:szCs w:val="24"/>
      <w:lang w:eastAsia="en-GB"/>
    </w:rPr>
  </w:style>
  <w:style w:type="character" w:customStyle="1" w:styleId="CharChar1">
    <w:name w:val="Char Char1"/>
    <w:basedOn w:val="DefaultParagraphFont"/>
    <w:rsid w:val="000D1487"/>
    <w:rPr>
      <w:rFonts w:ascii="Arial" w:hAnsi="Arial" w:cs="Times New Roman"/>
      <w:b/>
      <w:sz w:val="22"/>
      <w:lang w:val="en-GB" w:eastAsia="en-US" w:bidi="ar-SA"/>
    </w:rPr>
  </w:style>
  <w:style w:type="paragraph" w:customStyle="1" w:styleId="Char1">
    <w:name w:val="Char1"/>
    <w:basedOn w:val="Normal"/>
    <w:rsid w:val="000D1487"/>
    <w:pPr>
      <w:spacing w:after="160" w:line="240" w:lineRule="exact"/>
    </w:pPr>
    <w:rPr>
      <w:rFonts w:ascii="Verdana" w:eastAsia="Times New Roman" w:hAnsi="Verdana" w:cs="Times New Roman"/>
      <w:sz w:val="20"/>
      <w:szCs w:val="20"/>
      <w:lang w:val="en-US"/>
    </w:rPr>
  </w:style>
  <w:style w:type="paragraph" w:customStyle="1" w:styleId="CharCharCharCharCharChar1">
    <w:name w:val="Char Char Char Char Char Char1"/>
    <w:basedOn w:val="Normal"/>
    <w:rsid w:val="000D1487"/>
    <w:pPr>
      <w:spacing w:after="160" w:line="240" w:lineRule="exact"/>
    </w:pPr>
    <w:rPr>
      <w:rFonts w:ascii="Verdana" w:eastAsia="Times New Roman" w:hAnsi="Verdana" w:cs="Times New Roman"/>
      <w:sz w:val="20"/>
      <w:szCs w:val="20"/>
      <w:lang w:val="en-US"/>
    </w:rPr>
  </w:style>
  <w:style w:type="numbering" w:customStyle="1" w:styleId="NoList1">
    <w:name w:val="No List1"/>
    <w:next w:val="NoList"/>
    <w:uiPriority w:val="99"/>
    <w:semiHidden/>
    <w:unhideWhenUsed/>
    <w:rsid w:val="000D1487"/>
  </w:style>
  <w:style w:type="paragraph" w:styleId="BlockText">
    <w:name w:val="Block Text"/>
    <w:basedOn w:val="Normal"/>
    <w:uiPriority w:val="99"/>
    <w:semiHidden/>
    <w:rsid w:val="000D1487"/>
    <w:pPr>
      <w:ind w:left="720" w:right="-136" w:hanging="720"/>
    </w:pPr>
    <w:rPr>
      <w:rFonts w:eastAsia="Times New Roman" w:cs="Times New Roman"/>
      <w:szCs w:val="20"/>
    </w:rPr>
  </w:style>
  <w:style w:type="paragraph" w:customStyle="1" w:styleId="H1">
    <w:name w:val="H1"/>
    <w:basedOn w:val="Normal"/>
    <w:next w:val="Normal"/>
    <w:semiHidden/>
    <w:rsid w:val="000D1487"/>
    <w:pPr>
      <w:keepNext/>
      <w:spacing w:before="100" w:after="100"/>
      <w:outlineLvl w:val="1"/>
    </w:pPr>
    <w:rPr>
      <w:rFonts w:ascii="Times New Roman" w:eastAsia="Times New Roman" w:hAnsi="Times New Roman" w:cs="Times New Roman"/>
      <w:b/>
      <w:kern w:val="36"/>
      <w:sz w:val="48"/>
      <w:szCs w:val="20"/>
    </w:rPr>
  </w:style>
  <w:style w:type="paragraph" w:styleId="TOC4">
    <w:name w:val="toc 4"/>
    <w:basedOn w:val="Normal"/>
    <w:next w:val="Normal"/>
    <w:autoRedefine/>
    <w:uiPriority w:val="39"/>
    <w:semiHidden/>
    <w:rsid w:val="000D1487"/>
    <w:pPr>
      <w:ind w:left="720"/>
    </w:pPr>
    <w:rPr>
      <w:rFonts w:asciiTheme="minorHAnsi" w:hAnsiTheme="minorHAnsi"/>
      <w:sz w:val="20"/>
      <w:szCs w:val="20"/>
    </w:rPr>
  </w:style>
  <w:style w:type="paragraph" w:styleId="TOC5">
    <w:name w:val="toc 5"/>
    <w:basedOn w:val="Normal"/>
    <w:next w:val="Normal"/>
    <w:autoRedefine/>
    <w:uiPriority w:val="39"/>
    <w:semiHidden/>
    <w:rsid w:val="000D1487"/>
    <w:pPr>
      <w:ind w:left="960"/>
    </w:pPr>
    <w:rPr>
      <w:rFonts w:asciiTheme="minorHAnsi" w:hAnsiTheme="minorHAnsi"/>
      <w:sz w:val="20"/>
      <w:szCs w:val="20"/>
    </w:rPr>
  </w:style>
  <w:style w:type="paragraph" w:styleId="TOC6">
    <w:name w:val="toc 6"/>
    <w:basedOn w:val="Normal"/>
    <w:next w:val="Normal"/>
    <w:autoRedefine/>
    <w:uiPriority w:val="39"/>
    <w:semiHidden/>
    <w:rsid w:val="000D1487"/>
    <w:pPr>
      <w:ind w:left="1200"/>
    </w:pPr>
    <w:rPr>
      <w:rFonts w:asciiTheme="minorHAnsi" w:hAnsiTheme="minorHAnsi"/>
      <w:sz w:val="20"/>
      <w:szCs w:val="20"/>
    </w:rPr>
  </w:style>
  <w:style w:type="paragraph" w:styleId="TOC7">
    <w:name w:val="toc 7"/>
    <w:basedOn w:val="Normal"/>
    <w:next w:val="Normal"/>
    <w:autoRedefine/>
    <w:uiPriority w:val="39"/>
    <w:semiHidden/>
    <w:rsid w:val="000D1487"/>
    <w:pPr>
      <w:ind w:left="1440"/>
    </w:pPr>
    <w:rPr>
      <w:rFonts w:asciiTheme="minorHAnsi" w:hAnsiTheme="minorHAnsi"/>
      <w:sz w:val="20"/>
      <w:szCs w:val="20"/>
    </w:rPr>
  </w:style>
  <w:style w:type="paragraph" w:styleId="TOC8">
    <w:name w:val="toc 8"/>
    <w:basedOn w:val="Normal"/>
    <w:next w:val="Normal"/>
    <w:autoRedefine/>
    <w:uiPriority w:val="39"/>
    <w:semiHidden/>
    <w:rsid w:val="000D1487"/>
    <w:pPr>
      <w:ind w:left="1680"/>
    </w:pPr>
    <w:rPr>
      <w:rFonts w:asciiTheme="minorHAnsi" w:hAnsiTheme="minorHAnsi"/>
      <w:sz w:val="20"/>
      <w:szCs w:val="20"/>
    </w:rPr>
  </w:style>
  <w:style w:type="paragraph" w:styleId="TOC9">
    <w:name w:val="toc 9"/>
    <w:basedOn w:val="Normal"/>
    <w:next w:val="Normal"/>
    <w:autoRedefine/>
    <w:uiPriority w:val="39"/>
    <w:semiHidden/>
    <w:rsid w:val="000D1487"/>
    <w:pPr>
      <w:ind w:left="1920"/>
    </w:pPr>
    <w:rPr>
      <w:rFonts w:asciiTheme="minorHAnsi" w:hAnsiTheme="minorHAnsi"/>
      <w:sz w:val="20"/>
      <w:szCs w:val="20"/>
    </w:rPr>
  </w:style>
  <w:style w:type="paragraph" w:styleId="Index1">
    <w:name w:val="index 1"/>
    <w:basedOn w:val="Normal"/>
    <w:next w:val="Normal"/>
    <w:autoRedefine/>
    <w:uiPriority w:val="99"/>
    <w:semiHidden/>
    <w:rsid w:val="000D1487"/>
    <w:pPr>
      <w:ind w:left="240" w:hanging="240"/>
    </w:pPr>
    <w:rPr>
      <w:rFonts w:eastAsia="Times New Roman" w:cs="Times New Roman"/>
      <w:szCs w:val="20"/>
      <w:lang w:eastAsia="en-GB"/>
    </w:rPr>
  </w:style>
  <w:style w:type="paragraph" w:styleId="Index2">
    <w:name w:val="index 2"/>
    <w:basedOn w:val="Normal"/>
    <w:next w:val="Normal"/>
    <w:autoRedefine/>
    <w:uiPriority w:val="99"/>
    <w:semiHidden/>
    <w:rsid w:val="000D1487"/>
    <w:pPr>
      <w:ind w:left="480" w:hanging="240"/>
    </w:pPr>
    <w:rPr>
      <w:rFonts w:eastAsia="Times New Roman" w:cs="Times New Roman"/>
      <w:szCs w:val="20"/>
      <w:lang w:eastAsia="en-GB"/>
    </w:rPr>
  </w:style>
  <w:style w:type="paragraph" w:customStyle="1" w:styleId="Style6">
    <w:name w:val="Style6"/>
    <w:basedOn w:val="Normal"/>
    <w:semiHidden/>
    <w:rsid w:val="000D1487"/>
    <w:pPr>
      <w:ind w:left="720" w:hanging="720"/>
      <w:jc w:val="both"/>
    </w:pPr>
    <w:rPr>
      <w:rFonts w:eastAsia="Times New Roman" w:cs="Times New Roman"/>
      <w:szCs w:val="20"/>
    </w:rPr>
  </w:style>
  <w:style w:type="paragraph" w:customStyle="1" w:styleId="CharChar1CharCharCharCharCharCharCharCharCharCharCharCharChar">
    <w:name w:val="Char Char1 Char Char Char Char Char Char Char Char Char Char Char Char Char"/>
    <w:basedOn w:val="Normal"/>
    <w:semiHidden/>
    <w:rsid w:val="000D1487"/>
    <w:pPr>
      <w:spacing w:after="160" w:line="240" w:lineRule="exact"/>
    </w:pPr>
    <w:rPr>
      <w:rFonts w:ascii="Verdana" w:eastAsia="Times New Roman" w:hAnsi="Verdana" w:cs="Times New Roman"/>
      <w:sz w:val="20"/>
      <w:szCs w:val="20"/>
      <w:lang w:val="en-US"/>
    </w:rPr>
  </w:style>
  <w:style w:type="table" w:customStyle="1" w:styleId="TableGrid1">
    <w:name w:val="Table Grid1"/>
    <w:basedOn w:val="TableNormal"/>
    <w:next w:val="TableGrid"/>
    <w:uiPriority w:val="59"/>
    <w:rsid w:val="000D14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
    <w:name w:val="N"/>
    <w:basedOn w:val="Heading2"/>
    <w:semiHidden/>
    <w:rsid w:val="000D1487"/>
    <w:pPr>
      <w:jc w:val="both"/>
    </w:pPr>
    <w:rPr>
      <w:sz w:val="34"/>
    </w:rPr>
  </w:style>
  <w:style w:type="paragraph" w:styleId="TOCHeading">
    <w:name w:val="TOC Heading"/>
    <w:basedOn w:val="Heading1"/>
    <w:next w:val="Normal"/>
    <w:uiPriority w:val="39"/>
    <w:unhideWhenUsed/>
    <w:qFormat/>
    <w:rsid w:val="000D1487"/>
    <w:pPr>
      <w:keepNext/>
      <w:keepLines/>
      <w:tabs>
        <w:tab w:val="clear" w:pos="4513"/>
        <w:tab w:val="clear" w:pos="9026"/>
      </w:tabs>
      <w:spacing w:before="480" w:line="276" w:lineRule="auto"/>
      <w:outlineLvl w:val="9"/>
    </w:pPr>
    <w:rPr>
      <w:rFonts w:asciiTheme="majorHAnsi" w:eastAsiaTheme="majorEastAsia" w:hAnsiTheme="majorHAnsi" w:cstheme="majorBidi"/>
      <w:bCs/>
      <w:i w:val="0"/>
      <w:color w:val="2E74B5" w:themeColor="accent1" w:themeShade="BF"/>
      <w:sz w:val="28"/>
      <w:szCs w:val="28"/>
      <w:lang w:val="en-US"/>
    </w:rPr>
  </w:style>
  <w:style w:type="numbering" w:customStyle="1" w:styleId="Style3">
    <w:name w:val="Style3"/>
    <w:uiPriority w:val="99"/>
    <w:rsid w:val="000D1487"/>
    <w:pPr>
      <w:numPr>
        <w:numId w:val="25"/>
      </w:numPr>
    </w:pPr>
  </w:style>
  <w:style w:type="paragraph" w:styleId="Revision">
    <w:name w:val="Revision"/>
    <w:hidden/>
    <w:uiPriority w:val="99"/>
    <w:semiHidden/>
    <w:rsid w:val="000D1487"/>
    <w:pPr>
      <w:spacing w:after="0" w:line="240" w:lineRule="auto"/>
    </w:pPr>
  </w:style>
  <w:style w:type="character" w:customStyle="1" w:styleId="searchterm1">
    <w:name w:val="searchterm1"/>
    <w:basedOn w:val="DefaultParagraphFont"/>
    <w:rsid w:val="000D1487"/>
    <w:rPr>
      <w:b/>
      <w:bCs/>
      <w:shd w:val="clear" w:color="auto" w:fill="FFFF00"/>
    </w:rPr>
  </w:style>
  <w:style w:type="paragraph" w:styleId="NoSpacing">
    <w:name w:val="No Spacing"/>
    <w:basedOn w:val="Normal"/>
    <w:uiPriority w:val="1"/>
    <w:qFormat/>
    <w:rsid w:val="000D1487"/>
    <w:rPr>
      <w:rFonts w:ascii="Calibri" w:eastAsia="Times New Roman" w:hAnsi="Calibri" w:cs="Times New Roman"/>
      <w:lang w:val="en-US" w:bidi="en-US"/>
    </w:rPr>
  </w:style>
  <w:style w:type="paragraph" w:customStyle="1" w:styleId="Level1">
    <w:name w:val="Level 1"/>
    <w:basedOn w:val="Normal"/>
    <w:rsid w:val="000D1487"/>
    <w:pPr>
      <w:numPr>
        <w:numId w:val="28"/>
      </w:numPr>
      <w:spacing w:after="240"/>
      <w:jc w:val="both"/>
      <w:outlineLvl w:val="0"/>
    </w:pPr>
    <w:rPr>
      <w:rFonts w:ascii="Verdana" w:eastAsia="Times New Roman" w:hAnsi="Verdana" w:cs="Times New Roman"/>
      <w:sz w:val="20"/>
      <w:szCs w:val="20"/>
      <w:lang w:eastAsia="en-GB"/>
    </w:rPr>
  </w:style>
  <w:style w:type="character" w:customStyle="1" w:styleId="Level1asHeadingtext">
    <w:name w:val="Level 1 as Heading (text)"/>
    <w:basedOn w:val="DefaultParagraphFont"/>
    <w:rsid w:val="000D1487"/>
    <w:rPr>
      <w:b/>
    </w:rPr>
  </w:style>
  <w:style w:type="paragraph" w:customStyle="1" w:styleId="Level2">
    <w:name w:val="Level 2"/>
    <w:basedOn w:val="Normal"/>
    <w:rsid w:val="000D1487"/>
    <w:pPr>
      <w:numPr>
        <w:ilvl w:val="1"/>
        <w:numId w:val="28"/>
      </w:numPr>
      <w:spacing w:after="240"/>
      <w:jc w:val="both"/>
      <w:outlineLvl w:val="1"/>
    </w:pPr>
    <w:rPr>
      <w:rFonts w:ascii="Verdana" w:eastAsia="Times New Roman" w:hAnsi="Verdana" w:cs="Times New Roman"/>
      <w:sz w:val="20"/>
      <w:szCs w:val="20"/>
      <w:lang w:eastAsia="en-GB"/>
    </w:rPr>
  </w:style>
  <w:style w:type="paragraph" w:customStyle="1" w:styleId="Level3">
    <w:name w:val="Level 3"/>
    <w:basedOn w:val="Normal"/>
    <w:rsid w:val="000D1487"/>
    <w:pPr>
      <w:numPr>
        <w:ilvl w:val="2"/>
        <w:numId w:val="28"/>
      </w:numPr>
      <w:spacing w:after="240"/>
      <w:jc w:val="both"/>
      <w:outlineLvl w:val="2"/>
    </w:pPr>
    <w:rPr>
      <w:rFonts w:ascii="Verdana" w:eastAsia="Times New Roman" w:hAnsi="Verdana" w:cs="Times New Roman"/>
      <w:sz w:val="20"/>
      <w:szCs w:val="20"/>
      <w:lang w:eastAsia="en-GB"/>
    </w:rPr>
  </w:style>
  <w:style w:type="paragraph" w:customStyle="1" w:styleId="Level4">
    <w:name w:val="Level 4"/>
    <w:basedOn w:val="Normal"/>
    <w:rsid w:val="000D1487"/>
    <w:pPr>
      <w:numPr>
        <w:ilvl w:val="3"/>
        <w:numId w:val="28"/>
      </w:numPr>
      <w:spacing w:after="240"/>
      <w:jc w:val="both"/>
      <w:outlineLvl w:val="3"/>
    </w:pPr>
    <w:rPr>
      <w:rFonts w:ascii="Verdana" w:eastAsia="Times New Roman" w:hAnsi="Verdana" w:cs="Times New Roman"/>
      <w:sz w:val="20"/>
      <w:szCs w:val="20"/>
      <w:lang w:eastAsia="en-GB"/>
    </w:rPr>
  </w:style>
  <w:style w:type="paragraph" w:customStyle="1" w:styleId="Level5">
    <w:name w:val="Level 5"/>
    <w:basedOn w:val="Normal"/>
    <w:rsid w:val="000D1487"/>
    <w:pPr>
      <w:numPr>
        <w:ilvl w:val="4"/>
        <w:numId w:val="28"/>
      </w:numPr>
      <w:spacing w:after="240"/>
      <w:jc w:val="both"/>
      <w:outlineLvl w:val="4"/>
    </w:pPr>
    <w:rPr>
      <w:rFonts w:ascii="Verdana" w:eastAsia="Times New Roman" w:hAnsi="Verdana" w:cs="Times New Roman"/>
      <w:sz w:val="20"/>
      <w:szCs w:val="20"/>
      <w:lang w:eastAsia="en-GB"/>
    </w:rPr>
  </w:style>
  <w:style w:type="paragraph" w:styleId="List2">
    <w:name w:val="List 2"/>
    <w:basedOn w:val="Normal"/>
    <w:uiPriority w:val="99"/>
    <w:semiHidden/>
    <w:unhideWhenUsed/>
    <w:rsid w:val="000D1487"/>
    <w:pPr>
      <w:numPr>
        <w:ilvl w:val="1"/>
        <w:numId w:val="77"/>
      </w:numPr>
      <w:spacing w:before="120" w:line="280" w:lineRule="exact"/>
    </w:pPr>
    <w:rPr>
      <w:rFonts w:eastAsia="Calibri" w:cs="Times New Roman"/>
      <w:sz w:val="20"/>
      <w:lang w:val="en-US"/>
    </w:rPr>
  </w:style>
  <w:style w:type="paragraph" w:styleId="List3">
    <w:name w:val="List 3"/>
    <w:basedOn w:val="Normal"/>
    <w:uiPriority w:val="99"/>
    <w:semiHidden/>
    <w:unhideWhenUsed/>
    <w:rsid w:val="000D1487"/>
    <w:pPr>
      <w:numPr>
        <w:ilvl w:val="2"/>
        <w:numId w:val="77"/>
      </w:numPr>
      <w:spacing w:after="200" w:line="276" w:lineRule="auto"/>
      <w:contextualSpacing/>
    </w:pPr>
    <w:rPr>
      <w:rFonts w:eastAsia="Calibri" w:cs="Times New Roman"/>
      <w:sz w:val="20"/>
      <w:lang w:val="en-US"/>
    </w:rPr>
  </w:style>
  <w:style w:type="paragraph" w:styleId="List4">
    <w:name w:val="List 4"/>
    <w:basedOn w:val="Normal"/>
    <w:uiPriority w:val="99"/>
    <w:semiHidden/>
    <w:unhideWhenUsed/>
    <w:rsid w:val="000D1487"/>
    <w:pPr>
      <w:numPr>
        <w:ilvl w:val="3"/>
        <w:numId w:val="77"/>
      </w:numPr>
      <w:spacing w:after="200" w:line="276" w:lineRule="auto"/>
      <w:contextualSpacing/>
    </w:pPr>
    <w:rPr>
      <w:rFonts w:eastAsia="Calibri" w:cs="Times New Roman"/>
      <w:sz w:val="20"/>
      <w:lang w:val="en-US"/>
    </w:rPr>
  </w:style>
  <w:style w:type="paragraph" w:styleId="List5">
    <w:name w:val="List 5"/>
    <w:basedOn w:val="Normal"/>
    <w:uiPriority w:val="99"/>
    <w:semiHidden/>
    <w:unhideWhenUsed/>
    <w:rsid w:val="000D1487"/>
    <w:pPr>
      <w:numPr>
        <w:ilvl w:val="4"/>
        <w:numId w:val="77"/>
      </w:numPr>
      <w:spacing w:after="200" w:line="276" w:lineRule="auto"/>
      <w:contextualSpacing/>
    </w:pPr>
    <w:rPr>
      <w:rFonts w:eastAsia="Calibri" w:cs="Times New Roman"/>
      <w:sz w:val="20"/>
      <w:lang w:val="en-US"/>
    </w:rPr>
  </w:style>
  <w:style w:type="paragraph" w:customStyle="1" w:styleId="List1">
    <w:name w:val="List 1"/>
    <w:basedOn w:val="Normal"/>
    <w:uiPriority w:val="99"/>
    <w:rsid w:val="000D1487"/>
    <w:pPr>
      <w:numPr>
        <w:numId w:val="77"/>
      </w:numPr>
      <w:tabs>
        <w:tab w:val="left" w:pos="547"/>
      </w:tabs>
      <w:spacing w:before="240" w:line="320" w:lineRule="exact"/>
    </w:pPr>
    <w:rPr>
      <w:rFonts w:eastAsia="Calibri" w:cs="Times New Roman"/>
      <w:b/>
      <w:lang w:val="en-US"/>
    </w:rPr>
  </w:style>
  <w:style w:type="character" w:customStyle="1" w:styleId="ListParagraphChar">
    <w:name w:val="List Paragraph Char"/>
    <w:basedOn w:val="DefaultParagraphFont"/>
    <w:link w:val="ListParagraph"/>
    <w:uiPriority w:val="1"/>
    <w:locked/>
    <w:rsid w:val="000D1487"/>
    <w:rPr>
      <w:rFonts w:ascii="Arial" w:hAnsi="Arial"/>
      <w:sz w:val="24"/>
    </w:rPr>
  </w:style>
  <w:style w:type="paragraph" w:customStyle="1" w:styleId="FinRegHeading">
    <w:name w:val="FinRegHeading"/>
    <w:basedOn w:val="Normal"/>
    <w:link w:val="FinRegHeadingChar"/>
    <w:qFormat/>
    <w:rsid w:val="000D1487"/>
    <w:pPr>
      <w:autoSpaceDE w:val="0"/>
      <w:autoSpaceDN w:val="0"/>
      <w:adjustRightInd w:val="0"/>
    </w:pPr>
    <w:rPr>
      <w:rFonts w:cs="Arial"/>
      <w:b/>
      <w:bCs/>
      <w:lang w:eastAsia="en-GB"/>
    </w:rPr>
  </w:style>
  <w:style w:type="paragraph" w:customStyle="1" w:styleId="ScrutinyHeading">
    <w:name w:val="ScrutinyHeading"/>
    <w:basedOn w:val="Normal"/>
    <w:link w:val="ScrutinyHeadingChar"/>
    <w:qFormat/>
    <w:rsid w:val="000D1487"/>
    <w:rPr>
      <w:rFonts w:cs="Arial"/>
      <w:b/>
    </w:rPr>
  </w:style>
  <w:style w:type="character" w:customStyle="1" w:styleId="FinRegHeadingChar">
    <w:name w:val="FinRegHeading Char"/>
    <w:basedOn w:val="DefaultParagraphFont"/>
    <w:link w:val="FinRegHeading"/>
    <w:rsid w:val="000D1487"/>
    <w:rPr>
      <w:rFonts w:ascii="Arial" w:hAnsi="Arial" w:cs="Arial"/>
      <w:b/>
      <w:bCs/>
      <w:sz w:val="24"/>
      <w:lang w:eastAsia="en-GB"/>
    </w:rPr>
  </w:style>
  <w:style w:type="paragraph" w:customStyle="1" w:styleId="ContractsHeading">
    <w:name w:val="ContractsHeading"/>
    <w:basedOn w:val="Caption"/>
    <w:link w:val="ContractsHeadingChar"/>
    <w:qFormat/>
    <w:rsid w:val="000D1487"/>
    <w:pPr>
      <w:numPr>
        <w:numId w:val="56"/>
      </w:numPr>
      <w:tabs>
        <w:tab w:val="clear" w:pos="720"/>
        <w:tab w:val="left" w:pos="709"/>
      </w:tabs>
    </w:pPr>
    <w:rPr>
      <w:rFonts w:cs="Arial"/>
    </w:rPr>
  </w:style>
  <w:style w:type="character" w:customStyle="1" w:styleId="ScrutinyHeadingChar">
    <w:name w:val="ScrutinyHeading Char"/>
    <w:basedOn w:val="DefaultParagraphFont"/>
    <w:link w:val="ScrutinyHeading"/>
    <w:rsid w:val="000D1487"/>
    <w:rPr>
      <w:rFonts w:ascii="Arial" w:hAnsi="Arial" w:cs="Arial"/>
      <w:b/>
      <w:sz w:val="24"/>
    </w:rPr>
  </w:style>
  <w:style w:type="character" w:customStyle="1" w:styleId="CaptionChar">
    <w:name w:val="Caption Char"/>
    <w:basedOn w:val="DefaultParagraphFont"/>
    <w:link w:val="Caption"/>
    <w:rsid w:val="000D1487"/>
    <w:rPr>
      <w:rFonts w:ascii="Arial" w:eastAsia="Times New Roman" w:hAnsi="Arial" w:cs="Times New Roman"/>
      <w:b/>
      <w:color w:val="000000"/>
      <w:sz w:val="24"/>
      <w:szCs w:val="20"/>
      <w:u w:val="single"/>
      <w:lang w:eastAsia="en-GB"/>
    </w:rPr>
  </w:style>
  <w:style w:type="character" w:customStyle="1" w:styleId="ContractsHeadingChar">
    <w:name w:val="ContractsHeading Char"/>
    <w:basedOn w:val="CaptionChar"/>
    <w:link w:val="ContractsHeading"/>
    <w:rsid w:val="000D1487"/>
    <w:rPr>
      <w:rFonts w:ascii="Arial" w:eastAsia="Times New Roman" w:hAnsi="Arial" w:cs="Arial"/>
      <w:b/>
      <w:color w:val="000000"/>
      <w:sz w:val="24"/>
      <w:szCs w:val="20"/>
      <w:u w:val="single"/>
      <w:lang w:eastAsia="en-GB"/>
    </w:rPr>
  </w:style>
  <w:style w:type="paragraph" w:customStyle="1" w:styleId="OfficerHeading">
    <w:name w:val="OfficerHeading"/>
    <w:basedOn w:val="FinRegHeading"/>
    <w:link w:val="OfficerHeadingChar"/>
    <w:rsid w:val="000D1487"/>
  </w:style>
  <w:style w:type="character" w:customStyle="1" w:styleId="OfficerHeadingChar">
    <w:name w:val="OfficerHeading Char"/>
    <w:basedOn w:val="FinRegHeadingChar"/>
    <w:link w:val="OfficerHeading"/>
    <w:rsid w:val="000D1487"/>
    <w:rPr>
      <w:rFonts w:ascii="Arial" w:hAnsi="Arial" w:cs="Arial"/>
      <w:b/>
      <w:bCs/>
      <w:sz w:val="24"/>
      <w:lang w:eastAsia="en-GB"/>
    </w:rPr>
  </w:style>
  <w:style w:type="paragraph" w:customStyle="1" w:styleId="CouncilRules">
    <w:name w:val="CouncilRules"/>
    <w:basedOn w:val="ContractsHeading"/>
    <w:link w:val="CouncilRulesChar"/>
    <w:qFormat/>
    <w:rsid w:val="000D1487"/>
  </w:style>
  <w:style w:type="paragraph" w:customStyle="1" w:styleId="CabinetRules">
    <w:name w:val="CabinetRules"/>
    <w:basedOn w:val="CouncilRules"/>
    <w:link w:val="CabinetRulesChar"/>
    <w:qFormat/>
    <w:rsid w:val="000D1487"/>
    <w:pPr>
      <w:numPr>
        <w:numId w:val="101"/>
      </w:numPr>
    </w:pPr>
  </w:style>
  <w:style w:type="character" w:customStyle="1" w:styleId="CouncilRulesChar">
    <w:name w:val="CouncilRules Char"/>
    <w:basedOn w:val="ContractsHeadingChar"/>
    <w:link w:val="CouncilRules"/>
    <w:rsid w:val="000D1487"/>
    <w:rPr>
      <w:rFonts w:ascii="Arial" w:eastAsia="Times New Roman" w:hAnsi="Arial" w:cs="Arial"/>
      <w:b/>
      <w:color w:val="000000"/>
      <w:sz w:val="24"/>
      <w:szCs w:val="20"/>
      <w:u w:val="single"/>
      <w:lang w:eastAsia="en-GB"/>
    </w:rPr>
  </w:style>
  <w:style w:type="character" w:customStyle="1" w:styleId="CabinetRulesChar">
    <w:name w:val="CabinetRules Char"/>
    <w:basedOn w:val="CouncilRulesChar"/>
    <w:link w:val="CabinetRules"/>
    <w:rsid w:val="000D1487"/>
    <w:rPr>
      <w:rFonts w:ascii="Arial" w:eastAsia="Times New Roman" w:hAnsi="Arial" w:cs="Arial"/>
      <w:b/>
      <w:color w:val="000000"/>
      <w:sz w:val="24"/>
      <w:szCs w:val="20"/>
      <w:u w:val="single"/>
      <w:lang w:eastAsia="en-GB"/>
    </w:rPr>
  </w:style>
  <w:style w:type="paragraph" w:customStyle="1" w:styleId="TableParagraph">
    <w:name w:val="Table Paragraph"/>
    <w:basedOn w:val="Normal"/>
    <w:uiPriority w:val="1"/>
    <w:qFormat/>
    <w:rsid w:val="000D1487"/>
    <w:pPr>
      <w:widowControl w:val="0"/>
      <w:autoSpaceDE w:val="0"/>
      <w:autoSpaceDN w:val="0"/>
      <w:ind w:left="110"/>
    </w:pPr>
    <w:rPr>
      <w:rFonts w:eastAsia="Arial" w:cs="Arial"/>
      <w:sz w:val="22"/>
    </w:rPr>
  </w:style>
  <w:style w:type="paragraph" w:customStyle="1" w:styleId="Documentdate">
    <w:name w:val="Document date"/>
    <w:basedOn w:val="Subtitle"/>
    <w:qFormat/>
    <w:rsid w:val="000D1487"/>
    <w:pPr>
      <w:numPr>
        <w:ilvl w:val="1"/>
      </w:numPr>
      <w:spacing w:line="600" w:lineRule="exact"/>
    </w:pPr>
    <w:rPr>
      <w:rFonts w:eastAsiaTheme="minorEastAsia" w:cstheme="minorBidi"/>
      <w:b w:val="0"/>
      <w:color w:val="FFE164"/>
      <w:spacing w:val="15"/>
      <w:sz w:val="48"/>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2499">
      <w:bodyDiv w:val="1"/>
      <w:marLeft w:val="0"/>
      <w:marRight w:val="0"/>
      <w:marTop w:val="0"/>
      <w:marBottom w:val="0"/>
      <w:divBdr>
        <w:top w:val="none" w:sz="0" w:space="0" w:color="auto"/>
        <w:left w:val="none" w:sz="0" w:space="0" w:color="auto"/>
        <w:bottom w:val="none" w:sz="0" w:space="0" w:color="auto"/>
        <w:right w:val="none" w:sz="0" w:space="0" w:color="auto"/>
      </w:divBdr>
      <w:divsChild>
        <w:div w:id="653609586">
          <w:marLeft w:val="994"/>
          <w:marRight w:val="0"/>
          <w:marTop w:val="0"/>
          <w:marBottom w:val="0"/>
          <w:divBdr>
            <w:top w:val="none" w:sz="0" w:space="0" w:color="auto"/>
            <w:left w:val="none" w:sz="0" w:space="0" w:color="auto"/>
            <w:bottom w:val="none" w:sz="0" w:space="0" w:color="auto"/>
            <w:right w:val="none" w:sz="0" w:space="0" w:color="auto"/>
          </w:divBdr>
        </w:div>
      </w:divsChild>
    </w:div>
    <w:div w:id="454955267">
      <w:bodyDiv w:val="1"/>
      <w:marLeft w:val="0"/>
      <w:marRight w:val="0"/>
      <w:marTop w:val="0"/>
      <w:marBottom w:val="0"/>
      <w:divBdr>
        <w:top w:val="none" w:sz="0" w:space="0" w:color="auto"/>
        <w:left w:val="none" w:sz="0" w:space="0" w:color="auto"/>
        <w:bottom w:val="none" w:sz="0" w:space="0" w:color="auto"/>
        <w:right w:val="none" w:sz="0" w:space="0" w:color="auto"/>
      </w:divBdr>
      <w:divsChild>
        <w:div w:id="1074593969">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2393</Words>
  <Characters>13643</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Lorna</dc:creator>
  <cp:keywords/>
  <dc:description/>
  <cp:lastModifiedBy>Phillips, Richard</cp:lastModifiedBy>
  <cp:revision>2</cp:revision>
  <dcterms:created xsi:type="dcterms:W3CDTF">2022-07-21T10:24:00Z</dcterms:created>
  <dcterms:modified xsi:type="dcterms:W3CDTF">2022-07-21T10:24:00Z</dcterms:modified>
</cp:coreProperties>
</file>