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3936"/>
        <w:gridCol w:w="5557"/>
      </w:tblGrid>
      <w:tr w:rsidR="00D65DA1" w14:paraId="6CC9BF92" w14:textId="77777777" w:rsidTr="53998EF3">
        <w:tc>
          <w:tcPr>
            <w:tcW w:w="0" w:type="auto"/>
          </w:tcPr>
          <w:p w14:paraId="73419BB2" w14:textId="37CBE0F4" w:rsidR="009D0708" w:rsidRPr="00D65DA1" w:rsidRDefault="009D0708">
            <w:pPr>
              <w:rPr>
                <w:b/>
                <w:bCs/>
              </w:rPr>
            </w:pPr>
            <w:r w:rsidRPr="00D65DA1">
              <w:rPr>
                <w:b/>
                <w:bCs/>
              </w:rPr>
              <w:t>Image</w:t>
            </w:r>
          </w:p>
        </w:tc>
        <w:tc>
          <w:tcPr>
            <w:tcW w:w="5557" w:type="dxa"/>
          </w:tcPr>
          <w:p w14:paraId="36FEECA8" w14:textId="35C5C408" w:rsidR="009D0708" w:rsidRPr="00D65DA1" w:rsidRDefault="009D0708">
            <w:pPr>
              <w:rPr>
                <w:b/>
                <w:bCs/>
              </w:rPr>
            </w:pPr>
            <w:r w:rsidRPr="00D65DA1">
              <w:rPr>
                <w:b/>
                <w:bCs/>
              </w:rPr>
              <w:t>Alt text</w:t>
            </w:r>
          </w:p>
        </w:tc>
      </w:tr>
      <w:tr w:rsidR="00D65DA1" w14:paraId="171138C7" w14:textId="77777777" w:rsidTr="53998EF3">
        <w:tc>
          <w:tcPr>
            <w:tcW w:w="0" w:type="auto"/>
          </w:tcPr>
          <w:p w14:paraId="12C73C61" w14:textId="24AEE635" w:rsidR="009D0708" w:rsidRDefault="009D0708">
            <w:r>
              <w:rPr>
                <w:noProof/>
              </w:rPr>
              <w:drawing>
                <wp:inline distT="0" distB="0" distL="0" distR="0" wp14:anchorId="64C2550B" wp14:editId="1CF94E8B">
                  <wp:extent cx="2125014" cy="2125014"/>
                  <wp:effectExtent l="0" t="0" r="9525" b="9525"/>
                  <wp:docPr id="6995018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014" cy="2125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7" w:type="dxa"/>
          </w:tcPr>
          <w:p w14:paraId="0063FDEE" w14:textId="3EC8D0E1" w:rsidR="009D0708" w:rsidRDefault="009D0708">
            <w:r>
              <w:t xml:space="preserve">Yellow background with tablet capsules. Text reads: Think Twice Order Right. Only request the medicines you need. </w:t>
            </w:r>
          </w:p>
        </w:tc>
      </w:tr>
      <w:tr w:rsidR="00D65DA1" w14:paraId="138F172B" w14:textId="77777777" w:rsidTr="53998EF3">
        <w:tc>
          <w:tcPr>
            <w:tcW w:w="0" w:type="auto"/>
          </w:tcPr>
          <w:p w14:paraId="0ABBEF4F" w14:textId="54283666" w:rsidR="009D0708" w:rsidRDefault="009D0708">
            <w:r w:rsidRPr="009D0708">
              <w:rPr>
                <w:noProof/>
              </w:rPr>
              <w:drawing>
                <wp:inline distT="0" distB="0" distL="0" distR="0" wp14:anchorId="66D582DB" wp14:editId="615B47B8">
                  <wp:extent cx="2124075" cy="2124075"/>
                  <wp:effectExtent l="0" t="0" r="9525" b="9525"/>
                  <wp:docPr id="1451845967" name="Picture 3" descr="A bag with asthma inhalers and a few inhalers&#10;&#10;AI-generated content may be incorrect.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 bag with asthma inhalers and a few inhalers&#10;&#10;AI-generated content may be incorrect.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0708">
              <w:rPr>
                <w:b/>
                <w:bCs/>
              </w:rPr>
              <w:br/>
            </w:r>
          </w:p>
        </w:tc>
        <w:tc>
          <w:tcPr>
            <w:tcW w:w="5557" w:type="dxa"/>
          </w:tcPr>
          <w:p w14:paraId="66D85057" w14:textId="5BBB3348" w:rsidR="009D0708" w:rsidRDefault="009D0708">
            <w:r>
              <w:t>Blue background. A pharmacy bag and inhalers. Text reads: Repeat prescriptions? Think Twice Order Right.</w:t>
            </w:r>
          </w:p>
        </w:tc>
      </w:tr>
      <w:tr w:rsidR="00D65DA1" w14:paraId="050F040C" w14:textId="77777777" w:rsidTr="53998EF3">
        <w:tc>
          <w:tcPr>
            <w:tcW w:w="0" w:type="auto"/>
          </w:tcPr>
          <w:p w14:paraId="73789872" w14:textId="5B2E9F3C" w:rsidR="009D0708" w:rsidRDefault="009D0708">
            <w:r>
              <w:rPr>
                <w:noProof/>
              </w:rPr>
              <w:drawing>
                <wp:inline distT="0" distB="0" distL="0" distR="0" wp14:anchorId="3468E709" wp14:editId="42178FED">
                  <wp:extent cx="2109182" cy="2135120"/>
                  <wp:effectExtent l="0" t="0" r="0" b="9525"/>
                  <wp:docPr id="2131357915" name="Picture 5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182" cy="213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5557" w:type="dxa"/>
          </w:tcPr>
          <w:p w14:paraId="747D46B8" w14:textId="09977A1A" w:rsidR="009D0708" w:rsidRDefault="009D0708">
            <w:r>
              <w:t xml:space="preserve">Blue background. A pharmacy bag and check box list with two out of four options checked. Text reads: Repeat prescriptions? Think Twice Order Right. Only request the medicine you need… Bear Jones, 12 Ragdoll Ave, Shropshire. Prescription 1, Prescription 2, Prescription 3, Prescription 4. </w:t>
            </w:r>
          </w:p>
        </w:tc>
      </w:tr>
      <w:tr w:rsidR="00D65DA1" w14:paraId="076092D7" w14:textId="77777777" w:rsidTr="53998EF3">
        <w:tc>
          <w:tcPr>
            <w:tcW w:w="0" w:type="auto"/>
          </w:tcPr>
          <w:p w14:paraId="2C1AF5EF" w14:textId="352544A5" w:rsidR="009D0708" w:rsidRDefault="009D0708">
            <w:r w:rsidRPr="009D0708">
              <w:rPr>
                <w:noProof/>
              </w:rPr>
              <w:lastRenderedPageBreak/>
              <w:drawing>
                <wp:inline distT="0" distB="0" distL="0" distR="0" wp14:anchorId="387C786B" wp14:editId="396D676B">
                  <wp:extent cx="1914525" cy="1914525"/>
                  <wp:effectExtent l="0" t="0" r="9525" b="9525"/>
                  <wp:docPr id="256815508" name="Picture 7" descr="A paper bag with a green cross next to a pile of pills&#10;&#10;AI-generated content may be incorrect.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 paper bag with a green cross next to a pile of pills&#10;&#10;AI-generated content may be incorrect.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0708">
              <w:rPr>
                <w:b/>
                <w:bCs/>
              </w:rPr>
              <w:br/>
            </w:r>
          </w:p>
        </w:tc>
        <w:tc>
          <w:tcPr>
            <w:tcW w:w="5557" w:type="dxa"/>
          </w:tcPr>
          <w:p w14:paraId="2159A6CC" w14:textId="3A47B6E3" w:rsidR="009D0708" w:rsidRDefault="009D0708">
            <w:r>
              <w:t>Pink background. A pharmacy bag and a pile of tablets. Text reads: Repeat prescriptions? Think Twice Order Right.</w:t>
            </w:r>
          </w:p>
        </w:tc>
      </w:tr>
      <w:tr w:rsidR="00D65DA1" w14:paraId="7A042B80" w14:textId="77777777" w:rsidTr="53998EF3">
        <w:tc>
          <w:tcPr>
            <w:tcW w:w="0" w:type="auto"/>
          </w:tcPr>
          <w:p w14:paraId="1EEDF476" w14:textId="0882C690" w:rsidR="009D0708" w:rsidRDefault="009D0708">
            <w:r w:rsidRPr="009D0708">
              <w:rPr>
                <w:noProof/>
              </w:rPr>
              <w:drawing>
                <wp:inline distT="0" distB="0" distL="0" distR="0" wp14:anchorId="669FCCDA" wp14:editId="7143E1A6">
                  <wp:extent cx="1914525" cy="1914525"/>
                  <wp:effectExtent l="0" t="0" r="9525" b="9525"/>
                  <wp:docPr id="789131852" name="Picture 9" descr="A green and white package with white tubes and tubes of cream&#10;&#10;AI-generated content may be incorrect.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 green and white package with white tubes and tubes of cream&#10;&#10;AI-generated content may be incorrect.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468" cy="1919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0708">
              <w:br/>
            </w:r>
          </w:p>
        </w:tc>
        <w:tc>
          <w:tcPr>
            <w:tcW w:w="5557" w:type="dxa"/>
          </w:tcPr>
          <w:p w14:paraId="29C808BE" w14:textId="31D77E7E" w:rsidR="009D0708" w:rsidRDefault="009D0708">
            <w:r>
              <w:t>Green background. A pharmacy bag and three tubes of ointment. Text reads: Repeat prescriptions? Think Twice Order Right.</w:t>
            </w:r>
          </w:p>
        </w:tc>
      </w:tr>
      <w:tr w:rsidR="00D65DA1" w14:paraId="424CB038" w14:textId="77777777" w:rsidTr="53998EF3">
        <w:tc>
          <w:tcPr>
            <w:tcW w:w="0" w:type="auto"/>
          </w:tcPr>
          <w:p w14:paraId="0D05BC79" w14:textId="2C030D6D" w:rsidR="009D0708" w:rsidRDefault="009D0708">
            <w:r w:rsidRPr="009D0708">
              <w:rPr>
                <w:noProof/>
              </w:rPr>
              <w:drawing>
                <wp:inline distT="0" distB="0" distL="0" distR="0" wp14:anchorId="3F5C3D35" wp14:editId="6E3A6D28">
                  <wp:extent cx="2250831" cy="2250831"/>
                  <wp:effectExtent l="0" t="0" r="0" b="0"/>
                  <wp:docPr id="306641529" name="Picture 11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287" cy="225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0708">
              <w:br/>
            </w:r>
          </w:p>
        </w:tc>
        <w:tc>
          <w:tcPr>
            <w:tcW w:w="5557" w:type="dxa"/>
          </w:tcPr>
          <w:p w14:paraId="301C21E2" w14:textId="108EF4EA" w:rsidR="009D0708" w:rsidRDefault="009D0708">
            <w:r>
              <w:t>Yellow background. A pharmacy bag and a pile of tablets. Text reads: Check your prescription bag before you leave. Think Twice Order Right.</w:t>
            </w:r>
          </w:p>
        </w:tc>
      </w:tr>
      <w:tr w:rsidR="00D65DA1" w14:paraId="2DE44F89" w14:textId="77777777" w:rsidTr="53998EF3">
        <w:tc>
          <w:tcPr>
            <w:tcW w:w="0" w:type="auto"/>
          </w:tcPr>
          <w:p w14:paraId="13113B60" w14:textId="5FF083C8" w:rsidR="009D0708" w:rsidRDefault="009D0708" w:rsidP="009D0708">
            <w:pPr>
              <w:tabs>
                <w:tab w:val="left" w:pos="1191"/>
              </w:tabs>
            </w:pPr>
            <w:r w:rsidRPr="009D0708">
              <w:rPr>
                <w:noProof/>
              </w:rPr>
              <w:lastRenderedPageBreak/>
              <w:drawing>
                <wp:inline distT="0" distB="0" distL="0" distR="0" wp14:anchorId="5CF58B5A" wp14:editId="0473EC3C">
                  <wp:extent cx="1143000" cy="1143000"/>
                  <wp:effectExtent l="0" t="0" r="0" b="0"/>
                  <wp:docPr id="462882469" name="Picture 19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380" cy="115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0708">
              <w:t xml:space="preserve">  </w:t>
            </w:r>
            <w:r w:rsidRPr="009D0708">
              <w:rPr>
                <w:noProof/>
              </w:rPr>
              <w:drawing>
                <wp:inline distT="0" distB="0" distL="0" distR="0" wp14:anchorId="6E4B7A9D" wp14:editId="34859A0E">
                  <wp:extent cx="1133817" cy="1133817"/>
                  <wp:effectExtent l="0" t="0" r="9525" b="9525"/>
                  <wp:docPr id="403229837" name="Picture 18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86" cy="114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0708">
              <w:rPr>
                <w:noProof/>
              </w:rPr>
              <w:drawing>
                <wp:inline distT="0" distB="0" distL="0" distR="0" wp14:anchorId="28FC7D47" wp14:editId="2B85511D">
                  <wp:extent cx="1125416" cy="1125416"/>
                  <wp:effectExtent l="0" t="0" r="0" b="0"/>
                  <wp:docPr id="2018929140" name="Picture 17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615" cy="113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0708">
              <w:t> </w:t>
            </w:r>
          </w:p>
        </w:tc>
        <w:tc>
          <w:tcPr>
            <w:tcW w:w="5557" w:type="dxa"/>
          </w:tcPr>
          <w:p w14:paraId="40958CA1" w14:textId="77777777" w:rsidR="009D0708" w:rsidRDefault="009D0708">
            <w:r w:rsidRPr="009D0708">
              <w:rPr>
                <w:b/>
                <w:bCs/>
              </w:rPr>
              <w:t>Image 1:</w:t>
            </w:r>
            <w:r>
              <w:t xml:space="preserve"> Blue background with tablet capsules. Text reads: In Shropshire, Telford and Wrekin £2.6 million of medicines are wasted unnecessarily per year. That’s equivalent to…</w:t>
            </w:r>
          </w:p>
          <w:p w14:paraId="085C6FD1" w14:textId="77777777" w:rsidR="009D0708" w:rsidRDefault="009D0708"/>
          <w:p w14:paraId="0F95BA6C" w14:textId="77777777" w:rsidR="009D0708" w:rsidRDefault="009D0708">
            <w:r w:rsidRPr="009D0708">
              <w:rPr>
                <w:b/>
                <w:bCs/>
              </w:rPr>
              <w:t>Image 2:</w:t>
            </w:r>
            <w:r>
              <w:t xml:space="preserve"> A blue background. A photo of a doctor talking to a patient. Text reads: 61,900 GP appointments. </w:t>
            </w:r>
          </w:p>
          <w:p w14:paraId="493BDC80" w14:textId="77777777" w:rsidR="009D0708" w:rsidRDefault="009D0708"/>
          <w:p w14:paraId="171F7BFD" w14:textId="3449BB77" w:rsidR="009D0708" w:rsidRPr="009D0708" w:rsidRDefault="009D0708">
            <w:r w:rsidRPr="009D0708">
              <w:rPr>
                <w:b/>
                <w:bCs/>
              </w:rPr>
              <w:t xml:space="preserve">Image 3: </w:t>
            </w:r>
            <w:r>
              <w:t>Blue background with tablet capsules. Text reads: Think Twice Order Right. Only request the medicines you need.</w:t>
            </w:r>
          </w:p>
        </w:tc>
      </w:tr>
      <w:tr w:rsidR="00D65DA1" w14:paraId="3B6E3A0D" w14:textId="77777777" w:rsidTr="53998EF3">
        <w:tc>
          <w:tcPr>
            <w:tcW w:w="0" w:type="auto"/>
          </w:tcPr>
          <w:p w14:paraId="2ACBFE35" w14:textId="5E48409D" w:rsidR="009D0708" w:rsidRDefault="009D0708">
            <w:r w:rsidRPr="009D0708">
              <w:rPr>
                <w:noProof/>
              </w:rPr>
              <w:drawing>
                <wp:inline distT="0" distB="0" distL="0" distR="0" wp14:anchorId="5A89FFA6" wp14:editId="01015778">
                  <wp:extent cx="1075765" cy="1075765"/>
                  <wp:effectExtent l="0" t="0" r="0" b="0"/>
                  <wp:docPr id="1747070487" name="Picture 25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842" cy="1079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0708">
              <w:rPr>
                <w:noProof/>
              </w:rPr>
              <w:drawing>
                <wp:inline distT="0" distB="0" distL="0" distR="0" wp14:anchorId="7B216D8D" wp14:editId="4F5167A0">
                  <wp:extent cx="1089079" cy="1089079"/>
                  <wp:effectExtent l="0" t="0" r="0" b="0"/>
                  <wp:docPr id="1945818648" name="Picture 24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45" cy="109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0708">
              <w:rPr>
                <w:noProof/>
              </w:rPr>
              <w:drawing>
                <wp:inline distT="0" distB="0" distL="0" distR="0" wp14:anchorId="4C74A9CA" wp14:editId="4E8494E8">
                  <wp:extent cx="1093694" cy="1093694"/>
                  <wp:effectExtent l="0" t="0" r="0" b="0"/>
                  <wp:docPr id="777523789" name="Picture 23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206" cy="1098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0708">
              <w:t> </w:t>
            </w:r>
          </w:p>
        </w:tc>
        <w:tc>
          <w:tcPr>
            <w:tcW w:w="5557" w:type="dxa"/>
          </w:tcPr>
          <w:p w14:paraId="619AEA6B" w14:textId="06C4FF58" w:rsidR="009D0708" w:rsidRDefault="009D0708" w:rsidP="009D0708">
            <w:r w:rsidRPr="009D0708">
              <w:rPr>
                <w:b/>
                <w:bCs/>
              </w:rPr>
              <w:t>Image 1:</w:t>
            </w:r>
            <w:r>
              <w:t xml:space="preserve"> Pink background with tablet capsules. Text reads: In Shropshire, Telford and Wrekin £2.6 million of medicines are wasted unnecessarily per year. That’s equivalent to…</w:t>
            </w:r>
          </w:p>
          <w:p w14:paraId="0F1FFA11" w14:textId="77777777" w:rsidR="009D0708" w:rsidRDefault="009D0708" w:rsidP="009D0708"/>
          <w:p w14:paraId="58C926EE" w14:textId="6CF25247" w:rsidR="009D0708" w:rsidRDefault="009D0708" w:rsidP="009D0708">
            <w:r w:rsidRPr="009D0708">
              <w:rPr>
                <w:b/>
                <w:bCs/>
              </w:rPr>
              <w:t>Image 2:</w:t>
            </w:r>
            <w:r>
              <w:t xml:space="preserve"> A </w:t>
            </w:r>
            <w:r w:rsidR="00D65DA1">
              <w:t>pink</w:t>
            </w:r>
            <w:r>
              <w:t xml:space="preserve"> background. A photo of </w:t>
            </w:r>
            <w:r w:rsidR="00D65DA1">
              <w:t>someone walking with a walking frame</w:t>
            </w:r>
            <w:r>
              <w:t xml:space="preserve">. Text reads: </w:t>
            </w:r>
            <w:r w:rsidR="00D65DA1">
              <w:t xml:space="preserve">179 hip replacement operations. </w:t>
            </w:r>
          </w:p>
          <w:p w14:paraId="37E7609D" w14:textId="77777777" w:rsidR="009D0708" w:rsidRDefault="009D0708" w:rsidP="009D0708"/>
          <w:p w14:paraId="6EE3FD02" w14:textId="49572512" w:rsidR="009D0708" w:rsidRDefault="009D0708" w:rsidP="009D0708">
            <w:r w:rsidRPr="009D0708">
              <w:rPr>
                <w:b/>
                <w:bCs/>
              </w:rPr>
              <w:t xml:space="preserve">Image 3: </w:t>
            </w:r>
            <w:r w:rsidR="00D65DA1">
              <w:t>Pink</w:t>
            </w:r>
            <w:r>
              <w:t xml:space="preserve"> background with tablet capsules. Text reads: Think Twice Order Right. Only request the medicines you need.</w:t>
            </w:r>
          </w:p>
        </w:tc>
      </w:tr>
      <w:tr w:rsidR="00D65DA1" w14:paraId="4692482F" w14:textId="77777777" w:rsidTr="53998EF3">
        <w:tc>
          <w:tcPr>
            <w:tcW w:w="0" w:type="auto"/>
          </w:tcPr>
          <w:p w14:paraId="0EB5D62C" w14:textId="2FC05456" w:rsidR="009D0708" w:rsidRDefault="00D65DA1">
            <w:r w:rsidRPr="00D65DA1">
              <w:rPr>
                <w:noProof/>
              </w:rPr>
              <w:drawing>
                <wp:inline distT="0" distB="0" distL="0" distR="0" wp14:anchorId="40AD589D" wp14:editId="01FBB0F5">
                  <wp:extent cx="1743075" cy="1743075"/>
                  <wp:effectExtent l="0" t="0" r="9525" b="9525"/>
                  <wp:docPr id="1235361387" name="Picture 27" descr="A sink with medicine bottles on it&#10;&#10;AI-generated content may be incorrect.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A sink with medicine bottles on it&#10;&#10;AI-generated content may be incorrect.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5DA1">
              <w:br/>
            </w:r>
          </w:p>
        </w:tc>
        <w:tc>
          <w:tcPr>
            <w:tcW w:w="5557" w:type="dxa"/>
          </w:tcPr>
          <w:p w14:paraId="70E61A77" w14:textId="0A0429DC" w:rsidR="009D0708" w:rsidRDefault="00D65DA1">
            <w:r>
              <w:t xml:space="preserve">Pink background with a photo of a sink. Text reads: Don’t put unused medicines down the sink. Take them to your pharmacy. </w:t>
            </w:r>
          </w:p>
        </w:tc>
      </w:tr>
      <w:tr w:rsidR="00D65DA1" w14:paraId="3B7E9710" w14:textId="77777777" w:rsidTr="53998EF3">
        <w:tc>
          <w:tcPr>
            <w:tcW w:w="0" w:type="auto"/>
          </w:tcPr>
          <w:p w14:paraId="59946681" w14:textId="2D822E37" w:rsidR="00D65DA1" w:rsidRPr="00D65DA1" w:rsidRDefault="00D65DA1">
            <w:r w:rsidRPr="00D65DA1">
              <w:rPr>
                <w:noProof/>
              </w:rPr>
              <w:drawing>
                <wp:inline distT="0" distB="0" distL="0" distR="0" wp14:anchorId="3B90C7A7" wp14:editId="3CC6B107">
                  <wp:extent cx="1581150" cy="1581150"/>
                  <wp:effectExtent l="0" t="0" r="0" b="0"/>
                  <wp:docPr id="1422960865" name="Picture 29" descr="A toilet with pills falling into the toilet&#10;&#10;AI-generated content may be incorrect.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A toilet with pills falling into the toilet&#10;&#10;AI-generated content may be incorrect.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5DA1">
              <w:br/>
            </w:r>
          </w:p>
        </w:tc>
        <w:tc>
          <w:tcPr>
            <w:tcW w:w="5557" w:type="dxa"/>
          </w:tcPr>
          <w:p w14:paraId="2D2D3CB4" w14:textId="1543FD03" w:rsidR="00D65DA1" w:rsidRDefault="00D65DA1">
            <w:r>
              <w:t xml:space="preserve">Yellow background with a photo of a toilet. Text reads: Don’t put unused medicines down the toilet. Take them to your pharmacy. </w:t>
            </w:r>
          </w:p>
        </w:tc>
      </w:tr>
      <w:tr w:rsidR="00D65DA1" w14:paraId="05AF0A9C" w14:textId="77777777" w:rsidTr="53998EF3">
        <w:tc>
          <w:tcPr>
            <w:tcW w:w="0" w:type="auto"/>
          </w:tcPr>
          <w:p w14:paraId="0D64D1D7" w14:textId="5520B754" w:rsidR="00D65DA1" w:rsidRPr="00D65DA1" w:rsidRDefault="00D65DA1">
            <w:r w:rsidRPr="00D65DA1">
              <w:rPr>
                <w:noProof/>
              </w:rPr>
              <w:lastRenderedPageBreak/>
              <w:drawing>
                <wp:inline distT="0" distB="0" distL="0" distR="0" wp14:anchorId="7BA4F189" wp14:editId="7C89FFA1">
                  <wp:extent cx="1638300" cy="1638300"/>
                  <wp:effectExtent l="0" t="0" r="0" b="0"/>
                  <wp:docPr id="1303776068" name="Picture 31" descr="A green trash can with a blue lid and a blue background&#10;&#10;AI-generated content may be incorrect.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A green trash can with a blue lid and a blue background&#10;&#10;AI-generated content may be incorrect.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5DA1">
              <w:br/>
            </w:r>
          </w:p>
        </w:tc>
        <w:tc>
          <w:tcPr>
            <w:tcW w:w="5557" w:type="dxa"/>
          </w:tcPr>
          <w:p w14:paraId="6FD2D129" w14:textId="6E0D3E74" w:rsidR="00D65DA1" w:rsidRDefault="00D65DA1">
            <w:r>
              <w:t xml:space="preserve">Blue background with a photo of a bin. Text reads: Don’t put unused medicines in household waste. Take them to your pharmacy. </w:t>
            </w:r>
          </w:p>
        </w:tc>
      </w:tr>
      <w:tr w:rsidR="00D65DA1" w14:paraId="1669A6D3" w14:textId="77777777" w:rsidTr="53998EF3">
        <w:tc>
          <w:tcPr>
            <w:tcW w:w="0" w:type="auto"/>
          </w:tcPr>
          <w:p w14:paraId="73CE33B3" w14:textId="7B2C5E34" w:rsidR="00D65DA1" w:rsidRPr="00D65DA1" w:rsidRDefault="00D65DA1">
            <w:r w:rsidRPr="00D65DA1">
              <w:rPr>
                <w:rFonts w:ascii="Segoe UI" w:hAnsi="Segoe UI" w:cs="Segoe UI"/>
                <w:b/>
                <w:bCs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49566E33" wp14:editId="39753B57">
                  <wp:extent cx="1124895" cy="1124895"/>
                  <wp:effectExtent l="0" t="0" r="0" b="0"/>
                  <wp:docPr id="1780903762" name="Picture 36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862" cy="113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5DA1">
              <w:rPr>
                <w:noProof/>
              </w:rPr>
              <w:drawing>
                <wp:inline distT="0" distB="0" distL="0" distR="0" wp14:anchorId="7026E494" wp14:editId="7CB7FD16">
                  <wp:extent cx="1118343" cy="1118343"/>
                  <wp:effectExtent l="0" t="0" r="5715" b="5715"/>
                  <wp:docPr id="1796410355" name="Picture 38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054" cy="1130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5DA1">
              <w:rPr>
                <w:rFonts w:ascii="Segoe UI" w:hAnsi="Segoe UI" w:cs="Segoe UI"/>
                <w:b/>
                <w:bCs/>
                <w:noProof/>
                <w:color w:val="000000"/>
                <w:sz w:val="18"/>
                <w:szCs w:val="18"/>
                <w:shd w:val="clear" w:color="auto" w:fill="FFFFFF"/>
              </w:rPr>
              <w:br/>
            </w:r>
            <w:r w:rsidRPr="00D65DA1">
              <w:rPr>
                <w:rFonts w:ascii="Segoe UI" w:hAnsi="Segoe UI" w:cs="Segoe UI"/>
                <w:b/>
                <w:bCs/>
                <w:noProof/>
                <w:color w:val="000000"/>
                <w:sz w:val="18"/>
                <w:szCs w:val="18"/>
                <w:shd w:val="clear" w:color="auto" w:fill="FFFFFF"/>
              </w:rPr>
              <w:br/>
            </w:r>
          </w:p>
        </w:tc>
        <w:tc>
          <w:tcPr>
            <w:tcW w:w="5557" w:type="dxa"/>
          </w:tcPr>
          <w:p w14:paraId="7274B4B9" w14:textId="11A0A222" w:rsidR="00D65DA1" w:rsidRDefault="00D65DA1" w:rsidP="00D65DA1">
            <w:r w:rsidRPr="009D0708">
              <w:rPr>
                <w:b/>
                <w:bCs/>
              </w:rPr>
              <w:t>Image 1:</w:t>
            </w:r>
            <w:r>
              <w:t xml:space="preserve"> A baby reaching for packets of tablets. Text reads: Stockpiling medicines can be dangerous for children. </w:t>
            </w:r>
          </w:p>
          <w:p w14:paraId="63309428" w14:textId="77777777" w:rsidR="00D65DA1" w:rsidRDefault="00D65DA1" w:rsidP="00D65DA1"/>
          <w:p w14:paraId="48A2537C" w14:textId="51C8978E" w:rsidR="00D65DA1" w:rsidRDefault="00D65DA1" w:rsidP="00D65DA1">
            <w:r w:rsidRPr="009D0708">
              <w:rPr>
                <w:b/>
                <w:bCs/>
              </w:rPr>
              <w:t>Image 2:</w:t>
            </w:r>
            <w:r>
              <w:t xml:space="preserve"> A Yellow background with tablet capsules. Text reads: Think Twice Order Right. Only request the medicines you need.</w:t>
            </w:r>
          </w:p>
        </w:tc>
      </w:tr>
    </w:tbl>
    <w:p w14:paraId="3F31F2B4" w14:textId="77777777" w:rsidR="00530F75" w:rsidRDefault="00530F75"/>
    <w:sectPr w:rsidR="00530F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708"/>
    <w:rsid w:val="003D4350"/>
    <w:rsid w:val="00530F75"/>
    <w:rsid w:val="006D3E3C"/>
    <w:rsid w:val="00836842"/>
    <w:rsid w:val="009D0708"/>
    <w:rsid w:val="00D65DA1"/>
    <w:rsid w:val="00DA24DA"/>
    <w:rsid w:val="00F12A4F"/>
    <w:rsid w:val="00FB15A4"/>
    <w:rsid w:val="53998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6BAF60"/>
  <w15:chartTrackingRefBased/>
  <w15:docId w15:val="{0A71F354-4427-4D17-8D8A-E71605811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07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07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7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07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07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07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07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07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07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07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07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7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070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070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07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07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07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07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07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07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07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07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07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07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07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070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07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070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070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D0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acimagecontainer">
    <w:name w:val="wacimagecontainer"/>
    <w:basedOn w:val="DefaultParagraphFont"/>
    <w:rsid w:val="00D65D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60bd91e6-1c00-477a-97d8-8116f91f6a06" xsi:nil="true"/>
    <lcf76f155ced4ddcb4097134ff3c332f xmlns="40e28a1e-619e-45d7-9705-62cdf4a3c4d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66FD29984EFE4DB93574C6D9BD3785" ma:contentTypeVersion="17" ma:contentTypeDescription="Create a new document." ma:contentTypeScope="" ma:versionID="ab2e2025cdabc2c7c52b6736176cae0f">
  <xsd:schema xmlns:xsd="http://www.w3.org/2001/XMLSchema" xmlns:xs="http://www.w3.org/2001/XMLSchema" xmlns:p="http://schemas.microsoft.com/office/2006/metadata/properties" xmlns:ns1="http://schemas.microsoft.com/sharepoint/v3" xmlns:ns2="40e28a1e-619e-45d7-9705-62cdf4a3c4df" xmlns:ns3="60bd91e6-1c00-477a-97d8-8116f91f6a06" targetNamespace="http://schemas.microsoft.com/office/2006/metadata/properties" ma:root="true" ma:fieldsID="191eb30a453bfa21916c9b19ad3971a6" ns1:_="" ns2:_="" ns3:_="">
    <xsd:import namespace="http://schemas.microsoft.com/sharepoint/v3"/>
    <xsd:import namespace="40e28a1e-619e-45d7-9705-62cdf4a3c4df"/>
    <xsd:import namespace="60bd91e6-1c00-477a-97d8-8116f91f6a06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28a1e-619e-45d7-9705-62cdf4a3c4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d91e6-1c00-477a-97d8-8116f91f6a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7c6d912-2f4b-44f9-95b6-5151cdd711b0}" ma:internalName="TaxCatchAll" ma:showField="CatchAllData" ma:web="60bd91e6-1c00-477a-97d8-8116f91f6a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25060E-B9F9-4836-8909-B8A7298E8F38}">
  <ds:schemaRefs>
    <ds:schemaRef ds:uri="http://schemas.microsoft.com/office/2006/documentManagement/types"/>
    <ds:schemaRef ds:uri="60bd91e6-1c00-477a-97d8-8116f91f6a06"/>
    <ds:schemaRef ds:uri="http://purl.org/dc/terms/"/>
    <ds:schemaRef ds:uri="http://purl.org/dc/elements/1.1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40e28a1e-619e-45d7-9705-62cdf4a3c4df"/>
    <ds:schemaRef ds:uri="http://schemas.microsoft.com/sharepoint/v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CB53252-CABF-4DFE-8644-239D704A46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52B4E9-1723-4279-89EF-FE0FB0777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0e28a1e-619e-45d7-9705-62cdf4a3c4df"/>
    <ds:schemaRef ds:uri="60bd91e6-1c00-477a-97d8-8116f91f6a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358</Words>
  <Characters>2045</Characters>
  <Application>Microsoft Office Word</Application>
  <DocSecurity>0</DocSecurity>
  <Lines>17</Lines>
  <Paragraphs>4</Paragraphs>
  <ScaleCrop>false</ScaleCrop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WOODWARD, Amelia (NHS SHROPSHIRE, TELFORD AND WREKIN ICB - M2L0M)</dc:creator>
  <cp:keywords/>
  <dc:description/>
  <cp:lastModifiedBy>CASE, Laura (NHS SHROPSHIRE, TELFORD AND WREKIN ICB - M2L0M)</cp:lastModifiedBy>
  <cp:revision>2</cp:revision>
  <dcterms:created xsi:type="dcterms:W3CDTF">2025-07-09T07:23:00Z</dcterms:created>
  <dcterms:modified xsi:type="dcterms:W3CDTF">2025-07-09T07:23:00Z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2b2264e0-f74c-4275-859a-1753675bfe62</vt:lpwstr>
  </property>
  <property fmtid="{D5CDD505-2E9C-101B-9397-08002B2CF9AE}" pid="3" name="ContentTypeId">
    <vt:lpwstr>0x010100CC66FD29984EFE4DB93574C6D9BD3785</vt:lpwstr>
  </property>
  <property fmtid="{D5CDD505-2E9C-101B-9397-08002B2CF9AE}" pid="4" name="MediaServiceImageTags">
    <vt:lpwstr/>
  </property>
</Properties>
</file>