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6B883" w14:textId="77777777" w:rsidR="00907BCE" w:rsidRDefault="00907BCE" w:rsidP="00554F41">
      <w:pPr>
        <w:autoSpaceDE w:val="0"/>
        <w:autoSpaceDN w:val="0"/>
        <w:adjustRightInd w:val="0"/>
        <w:spacing w:after="0" w:line="240" w:lineRule="auto"/>
        <w:jc w:val="both"/>
      </w:pPr>
      <w:bookmarkStart w:id="0" w:name="_GoBack"/>
      <w:bookmarkEnd w:id="0"/>
    </w:p>
    <w:p w14:paraId="135123E9" w14:textId="77777777" w:rsidR="00907BCE" w:rsidRPr="001E193D" w:rsidRDefault="00907BCE" w:rsidP="00554F41">
      <w:pPr>
        <w:autoSpaceDE w:val="0"/>
        <w:autoSpaceDN w:val="0"/>
        <w:adjustRightInd w:val="0"/>
        <w:spacing w:after="0" w:line="240" w:lineRule="auto"/>
        <w:jc w:val="both"/>
        <w:rPr>
          <w:b/>
          <w:sz w:val="48"/>
          <w:szCs w:val="48"/>
        </w:rPr>
      </w:pPr>
      <w:r w:rsidRPr="001E193D">
        <w:rPr>
          <w:b/>
          <w:sz w:val="48"/>
          <w:szCs w:val="48"/>
        </w:rPr>
        <w:t>Midwifery Led Service Review in Shropshire, Telford and Wrekin</w:t>
      </w:r>
    </w:p>
    <w:p w14:paraId="2ADB4EA9" w14:textId="77777777" w:rsidR="00907BCE" w:rsidRPr="001E193D" w:rsidRDefault="00907BCE" w:rsidP="00554F41">
      <w:pPr>
        <w:autoSpaceDE w:val="0"/>
        <w:autoSpaceDN w:val="0"/>
        <w:adjustRightInd w:val="0"/>
        <w:spacing w:after="0" w:line="240" w:lineRule="auto"/>
        <w:jc w:val="both"/>
        <w:rPr>
          <w:b/>
          <w:sz w:val="48"/>
          <w:szCs w:val="48"/>
        </w:rPr>
      </w:pPr>
    </w:p>
    <w:p w14:paraId="3A656B17" w14:textId="77777777" w:rsidR="00C275F5" w:rsidRDefault="006A42C6" w:rsidP="00554F41">
      <w:pPr>
        <w:autoSpaceDE w:val="0"/>
        <w:autoSpaceDN w:val="0"/>
        <w:adjustRightInd w:val="0"/>
        <w:spacing w:after="0" w:line="240" w:lineRule="auto"/>
        <w:jc w:val="both"/>
        <w:rPr>
          <w:b/>
          <w:sz w:val="48"/>
          <w:szCs w:val="48"/>
        </w:rPr>
      </w:pPr>
      <w:r>
        <w:rPr>
          <w:b/>
          <w:sz w:val="48"/>
          <w:szCs w:val="48"/>
        </w:rPr>
        <w:t>Draft p</w:t>
      </w:r>
      <w:r w:rsidR="00907BCE" w:rsidRPr="001E193D">
        <w:rPr>
          <w:b/>
          <w:sz w:val="48"/>
          <w:szCs w:val="48"/>
        </w:rPr>
        <w:t>re-consultation engagement report</w:t>
      </w:r>
      <w:r w:rsidR="00334FDF">
        <w:rPr>
          <w:b/>
          <w:sz w:val="48"/>
          <w:szCs w:val="48"/>
        </w:rPr>
        <w:t xml:space="preserve"> (2017 – June 2019)</w:t>
      </w:r>
    </w:p>
    <w:p w14:paraId="5FCA1829" w14:textId="77777777" w:rsidR="00C275F5" w:rsidRDefault="00C275F5" w:rsidP="00554F41">
      <w:pPr>
        <w:autoSpaceDE w:val="0"/>
        <w:autoSpaceDN w:val="0"/>
        <w:adjustRightInd w:val="0"/>
        <w:spacing w:after="0" w:line="240" w:lineRule="auto"/>
        <w:jc w:val="both"/>
        <w:rPr>
          <w:b/>
          <w:sz w:val="48"/>
          <w:szCs w:val="48"/>
        </w:rPr>
      </w:pPr>
    </w:p>
    <w:p w14:paraId="670DCFAF" w14:textId="77777777" w:rsidR="00C275F5" w:rsidRPr="00E50E2D" w:rsidRDefault="00C275F5" w:rsidP="00D07298">
      <w:pPr>
        <w:pStyle w:val="ListParagraph"/>
        <w:numPr>
          <w:ilvl w:val="0"/>
          <w:numId w:val="7"/>
        </w:numPr>
        <w:autoSpaceDE w:val="0"/>
        <w:autoSpaceDN w:val="0"/>
        <w:adjustRightInd w:val="0"/>
        <w:spacing w:after="0" w:line="240" w:lineRule="auto"/>
        <w:jc w:val="both"/>
        <w:rPr>
          <w:b/>
          <w:sz w:val="40"/>
          <w:szCs w:val="40"/>
        </w:rPr>
      </w:pPr>
      <w:r w:rsidRPr="00E50E2D">
        <w:rPr>
          <w:b/>
          <w:sz w:val="40"/>
          <w:szCs w:val="40"/>
        </w:rPr>
        <w:t>Introduction</w:t>
      </w:r>
    </w:p>
    <w:p w14:paraId="17E550E8" w14:textId="77777777" w:rsidR="00844CE9" w:rsidRDefault="00844CE9" w:rsidP="00554F41">
      <w:pPr>
        <w:autoSpaceDE w:val="0"/>
        <w:autoSpaceDN w:val="0"/>
        <w:adjustRightInd w:val="0"/>
        <w:spacing w:after="0" w:line="240" w:lineRule="auto"/>
        <w:jc w:val="both"/>
      </w:pPr>
    </w:p>
    <w:p w14:paraId="535D9013" w14:textId="77777777" w:rsidR="00F552D2" w:rsidRDefault="00F552D2" w:rsidP="00554F41">
      <w:pPr>
        <w:autoSpaceDE w:val="0"/>
        <w:autoSpaceDN w:val="0"/>
        <w:adjustRightInd w:val="0"/>
        <w:spacing w:after="0" w:line="240" w:lineRule="auto"/>
        <w:jc w:val="both"/>
      </w:pPr>
      <w:r>
        <w:t xml:space="preserve">This document summarises the engagement that has been carried out since </w:t>
      </w:r>
      <w:r w:rsidRPr="00A35C26">
        <w:t>201</w:t>
      </w:r>
      <w:r w:rsidR="001E193D" w:rsidRPr="00A35C26">
        <w:t>7</w:t>
      </w:r>
      <w:r w:rsidR="00942FF8">
        <w:t xml:space="preserve"> around the proposed reconfiguration of midwifery led maternity services in Shropshire and Telford and Wrekin</w:t>
      </w:r>
      <w:r>
        <w:t xml:space="preserve"> until </w:t>
      </w:r>
      <w:r w:rsidR="00A667C7">
        <w:t>early June</w:t>
      </w:r>
      <w:r>
        <w:t xml:space="preserve"> 2019. It details how we have developed our proposed model and our consultation based on feedback from stakeholders, patients their families and carers, members of the public, clinicians and GPs.</w:t>
      </w:r>
    </w:p>
    <w:p w14:paraId="476D00CB" w14:textId="77777777" w:rsidR="00835619" w:rsidRDefault="00835619" w:rsidP="00554F41">
      <w:pPr>
        <w:autoSpaceDE w:val="0"/>
        <w:autoSpaceDN w:val="0"/>
        <w:adjustRightInd w:val="0"/>
        <w:spacing w:after="0" w:line="240" w:lineRule="auto"/>
        <w:jc w:val="both"/>
        <w:rPr>
          <w:rFonts w:cs="Helvetica"/>
        </w:rPr>
      </w:pPr>
    </w:p>
    <w:p w14:paraId="3BC4480F" w14:textId="77777777" w:rsidR="00554F41" w:rsidRPr="0030329C" w:rsidRDefault="00F552D2" w:rsidP="00554F41">
      <w:pPr>
        <w:autoSpaceDE w:val="0"/>
        <w:autoSpaceDN w:val="0"/>
        <w:adjustRightInd w:val="0"/>
        <w:spacing w:after="0" w:line="240" w:lineRule="auto"/>
        <w:jc w:val="both"/>
        <w:rPr>
          <w:rFonts w:cs="Helvetica"/>
        </w:rPr>
      </w:pPr>
      <w:r>
        <w:rPr>
          <w:rFonts w:cs="Helvetica"/>
        </w:rPr>
        <w:t>Led by the Midwife Led Unit R</w:t>
      </w:r>
      <w:r w:rsidR="00554F41" w:rsidRPr="0030329C">
        <w:rPr>
          <w:rFonts w:cs="Helvetica"/>
        </w:rPr>
        <w:t>eview Programme Board, as well as women and their families, a range of key professionals have been well engaged throughout the review, including:</w:t>
      </w:r>
    </w:p>
    <w:p w14:paraId="740D38E5" w14:textId="77777777" w:rsidR="00554F41" w:rsidRPr="0030329C" w:rsidRDefault="00554F41" w:rsidP="00554F41">
      <w:pPr>
        <w:autoSpaceDE w:val="0"/>
        <w:autoSpaceDN w:val="0"/>
        <w:adjustRightInd w:val="0"/>
        <w:spacing w:after="0" w:line="240" w:lineRule="auto"/>
        <w:jc w:val="both"/>
        <w:rPr>
          <w:rFonts w:cs="Helvetica"/>
        </w:rPr>
      </w:pPr>
    </w:p>
    <w:p w14:paraId="3A4C940A" w14:textId="77777777" w:rsidR="00554F41" w:rsidRPr="0030329C" w:rsidRDefault="00554F41" w:rsidP="00554F41">
      <w:pPr>
        <w:pStyle w:val="ListParagraph"/>
        <w:numPr>
          <w:ilvl w:val="0"/>
          <w:numId w:val="3"/>
        </w:numPr>
        <w:autoSpaceDE w:val="0"/>
        <w:autoSpaceDN w:val="0"/>
        <w:adjustRightInd w:val="0"/>
        <w:spacing w:after="0" w:line="240" w:lineRule="auto"/>
        <w:jc w:val="both"/>
        <w:rPr>
          <w:rFonts w:cs="Helvetica"/>
        </w:rPr>
      </w:pPr>
      <w:r w:rsidRPr="0030329C">
        <w:rPr>
          <w:rFonts w:cs="Helvetica"/>
        </w:rPr>
        <w:t>Senior midwifery and obstetric staff</w:t>
      </w:r>
    </w:p>
    <w:p w14:paraId="26D81E5F" w14:textId="77777777" w:rsidR="00554F41" w:rsidRPr="0030329C" w:rsidRDefault="00554F41" w:rsidP="00554F41">
      <w:pPr>
        <w:pStyle w:val="ListParagraph"/>
        <w:numPr>
          <w:ilvl w:val="0"/>
          <w:numId w:val="3"/>
        </w:numPr>
        <w:autoSpaceDE w:val="0"/>
        <w:autoSpaceDN w:val="0"/>
        <w:adjustRightInd w:val="0"/>
        <w:spacing w:after="0" w:line="240" w:lineRule="auto"/>
        <w:jc w:val="both"/>
        <w:rPr>
          <w:rFonts w:cs="Helvetica"/>
        </w:rPr>
      </w:pPr>
      <w:r w:rsidRPr="0030329C">
        <w:rPr>
          <w:rFonts w:cs="Helvetica"/>
        </w:rPr>
        <w:t>Front line midwifery staff</w:t>
      </w:r>
    </w:p>
    <w:p w14:paraId="4C11FB14" w14:textId="77777777" w:rsidR="00554F41" w:rsidRPr="0030329C" w:rsidRDefault="00554F41" w:rsidP="00554F41">
      <w:pPr>
        <w:pStyle w:val="ListParagraph"/>
        <w:numPr>
          <w:ilvl w:val="0"/>
          <w:numId w:val="3"/>
        </w:numPr>
        <w:autoSpaceDE w:val="0"/>
        <w:autoSpaceDN w:val="0"/>
        <w:adjustRightInd w:val="0"/>
        <w:spacing w:after="0" w:line="240" w:lineRule="auto"/>
        <w:jc w:val="both"/>
        <w:rPr>
          <w:rFonts w:cs="Helvetica"/>
        </w:rPr>
      </w:pPr>
      <w:r w:rsidRPr="0030329C">
        <w:rPr>
          <w:rFonts w:cs="Helvetica"/>
        </w:rPr>
        <w:t>CCG commissioners</w:t>
      </w:r>
    </w:p>
    <w:p w14:paraId="68D9FC90" w14:textId="77777777" w:rsidR="00554F41" w:rsidRPr="0030329C" w:rsidRDefault="00554F41" w:rsidP="00554F41">
      <w:pPr>
        <w:pStyle w:val="ListParagraph"/>
        <w:numPr>
          <w:ilvl w:val="0"/>
          <w:numId w:val="3"/>
        </w:numPr>
        <w:autoSpaceDE w:val="0"/>
        <w:autoSpaceDN w:val="0"/>
        <w:adjustRightInd w:val="0"/>
        <w:spacing w:after="0" w:line="240" w:lineRule="auto"/>
        <w:jc w:val="both"/>
        <w:rPr>
          <w:rFonts w:cs="Helvetica"/>
        </w:rPr>
      </w:pPr>
      <w:r w:rsidRPr="0030329C">
        <w:rPr>
          <w:rFonts w:cs="Helvetica"/>
        </w:rPr>
        <w:t>Public Health commissioners</w:t>
      </w:r>
    </w:p>
    <w:p w14:paraId="0DBB1966" w14:textId="77777777" w:rsidR="00554F41" w:rsidRDefault="00554F41" w:rsidP="00554F41">
      <w:pPr>
        <w:pStyle w:val="ListParagraph"/>
        <w:numPr>
          <w:ilvl w:val="0"/>
          <w:numId w:val="3"/>
        </w:numPr>
        <w:autoSpaceDE w:val="0"/>
        <w:autoSpaceDN w:val="0"/>
        <w:adjustRightInd w:val="0"/>
        <w:spacing w:after="0" w:line="240" w:lineRule="auto"/>
        <w:jc w:val="both"/>
        <w:rPr>
          <w:rFonts w:cs="Helvetica"/>
        </w:rPr>
      </w:pPr>
      <w:r w:rsidRPr="0030329C">
        <w:rPr>
          <w:rFonts w:cs="Helvetica"/>
        </w:rPr>
        <w:t>Healthwatch</w:t>
      </w:r>
    </w:p>
    <w:p w14:paraId="5DCA25E9" w14:textId="77777777" w:rsidR="00C275F5" w:rsidRDefault="00C275F5" w:rsidP="00C275F5">
      <w:pPr>
        <w:autoSpaceDE w:val="0"/>
        <w:autoSpaceDN w:val="0"/>
        <w:adjustRightInd w:val="0"/>
        <w:spacing w:after="0" w:line="240" w:lineRule="auto"/>
        <w:jc w:val="both"/>
        <w:rPr>
          <w:rFonts w:cs="Helvetica"/>
        </w:rPr>
      </w:pPr>
    </w:p>
    <w:p w14:paraId="2F1D3CE7" w14:textId="77777777" w:rsidR="00C275F5" w:rsidRDefault="00C275F5" w:rsidP="00C275F5">
      <w:pPr>
        <w:autoSpaceDE w:val="0"/>
        <w:autoSpaceDN w:val="0"/>
        <w:adjustRightInd w:val="0"/>
        <w:spacing w:after="0" w:line="240" w:lineRule="auto"/>
        <w:jc w:val="both"/>
        <w:rPr>
          <w:rFonts w:cs="Helvetica"/>
        </w:rPr>
      </w:pPr>
      <w:r>
        <w:rPr>
          <w:rFonts w:cs="Helvetica"/>
        </w:rPr>
        <w:t xml:space="preserve">Our proposed model has been developed by co-production with both clinicians and local women and their families. We have also engaged with women belonging to one or more of the nine protected characteristics and have ensured that their views have been taken into account. </w:t>
      </w:r>
    </w:p>
    <w:p w14:paraId="0FB63AEB" w14:textId="77777777" w:rsidR="00C275F5" w:rsidRDefault="00C275F5" w:rsidP="00C275F5">
      <w:pPr>
        <w:autoSpaceDE w:val="0"/>
        <w:autoSpaceDN w:val="0"/>
        <w:adjustRightInd w:val="0"/>
        <w:spacing w:after="0" w:line="240" w:lineRule="auto"/>
        <w:jc w:val="both"/>
        <w:rPr>
          <w:rFonts w:cs="Helvetica"/>
        </w:rPr>
      </w:pPr>
    </w:p>
    <w:p w14:paraId="5CFF0A68" w14:textId="77777777" w:rsidR="00C275F5" w:rsidRPr="00C275F5" w:rsidRDefault="00C275F5" w:rsidP="00C275F5">
      <w:pPr>
        <w:autoSpaceDE w:val="0"/>
        <w:autoSpaceDN w:val="0"/>
        <w:adjustRightInd w:val="0"/>
        <w:spacing w:after="0" w:line="240" w:lineRule="auto"/>
        <w:jc w:val="both"/>
        <w:rPr>
          <w:rFonts w:cs="Helvetica"/>
        </w:rPr>
      </w:pPr>
      <w:r>
        <w:rPr>
          <w:rFonts w:cs="Helvetica"/>
        </w:rPr>
        <w:t>We have spoken to national clinical experts and have reviewed clinical models in other areas so that we can learn from best practice and what is working well and what isn’t working so well in other midwifery led services.</w:t>
      </w:r>
    </w:p>
    <w:p w14:paraId="3F3F2B19" w14:textId="46975AE2" w:rsidR="00554F41" w:rsidRDefault="00C275F5" w:rsidP="00C275F5">
      <w:pPr>
        <w:pStyle w:val="ListParagraph"/>
        <w:spacing w:before="100" w:beforeAutospacing="1" w:after="100" w:afterAutospacing="1" w:line="240" w:lineRule="auto"/>
        <w:ind w:left="0"/>
        <w:jc w:val="both"/>
      </w:pPr>
      <w:r w:rsidRPr="00C275F5">
        <w:lastRenderedPageBreak/>
        <w:t xml:space="preserve">Full details of the engagement with our different stakeholder groups </w:t>
      </w:r>
      <w:r w:rsidR="001773B6">
        <w:t>are</w:t>
      </w:r>
      <w:r w:rsidRPr="00C275F5">
        <w:t xml:space="preserve"> outlined below. This includes the feedback they have given and how this has influenced the development of our proposed model.</w:t>
      </w:r>
    </w:p>
    <w:p w14:paraId="3786757B" w14:textId="3C55C04F" w:rsidR="00685255" w:rsidRDefault="00685255" w:rsidP="00C275F5">
      <w:pPr>
        <w:pStyle w:val="ListParagraph"/>
        <w:spacing w:before="100" w:beforeAutospacing="1" w:after="100" w:afterAutospacing="1" w:line="240" w:lineRule="auto"/>
        <w:ind w:left="0"/>
        <w:jc w:val="both"/>
      </w:pPr>
    </w:p>
    <w:p w14:paraId="40BF5B42" w14:textId="77777777" w:rsidR="00685255" w:rsidRPr="00C275F5" w:rsidRDefault="00685255" w:rsidP="00C275F5">
      <w:pPr>
        <w:pStyle w:val="ListParagraph"/>
        <w:spacing w:before="100" w:beforeAutospacing="1" w:after="100" w:afterAutospacing="1" w:line="240" w:lineRule="auto"/>
        <w:ind w:left="0"/>
        <w:jc w:val="both"/>
      </w:pPr>
    </w:p>
    <w:p w14:paraId="75652676" w14:textId="77777777" w:rsidR="00A2017F" w:rsidRDefault="00BF146D" w:rsidP="00D07298">
      <w:pPr>
        <w:pStyle w:val="ListParagraph"/>
        <w:numPr>
          <w:ilvl w:val="0"/>
          <w:numId w:val="7"/>
        </w:numPr>
        <w:spacing w:before="100" w:beforeAutospacing="1" w:after="100" w:afterAutospacing="1" w:line="240" w:lineRule="auto"/>
        <w:jc w:val="both"/>
        <w:rPr>
          <w:b/>
          <w:sz w:val="40"/>
          <w:szCs w:val="40"/>
        </w:rPr>
      </w:pPr>
      <w:r w:rsidRPr="00BF146D">
        <w:rPr>
          <w:b/>
          <w:sz w:val="40"/>
          <w:szCs w:val="40"/>
        </w:rPr>
        <w:t>Stakeholder engagement</w:t>
      </w:r>
    </w:p>
    <w:p w14:paraId="4481688A" w14:textId="77777777" w:rsidR="00A2017F" w:rsidRDefault="00A2017F" w:rsidP="00A2017F">
      <w:pPr>
        <w:pStyle w:val="ListParagraph"/>
        <w:spacing w:before="100" w:beforeAutospacing="1" w:after="100" w:afterAutospacing="1" w:line="240" w:lineRule="auto"/>
        <w:jc w:val="both"/>
        <w:rPr>
          <w:b/>
          <w:sz w:val="40"/>
          <w:szCs w:val="40"/>
        </w:rPr>
      </w:pPr>
    </w:p>
    <w:p w14:paraId="339450B9" w14:textId="77777777" w:rsidR="00A2017F" w:rsidRDefault="00E50E2D" w:rsidP="008727E2">
      <w:pPr>
        <w:pStyle w:val="ListParagraph"/>
        <w:spacing w:before="100" w:beforeAutospacing="1" w:after="100" w:afterAutospacing="1" w:line="240" w:lineRule="auto"/>
        <w:ind w:left="-567" w:firstLine="1287"/>
        <w:jc w:val="both"/>
        <w:rPr>
          <w:b/>
          <w:sz w:val="40"/>
          <w:szCs w:val="40"/>
        </w:rPr>
      </w:pPr>
      <w:r w:rsidRPr="00A2017F">
        <w:rPr>
          <w:b/>
        </w:rPr>
        <w:t xml:space="preserve">2.1 </w:t>
      </w:r>
      <w:r w:rsidR="00497185" w:rsidRPr="00A2017F">
        <w:rPr>
          <w:b/>
        </w:rPr>
        <w:t>Engagement with national bodies</w:t>
      </w:r>
      <w:r w:rsidR="00A83945" w:rsidRPr="00A2017F">
        <w:rPr>
          <w:b/>
        </w:rPr>
        <w:t>,</w:t>
      </w:r>
      <w:r w:rsidR="00497185" w:rsidRPr="00A2017F">
        <w:rPr>
          <w:b/>
        </w:rPr>
        <w:t xml:space="preserve"> organisations</w:t>
      </w:r>
      <w:r w:rsidR="00A83945" w:rsidRPr="00A2017F">
        <w:rPr>
          <w:b/>
        </w:rPr>
        <w:t xml:space="preserve"> and individuals</w:t>
      </w:r>
    </w:p>
    <w:p w14:paraId="5BE993D6" w14:textId="77777777" w:rsidR="00A2017F" w:rsidRDefault="00A2017F" w:rsidP="00A2017F">
      <w:pPr>
        <w:pStyle w:val="ListParagraph"/>
        <w:spacing w:before="100" w:beforeAutospacing="1" w:after="100" w:afterAutospacing="1" w:line="240" w:lineRule="auto"/>
        <w:ind w:left="-567"/>
        <w:jc w:val="both"/>
      </w:pPr>
    </w:p>
    <w:p w14:paraId="2AD94F49" w14:textId="77777777" w:rsidR="00A2017F" w:rsidRDefault="00912E6C" w:rsidP="009A6D89">
      <w:pPr>
        <w:spacing w:before="100" w:beforeAutospacing="1" w:after="100" w:afterAutospacing="1" w:line="240" w:lineRule="auto"/>
        <w:jc w:val="both"/>
      </w:pPr>
      <w:r w:rsidRPr="00912E6C">
        <w:t>We have sought the views of a number of national organisations</w:t>
      </w:r>
      <w:r w:rsidR="00F34FBA">
        <w:t xml:space="preserve"> and individuals from outside Shropshire</w:t>
      </w:r>
      <w:r w:rsidR="00732BCF">
        <w:t xml:space="preserve"> </w:t>
      </w:r>
      <w:r>
        <w:t xml:space="preserve">and have incorporated their feedback in the development of our proposals. </w:t>
      </w:r>
      <w:r w:rsidR="00732BCF">
        <w:t xml:space="preserve">This has </w:t>
      </w:r>
      <w:r w:rsidR="00732BCF" w:rsidRPr="00912E6C">
        <w:t>includ</w:t>
      </w:r>
      <w:r w:rsidR="00732BCF">
        <w:t>ed</w:t>
      </w:r>
      <w:r w:rsidR="00732BCF" w:rsidRPr="00912E6C">
        <w:t xml:space="preserve"> NHS England</w:t>
      </w:r>
      <w:r w:rsidR="00732BCF">
        <w:t xml:space="preserve"> through its </w:t>
      </w:r>
      <w:r w:rsidR="006264FF">
        <w:t>assurance</w:t>
      </w:r>
      <w:r w:rsidR="00732BCF">
        <w:t xml:space="preserve"> process as well as Baroness </w:t>
      </w:r>
      <w:proofErr w:type="spellStart"/>
      <w:r w:rsidR="00732BCF">
        <w:t>Cumberlege</w:t>
      </w:r>
      <w:proofErr w:type="spellEnd"/>
      <w:r w:rsidR="00B37878">
        <w:t>, the peer who led on Better Births and</w:t>
      </w:r>
      <w:r w:rsidR="00732BCF">
        <w:t xml:space="preserve"> who has visited the county on a couple of occasions to discuss maternity services.</w:t>
      </w:r>
      <w:r w:rsidR="00CB5051">
        <w:t xml:space="preserve"> </w:t>
      </w:r>
      <w:r w:rsidR="005B5388">
        <w:t xml:space="preserve">Professor </w:t>
      </w:r>
      <w:r w:rsidR="00CB5051">
        <w:t>Denis Walsh, Associate Professor in Midwifery at the University of Nottingham</w:t>
      </w:r>
      <w:r w:rsidR="00DD7573">
        <w:t xml:space="preserve"> and </w:t>
      </w:r>
      <w:r w:rsidR="00C57B74">
        <w:t>expert midwife, Sascha Wells Munro,</w:t>
      </w:r>
      <w:r w:rsidR="00CB5051">
        <w:t xml:space="preserve"> ha</w:t>
      </w:r>
      <w:r w:rsidR="00C57B74">
        <w:t>ve</w:t>
      </w:r>
      <w:r w:rsidR="00CB5051">
        <w:t xml:space="preserve"> also provided very helpful information in relation to </w:t>
      </w:r>
      <w:r w:rsidR="005B5388">
        <w:t xml:space="preserve">research findings and </w:t>
      </w:r>
      <w:r w:rsidR="00CB5051">
        <w:t>national best practice.</w:t>
      </w:r>
    </w:p>
    <w:p w14:paraId="6DC3757D" w14:textId="77777777" w:rsidR="00AE2845" w:rsidRDefault="00AE2845" w:rsidP="009A6D89">
      <w:pPr>
        <w:spacing w:before="100" w:beforeAutospacing="1" w:after="100" w:afterAutospacing="1" w:line="240" w:lineRule="auto"/>
        <w:jc w:val="both"/>
      </w:pPr>
      <w:r>
        <w:t>We have received various communications from the Midwifery Unit Network, including letters, freedom of information requests and telephone conversations have also taken place with the Executive Manager of the Network.</w:t>
      </w:r>
    </w:p>
    <w:p w14:paraId="7E7F31AB" w14:textId="77777777" w:rsidR="00B37878" w:rsidRDefault="00B37878" w:rsidP="00C43C8D">
      <w:pPr>
        <w:spacing w:before="100" w:beforeAutospacing="1" w:after="100" w:afterAutospacing="1" w:line="240" w:lineRule="auto"/>
        <w:jc w:val="both"/>
      </w:pPr>
      <w:r>
        <w:t>We have also considered the findings of the Royal College of Obstetricians and Gynaecologists’ review in developing our proposed service model:</w:t>
      </w:r>
    </w:p>
    <w:p w14:paraId="70A177A9" w14:textId="77777777" w:rsidR="00B37878" w:rsidRDefault="00293D5F" w:rsidP="008727E2">
      <w:pPr>
        <w:pStyle w:val="ListParagraph"/>
        <w:spacing w:before="100" w:beforeAutospacing="1" w:after="100" w:afterAutospacing="1" w:line="240" w:lineRule="auto"/>
        <w:jc w:val="both"/>
      </w:pPr>
      <w:hyperlink r:id="rId8" w:history="1">
        <w:r w:rsidR="00B37878" w:rsidRPr="00A042C5">
          <w:rPr>
            <w:rStyle w:val="Hyperlink"/>
          </w:rPr>
          <w:t>https://www.sath.nhs.uk/wp-content/uploads/2018/07/12-RCOG-Report.pdf</w:t>
        </w:r>
      </w:hyperlink>
    </w:p>
    <w:p w14:paraId="7D78890C" w14:textId="77777777" w:rsidR="00A2017F" w:rsidRDefault="00A2017F" w:rsidP="00A2017F">
      <w:pPr>
        <w:pStyle w:val="ListParagraph"/>
        <w:spacing w:before="100" w:beforeAutospacing="1" w:after="100" w:afterAutospacing="1" w:line="240" w:lineRule="auto"/>
        <w:ind w:left="-567"/>
        <w:jc w:val="both"/>
      </w:pPr>
    </w:p>
    <w:p w14:paraId="142E9EE7" w14:textId="77777777" w:rsidR="00912E6C" w:rsidRDefault="00912E6C" w:rsidP="00C43C8D">
      <w:pPr>
        <w:spacing w:before="100" w:beforeAutospacing="1" w:after="100" w:afterAutospacing="1" w:line="240" w:lineRule="auto"/>
        <w:jc w:val="both"/>
        <w:rPr>
          <w:rFonts w:ascii="Calibri" w:hAnsi="Calibri"/>
          <w:shd w:val="clear" w:color="auto" w:fill="FFFFFF"/>
        </w:rPr>
      </w:pPr>
      <w:r w:rsidRPr="00E50E2D">
        <w:t>In addition</w:t>
      </w:r>
      <w:r>
        <w:t>,</w:t>
      </w:r>
      <w:r w:rsidRPr="00E50E2D">
        <w:t xml:space="preserve"> the</w:t>
      </w:r>
      <w:r w:rsidRPr="00C43C8D">
        <w:rPr>
          <w:b/>
        </w:rPr>
        <w:t xml:space="preserve"> </w:t>
      </w:r>
      <w:r w:rsidRPr="00C43C8D">
        <w:rPr>
          <w:rFonts w:ascii="Calibri" w:hAnsi="Calibri"/>
          <w:shd w:val="clear" w:color="auto" w:fill="FFFFFF"/>
        </w:rPr>
        <w:t>Acting Assistant Director of Nursing NHS England, North Midlands sits on the Midwife-led Unit Review Programme Board.</w:t>
      </w:r>
      <w:r w:rsidR="00093F66" w:rsidRPr="00C43C8D">
        <w:rPr>
          <w:rFonts w:ascii="Calibri" w:hAnsi="Calibri"/>
          <w:shd w:val="clear" w:color="auto" w:fill="FFFFFF"/>
        </w:rPr>
        <w:t xml:space="preserve"> More details of these meetings, conversations and correspondence, including any feedback given and how we have used this feedback, can be found in </w:t>
      </w:r>
      <w:r w:rsidR="00460803" w:rsidRPr="00C43C8D">
        <w:rPr>
          <w:rFonts w:ascii="Calibri" w:hAnsi="Calibri"/>
          <w:shd w:val="clear" w:color="auto" w:fill="FFFFFF"/>
        </w:rPr>
        <w:t>Appendix 1.</w:t>
      </w:r>
    </w:p>
    <w:p w14:paraId="5B92BC0A" w14:textId="77777777" w:rsidR="00AE2845" w:rsidRPr="00AE2845" w:rsidRDefault="00AE2845" w:rsidP="00C43C8D">
      <w:pPr>
        <w:spacing w:before="100" w:beforeAutospacing="1" w:after="100" w:afterAutospacing="1" w:line="240" w:lineRule="auto"/>
        <w:jc w:val="both"/>
      </w:pPr>
      <w:r w:rsidRPr="00AE2845">
        <w:t>Details of our engagement with national charities can be found in section 2.8</w:t>
      </w:r>
      <w:r w:rsidR="00A9378E">
        <w:t xml:space="preserve"> and Appendix 8</w:t>
      </w:r>
      <w:r w:rsidRPr="00AE2845">
        <w:t xml:space="preserve"> below.</w:t>
      </w:r>
    </w:p>
    <w:p w14:paraId="2744A759" w14:textId="081CD489" w:rsidR="00A2017F" w:rsidRDefault="00A2017F" w:rsidP="00A2017F">
      <w:pPr>
        <w:pStyle w:val="ListParagraph"/>
        <w:spacing w:before="100" w:beforeAutospacing="1" w:after="100" w:afterAutospacing="1" w:line="240" w:lineRule="auto"/>
        <w:ind w:left="-207"/>
        <w:jc w:val="both"/>
        <w:rPr>
          <w:b/>
        </w:rPr>
      </w:pPr>
    </w:p>
    <w:p w14:paraId="55125247" w14:textId="77777777" w:rsidR="00685255" w:rsidRDefault="00685255" w:rsidP="00A2017F">
      <w:pPr>
        <w:pStyle w:val="ListParagraph"/>
        <w:spacing w:before="100" w:beforeAutospacing="1" w:after="100" w:afterAutospacing="1" w:line="240" w:lineRule="auto"/>
        <w:ind w:left="-207"/>
        <w:jc w:val="both"/>
        <w:rPr>
          <w:b/>
        </w:rPr>
      </w:pPr>
    </w:p>
    <w:p w14:paraId="0FD4C166" w14:textId="77777777" w:rsidR="00460803" w:rsidRPr="00A2017F" w:rsidRDefault="00460803" w:rsidP="008727E2">
      <w:pPr>
        <w:pStyle w:val="ListParagraph"/>
        <w:spacing w:before="100" w:beforeAutospacing="1" w:after="100" w:afterAutospacing="1" w:line="240" w:lineRule="auto"/>
        <w:ind w:left="-207" w:firstLine="927"/>
        <w:jc w:val="both"/>
        <w:rPr>
          <w:b/>
          <w:color w:val="FF0000"/>
        </w:rPr>
      </w:pPr>
      <w:r w:rsidRPr="00A2017F">
        <w:rPr>
          <w:b/>
        </w:rPr>
        <w:lastRenderedPageBreak/>
        <w:t xml:space="preserve">2.2 </w:t>
      </w:r>
      <w:r w:rsidR="00FC050F" w:rsidRPr="00A2017F">
        <w:rPr>
          <w:b/>
        </w:rPr>
        <w:t xml:space="preserve">Engagement with </w:t>
      </w:r>
      <w:r w:rsidR="00C9274C" w:rsidRPr="00A2017F">
        <w:rPr>
          <w:b/>
        </w:rPr>
        <w:t>neighbouring</w:t>
      </w:r>
      <w:r w:rsidR="00FC050F" w:rsidRPr="00A2017F">
        <w:rPr>
          <w:b/>
        </w:rPr>
        <w:t xml:space="preserve"> NHS organisations</w:t>
      </w:r>
    </w:p>
    <w:p w14:paraId="700C2524" w14:textId="77777777" w:rsidR="00460803" w:rsidRDefault="00460803" w:rsidP="00460803">
      <w:pPr>
        <w:pStyle w:val="ListParagraph"/>
        <w:spacing w:before="100" w:beforeAutospacing="1" w:after="100" w:afterAutospacing="1" w:line="240" w:lineRule="auto"/>
        <w:ind w:left="-207"/>
        <w:jc w:val="both"/>
      </w:pPr>
    </w:p>
    <w:p w14:paraId="1CF9D409" w14:textId="77777777" w:rsidR="008E00FA" w:rsidRPr="00C43C8D" w:rsidRDefault="008E00FA" w:rsidP="00C43C8D">
      <w:pPr>
        <w:spacing w:before="100" w:beforeAutospacing="1" w:after="100" w:afterAutospacing="1" w:line="240" w:lineRule="auto"/>
        <w:jc w:val="both"/>
        <w:rPr>
          <w:b/>
          <w:color w:val="FF0000"/>
        </w:rPr>
      </w:pPr>
      <w:r>
        <w:t xml:space="preserve">Providers and commissioners of maternity services in neighbouring areas, particularly in Wales and Worcestershire, have been engaged during the pre-consultation phase to hear their views about our proposed model and also to review how services are delivered in their areas. </w:t>
      </w:r>
      <w:r w:rsidR="00415E0A">
        <w:t xml:space="preserve"> Please see Appendix 2 for more info</w:t>
      </w:r>
      <w:r w:rsidR="00EF556E">
        <w:t xml:space="preserve">rmation about the engagement that has taken place. </w:t>
      </w:r>
    </w:p>
    <w:p w14:paraId="37481DC9" w14:textId="77777777" w:rsidR="008F4D8B" w:rsidRDefault="008F4D8B" w:rsidP="00D07298">
      <w:pPr>
        <w:pStyle w:val="ListParagraph"/>
        <w:numPr>
          <w:ilvl w:val="1"/>
          <w:numId w:val="10"/>
        </w:numPr>
        <w:spacing w:before="100" w:beforeAutospacing="1" w:after="100" w:afterAutospacing="1" w:line="240" w:lineRule="auto"/>
        <w:jc w:val="both"/>
        <w:rPr>
          <w:b/>
        </w:rPr>
      </w:pPr>
      <w:r>
        <w:rPr>
          <w:b/>
        </w:rPr>
        <w:t>Engagement with clinicians</w:t>
      </w:r>
    </w:p>
    <w:p w14:paraId="64AB6A8E" w14:textId="77777777" w:rsidR="00923FDF" w:rsidRDefault="00923FDF" w:rsidP="00A667C7">
      <w:pPr>
        <w:spacing w:before="100" w:beforeAutospacing="1" w:after="100" w:afterAutospacing="1" w:line="240" w:lineRule="auto"/>
        <w:jc w:val="both"/>
      </w:pPr>
      <w:r>
        <w:t>Significant engagement has taken place with clinicians locally to develop the proposed clinical model. This has included GPs, midwives (including expert midwives),</w:t>
      </w:r>
      <w:r w:rsidR="006E2C75">
        <w:t xml:space="preserve"> women’s support assistants,</w:t>
      </w:r>
      <w:r>
        <w:t xml:space="preserve"> obstetricians</w:t>
      </w:r>
      <w:r w:rsidR="006E2C75">
        <w:t xml:space="preserve">, neonatal nurses and </w:t>
      </w:r>
      <w:r w:rsidR="009E4267">
        <w:t>consultants</w:t>
      </w:r>
      <w:r w:rsidR="006E2C75">
        <w:t xml:space="preserve"> and</w:t>
      </w:r>
      <w:r>
        <w:t xml:space="preserve"> </w:t>
      </w:r>
      <w:r w:rsidR="006E2C75" w:rsidRPr="006E2C75">
        <w:t>healthcare assistants.</w:t>
      </w:r>
      <w:r w:rsidR="00987EB8">
        <w:t xml:space="preserve"> Clinicians from different clinical backgrounds took part in the engagement delivered by external organisation, the ELC Programme, in 2017. </w:t>
      </w:r>
      <w:proofErr w:type="gramStart"/>
      <w:r w:rsidR="00987EB8">
        <w:t>A broad mix of clinicians based in different parts of the county have</w:t>
      </w:r>
      <w:proofErr w:type="gramEnd"/>
      <w:r w:rsidR="00987EB8">
        <w:t xml:space="preserve"> also been involved in a number of stakeholder meetings and workshops, including the options appraisal workshops. </w:t>
      </w:r>
    </w:p>
    <w:p w14:paraId="1F23AED1" w14:textId="77777777" w:rsidR="00AF702E" w:rsidRDefault="00EC3A16" w:rsidP="00AF702E">
      <w:pPr>
        <w:jc w:val="both"/>
        <w:rPr>
          <w:rFonts w:ascii="Calibri" w:hAnsi="Calibri"/>
        </w:rPr>
      </w:pPr>
      <w:r>
        <w:t xml:space="preserve">Clinicians including GPs and secondary care clinicians have also been involved due to their membership of the CCG governing bodies and also the Midwife-led </w:t>
      </w:r>
      <w:r w:rsidR="00980AA0">
        <w:t xml:space="preserve">Unit </w:t>
      </w:r>
      <w:r>
        <w:t>Review Programme Board.</w:t>
      </w:r>
      <w:r w:rsidR="00AF702E" w:rsidRPr="00AF702E">
        <w:rPr>
          <w:rFonts w:ascii="Calibri" w:hAnsi="Calibri"/>
        </w:rPr>
        <w:t xml:space="preserve"> </w:t>
      </w:r>
      <w:r w:rsidR="00AF702E">
        <w:rPr>
          <w:rFonts w:ascii="Calibri" w:hAnsi="Calibri"/>
        </w:rPr>
        <w:t xml:space="preserve"> The following staff have attended and have provided feedback at the programme board meetings:</w:t>
      </w:r>
    </w:p>
    <w:p w14:paraId="36F64A9D" w14:textId="77777777" w:rsidR="00AF702E" w:rsidRPr="00AF702E" w:rsidRDefault="00AF702E" w:rsidP="00AF702E">
      <w:pPr>
        <w:pStyle w:val="ListParagraph"/>
        <w:numPr>
          <w:ilvl w:val="0"/>
          <w:numId w:val="15"/>
        </w:numPr>
        <w:jc w:val="both"/>
        <w:rPr>
          <w:rFonts w:ascii="Calibri" w:hAnsi="Calibri"/>
        </w:rPr>
      </w:pPr>
      <w:r w:rsidRPr="00AF702E">
        <w:rPr>
          <w:rFonts w:ascii="Calibri" w:hAnsi="Calibri"/>
        </w:rPr>
        <w:t>Senior midwifery, neonatal and obstetric staff from The Shrewsbury and Telford Hospital Trust</w:t>
      </w:r>
    </w:p>
    <w:p w14:paraId="219935D7" w14:textId="77777777" w:rsidR="00AF702E" w:rsidRPr="00AF702E" w:rsidRDefault="00AF702E" w:rsidP="00AF702E">
      <w:pPr>
        <w:pStyle w:val="ListParagraph"/>
        <w:numPr>
          <w:ilvl w:val="0"/>
          <w:numId w:val="15"/>
        </w:numPr>
        <w:jc w:val="both"/>
        <w:rPr>
          <w:rFonts w:ascii="Calibri" w:hAnsi="Calibri"/>
        </w:rPr>
      </w:pPr>
      <w:r w:rsidRPr="00AF702E">
        <w:rPr>
          <w:rFonts w:ascii="Calibri" w:hAnsi="Calibri"/>
        </w:rPr>
        <w:t>Heads of Nursing and Clinical Chairs at Shropshire and Telford and Wrekin CCGs</w:t>
      </w:r>
    </w:p>
    <w:p w14:paraId="0DB3338E" w14:textId="77777777" w:rsidR="00AF702E" w:rsidRPr="00AF702E" w:rsidRDefault="00AF702E" w:rsidP="00AF702E">
      <w:pPr>
        <w:pStyle w:val="ListParagraph"/>
        <w:numPr>
          <w:ilvl w:val="0"/>
          <w:numId w:val="15"/>
        </w:numPr>
        <w:jc w:val="both"/>
        <w:rPr>
          <w:rFonts w:ascii="Calibri" w:hAnsi="Calibri"/>
        </w:rPr>
      </w:pPr>
      <w:r w:rsidRPr="00AF702E">
        <w:rPr>
          <w:rFonts w:ascii="Calibri" w:hAnsi="Calibri"/>
        </w:rPr>
        <w:t>Frontline midwifery staff</w:t>
      </w:r>
    </w:p>
    <w:p w14:paraId="2ECD75C6" w14:textId="77777777" w:rsidR="00AF702E" w:rsidRPr="00AF702E" w:rsidRDefault="00AF702E" w:rsidP="00AF702E">
      <w:pPr>
        <w:pStyle w:val="ListParagraph"/>
        <w:numPr>
          <w:ilvl w:val="0"/>
          <w:numId w:val="15"/>
        </w:numPr>
        <w:jc w:val="both"/>
        <w:rPr>
          <w:rFonts w:ascii="Calibri" w:hAnsi="Calibri"/>
        </w:rPr>
      </w:pPr>
      <w:r w:rsidRPr="00AF702E">
        <w:rPr>
          <w:rFonts w:ascii="Calibri" w:hAnsi="Calibri"/>
        </w:rPr>
        <w:t>Health visiting staff</w:t>
      </w:r>
    </w:p>
    <w:p w14:paraId="1B2C06B2" w14:textId="77777777" w:rsidR="00AF702E" w:rsidRPr="00AF702E" w:rsidRDefault="00AF702E" w:rsidP="00AF702E">
      <w:pPr>
        <w:pStyle w:val="ListParagraph"/>
        <w:numPr>
          <w:ilvl w:val="0"/>
          <w:numId w:val="15"/>
        </w:numPr>
        <w:jc w:val="both"/>
        <w:rPr>
          <w:rFonts w:ascii="Calibri" w:hAnsi="Calibri"/>
          <w:shd w:val="clear" w:color="auto" w:fill="FFFFFF"/>
        </w:rPr>
      </w:pPr>
      <w:r w:rsidRPr="00AF702E">
        <w:rPr>
          <w:rFonts w:ascii="Calibri" w:hAnsi="Calibri"/>
          <w:shd w:val="clear" w:color="auto" w:fill="FFFFFF"/>
        </w:rPr>
        <w:t>Network Manager/Lead Nurse Staffordshire, Shropshire &amp; Black Country Neonatal Operational Delivery Network</w:t>
      </w:r>
    </w:p>
    <w:p w14:paraId="0309A55F" w14:textId="77777777" w:rsidR="00EC3A16" w:rsidRDefault="00AF702E" w:rsidP="00AF702E">
      <w:pPr>
        <w:pStyle w:val="ListParagraph"/>
        <w:numPr>
          <w:ilvl w:val="0"/>
          <w:numId w:val="15"/>
        </w:numPr>
        <w:spacing w:before="100" w:beforeAutospacing="1" w:after="100" w:afterAutospacing="1" w:line="240" w:lineRule="auto"/>
        <w:jc w:val="both"/>
      </w:pPr>
      <w:r w:rsidRPr="00AF702E">
        <w:rPr>
          <w:rFonts w:ascii="Calibri" w:hAnsi="Calibri"/>
          <w:shd w:val="clear" w:color="auto" w:fill="FFFFFF"/>
        </w:rPr>
        <w:t>Acting Assistant Director of Nursing NHS England, North Midlands</w:t>
      </w:r>
    </w:p>
    <w:p w14:paraId="2419E4A9" w14:textId="77777777" w:rsidR="00E3725D" w:rsidRDefault="00E3725D" w:rsidP="00A667C7">
      <w:pPr>
        <w:spacing w:before="100" w:beforeAutospacing="1" w:after="100" w:afterAutospacing="1" w:line="240" w:lineRule="auto"/>
        <w:jc w:val="both"/>
        <w:rPr>
          <w:sz w:val="24"/>
          <w:szCs w:val="24"/>
        </w:rPr>
      </w:pPr>
      <w:r w:rsidRPr="00E95009">
        <w:t>At the outset of the review, the CCGs approached NHS England for recommendations of expert midwives who have experience of best practice nationally and would be able to inform thinking as a new model is developed. As a result of this an expert midwife was appointed to provide specialist midwifery insight at every stage of the development of the model.  In addition, discussions took place with midwifery leaders in other areas, to understand the range of models of midwifery led care successfully operating in other areas</w:t>
      </w:r>
      <w:r w:rsidRPr="00B00C1F">
        <w:rPr>
          <w:sz w:val="24"/>
          <w:szCs w:val="24"/>
        </w:rPr>
        <w:t xml:space="preserve">.  </w:t>
      </w:r>
    </w:p>
    <w:p w14:paraId="1065F540" w14:textId="77777777" w:rsidR="00E3725D" w:rsidRPr="0030329C" w:rsidRDefault="00E3725D" w:rsidP="00A667C7">
      <w:r w:rsidRPr="0030329C">
        <w:lastRenderedPageBreak/>
        <w:t>A clinical review panel (West Midlands Strategic Clinical Senate) considered the proposals at a Clinical Senate on 28</w:t>
      </w:r>
      <w:r w:rsidRPr="00A667C7">
        <w:rPr>
          <w:vertAlign w:val="superscript"/>
        </w:rPr>
        <w:t>th</w:t>
      </w:r>
      <w:r w:rsidRPr="0030329C">
        <w:t xml:space="preserve"> March 2018 (Stage 1) and 4</w:t>
      </w:r>
      <w:r w:rsidRPr="00A667C7">
        <w:rPr>
          <w:vertAlign w:val="superscript"/>
        </w:rPr>
        <w:t>th</w:t>
      </w:r>
      <w:r w:rsidRPr="0030329C">
        <w:t xml:space="preserve"> June 2018 (Stage 2</w:t>
      </w:r>
      <w:r>
        <w:t xml:space="preserve">.) </w:t>
      </w:r>
      <w:r w:rsidRPr="0030329C">
        <w:t>The finding</w:t>
      </w:r>
      <w:r>
        <w:t>s</w:t>
      </w:r>
      <w:r w:rsidRPr="0030329C">
        <w:t xml:space="preserve"> of the clinical review panel are provided below.  The full report can be found here</w:t>
      </w:r>
      <w:r>
        <w:t>:</w:t>
      </w:r>
      <w:r w:rsidRPr="0030329C">
        <w:t xml:space="preserve"> </w:t>
      </w:r>
      <w:hyperlink r:id="rId9" w:history="1">
        <w:r w:rsidRPr="0030329C">
          <w:rPr>
            <w:rStyle w:val="Hyperlink"/>
          </w:rPr>
          <w:t>http://www.wmscnsenate.nhs.uk/files/8615/3553/8048/Shropshire_Midwifery_Led_Unit_Report_-_Final.pdf</w:t>
        </w:r>
      </w:hyperlink>
      <w:r w:rsidRPr="0030329C">
        <w:t xml:space="preserve"> </w:t>
      </w:r>
    </w:p>
    <w:p w14:paraId="327E582A" w14:textId="77777777" w:rsidR="00E3725D" w:rsidRPr="0030329C" w:rsidRDefault="00E3725D" w:rsidP="00E3725D">
      <w:pPr>
        <w:pStyle w:val="ListParagraph"/>
        <w:ind w:left="0"/>
        <w:jc w:val="both"/>
      </w:pPr>
    </w:p>
    <w:p w14:paraId="34091AC6" w14:textId="77777777" w:rsidR="00E3725D" w:rsidRPr="0030329C" w:rsidRDefault="00E3725D" w:rsidP="008727E2">
      <w:pPr>
        <w:ind w:left="720"/>
        <w:jc w:val="center"/>
        <w:rPr>
          <w:i/>
          <w:sz w:val="23"/>
          <w:szCs w:val="23"/>
        </w:rPr>
      </w:pPr>
      <w:r w:rsidRPr="0030329C">
        <w:rPr>
          <w:i/>
          <w:sz w:val="23"/>
          <w:szCs w:val="23"/>
        </w:rPr>
        <w:t>“The panel concluded clearly that the proposals were with merit, and supported their implementation, with a range of observations and further consideration …. [The panel] believe that, once appropriately implemented, the proposals will contribute to the provision of safe, effective and sustainable care for expectant mothers, their babies and their families across Shropshire and beyond.”</w:t>
      </w:r>
    </w:p>
    <w:p w14:paraId="5C54FDC3" w14:textId="77777777" w:rsidR="00E3725D" w:rsidRPr="00093F66" w:rsidRDefault="00966C99" w:rsidP="00A667C7">
      <w:pPr>
        <w:spacing w:before="100" w:beforeAutospacing="1" w:after="100" w:afterAutospacing="1" w:line="240" w:lineRule="auto"/>
        <w:jc w:val="both"/>
      </w:pPr>
      <w:r w:rsidRPr="00093F66">
        <w:t>More detail</w:t>
      </w:r>
      <w:r w:rsidR="00093F66" w:rsidRPr="00093F66">
        <w:t>s</w:t>
      </w:r>
      <w:r w:rsidRPr="00093F66">
        <w:t xml:space="preserve"> about the involve</w:t>
      </w:r>
      <w:r w:rsidR="00093F66" w:rsidRPr="00093F66">
        <w:t>men</w:t>
      </w:r>
      <w:r w:rsidRPr="00093F66">
        <w:t xml:space="preserve">t of clinicians in the </w:t>
      </w:r>
      <w:r w:rsidR="00093F66" w:rsidRPr="00093F66">
        <w:t xml:space="preserve">review process and the development of the proposed clinical model can be found </w:t>
      </w:r>
      <w:r w:rsidR="008727E2">
        <w:t>in Appendix 3.</w:t>
      </w:r>
    </w:p>
    <w:p w14:paraId="439807E4" w14:textId="77777777" w:rsidR="00A667C7" w:rsidRDefault="00A667C7" w:rsidP="003A271E">
      <w:pPr>
        <w:pStyle w:val="ListParagraph"/>
        <w:spacing w:before="100" w:beforeAutospacing="1" w:after="100" w:afterAutospacing="1" w:line="240" w:lineRule="auto"/>
        <w:ind w:left="-567"/>
        <w:jc w:val="both"/>
        <w:rPr>
          <w:b/>
        </w:rPr>
      </w:pPr>
    </w:p>
    <w:p w14:paraId="3A739ECE" w14:textId="77777777" w:rsidR="008F4D8B" w:rsidRDefault="002F1E7D" w:rsidP="00987EB8">
      <w:pPr>
        <w:pStyle w:val="ListParagraph"/>
        <w:spacing w:before="100" w:beforeAutospacing="1" w:after="100" w:afterAutospacing="1" w:line="240" w:lineRule="auto"/>
        <w:ind w:left="-567" w:firstLine="1287"/>
        <w:jc w:val="both"/>
        <w:rPr>
          <w:b/>
        </w:rPr>
      </w:pPr>
      <w:r>
        <w:rPr>
          <w:b/>
        </w:rPr>
        <w:t>2</w:t>
      </w:r>
      <w:r w:rsidR="003751F2">
        <w:rPr>
          <w:b/>
        </w:rPr>
        <w:t xml:space="preserve">.4 </w:t>
      </w:r>
      <w:r w:rsidR="008F4D8B">
        <w:rPr>
          <w:b/>
        </w:rPr>
        <w:t>Engagement with non-clinical staff</w:t>
      </w:r>
    </w:p>
    <w:p w14:paraId="16C6270D" w14:textId="77777777" w:rsidR="0079147F" w:rsidRDefault="008D0C0B" w:rsidP="00A667C7">
      <w:pPr>
        <w:spacing w:before="100" w:beforeAutospacing="1" w:after="100" w:afterAutospacing="1" w:line="240" w:lineRule="auto"/>
        <w:jc w:val="both"/>
      </w:pPr>
      <w:r w:rsidRPr="008D0C0B">
        <w:t xml:space="preserve">Staff working in our two </w:t>
      </w:r>
      <w:r w:rsidR="00F34FBA">
        <w:t>local clinical commissioning groups, Shrop</w:t>
      </w:r>
      <w:r w:rsidR="00987EB8">
        <w:t>s</w:t>
      </w:r>
      <w:r w:rsidR="00F34FBA">
        <w:t>hire CCG and Telford and Wrekin CCG,</w:t>
      </w:r>
      <w:r w:rsidRPr="008D0C0B">
        <w:t xml:space="preserve"> and our local provider organisations</w:t>
      </w:r>
      <w:r w:rsidR="00F34FBA">
        <w:t>, including the Shrewsbury and Telford Hospital NHS Trust,</w:t>
      </w:r>
      <w:r w:rsidRPr="008D0C0B">
        <w:t xml:space="preserve"> have regularly been kept up-to-date</w:t>
      </w:r>
      <w:r>
        <w:t xml:space="preserve"> about the midwife-led unit review through the organisations’ normal communications channels such as e-newsletters and face-to-face staff briefings. </w:t>
      </w:r>
    </w:p>
    <w:p w14:paraId="4AD4EAE6" w14:textId="77777777" w:rsidR="00017C74" w:rsidRDefault="008D0C0B" w:rsidP="00A667C7">
      <w:pPr>
        <w:spacing w:before="100" w:beforeAutospacing="1" w:after="100" w:afterAutospacing="1" w:line="240" w:lineRule="auto"/>
        <w:jc w:val="both"/>
      </w:pPr>
      <w:r>
        <w:t xml:space="preserve">Regular updates have also been given at Board meetings where directors and other members of staff have been present. Some non-clinical staff have also taken part in the engagement work that has taken place with staff working in or associated with the midwife-led units. </w:t>
      </w:r>
      <w:r w:rsidR="00017C74" w:rsidRPr="00017C74">
        <w:t xml:space="preserve">Commissioners of maternity services, communications and engagement staff, the local maternity system programme lead, the Maternity Voices Partnership development co-ordinator and a project support officer are all involved in the Midwife-led Review Programme Board. </w:t>
      </w:r>
      <w:r w:rsidR="004F18DB">
        <w:t>More information about engagement with non-clinical staff can be found in Appendix 4.</w:t>
      </w:r>
    </w:p>
    <w:p w14:paraId="65446257" w14:textId="77777777" w:rsidR="00C14844" w:rsidRDefault="00C14844" w:rsidP="00987EB8">
      <w:pPr>
        <w:pStyle w:val="ListParagraph"/>
        <w:spacing w:before="100" w:beforeAutospacing="1" w:after="100" w:afterAutospacing="1" w:line="240" w:lineRule="auto"/>
        <w:jc w:val="both"/>
      </w:pPr>
    </w:p>
    <w:p w14:paraId="0B7D919B" w14:textId="77777777" w:rsidR="008F4D8B" w:rsidRDefault="008F4D8B" w:rsidP="00D07298">
      <w:pPr>
        <w:pStyle w:val="ListParagraph"/>
        <w:numPr>
          <w:ilvl w:val="1"/>
          <w:numId w:val="7"/>
        </w:numPr>
        <w:spacing w:before="100" w:beforeAutospacing="1" w:after="100" w:afterAutospacing="1" w:line="240" w:lineRule="auto"/>
        <w:jc w:val="both"/>
        <w:rPr>
          <w:b/>
        </w:rPr>
      </w:pPr>
      <w:r w:rsidRPr="0043080F">
        <w:rPr>
          <w:b/>
        </w:rPr>
        <w:t>Engage</w:t>
      </w:r>
      <w:r w:rsidRPr="00EB1362">
        <w:rPr>
          <w:b/>
        </w:rPr>
        <w:t xml:space="preserve">ment with </w:t>
      </w:r>
      <w:r w:rsidR="00D73D4A" w:rsidRPr="00EB1362">
        <w:rPr>
          <w:b/>
        </w:rPr>
        <w:t>Politicians/</w:t>
      </w:r>
      <w:r w:rsidRPr="00EB1362">
        <w:rPr>
          <w:b/>
        </w:rPr>
        <w:t>MPs</w:t>
      </w:r>
    </w:p>
    <w:p w14:paraId="6B478D4C" w14:textId="77777777" w:rsidR="00992EF1" w:rsidRDefault="00992EF1" w:rsidP="00A667C7">
      <w:pPr>
        <w:spacing w:before="100" w:beforeAutospacing="1" w:after="100" w:afterAutospacing="1" w:line="240" w:lineRule="auto"/>
        <w:jc w:val="both"/>
      </w:pPr>
      <w:r>
        <w:t>Our local MPs in Shropshire and Telford and Wrekin are:</w:t>
      </w:r>
    </w:p>
    <w:p w14:paraId="330479F9" w14:textId="77777777" w:rsidR="00992EF1" w:rsidRDefault="00992EF1" w:rsidP="00D07298">
      <w:pPr>
        <w:pStyle w:val="ListParagraph"/>
        <w:numPr>
          <w:ilvl w:val="0"/>
          <w:numId w:val="11"/>
        </w:numPr>
        <w:spacing w:before="100" w:beforeAutospacing="1" w:after="100" w:afterAutospacing="1" w:line="240" w:lineRule="auto"/>
        <w:jc w:val="both"/>
      </w:pPr>
      <w:r>
        <w:t xml:space="preserve">Shrewsbury and Atcham – Daniel </w:t>
      </w:r>
      <w:proofErr w:type="spellStart"/>
      <w:r>
        <w:t>Kawczynski</w:t>
      </w:r>
      <w:proofErr w:type="spellEnd"/>
    </w:p>
    <w:p w14:paraId="4DC80585" w14:textId="77777777" w:rsidR="00992EF1" w:rsidRDefault="00992EF1" w:rsidP="00D07298">
      <w:pPr>
        <w:pStyle w:val="ListParagraph"/>
        <w:numPr>
          <w:ilvl w:val="0"/>
          <w:numId w:val="11"/>
        </w:numPr>
        <w:spacing w:before="100" w:beforeAutospacing="1" w:after="100" w:afterAutospacing="1" w:line="240" w:lineRule="auto"/>
        <w:jc w:val="both"/>
      </w:pPr>
      <w:r>
        <w:lastRenderedPageBreak/>
        <w:t>North Shropshire – Owen Paterson</w:t>
      </w:r>
    </w:p>
    <w:p w14:paraId="0D88A4C6" w14:textId="77777777" w:rsidR="00992EF1" w:rsidRDefault="00992EF1" w:rsidP="00D07298">
      <w:pPr>
        <w:pStyle w:val="ListParagraph"/>
        <w:numPr>
          <w:ilvl w:val="0"/>
          <w:numId w:val="11"/>
        </w:numPr>
        <w:spacing w:before="100" w:beforeAutospacing="1" w:after="100" w:afterAutospacing="1" w:line="240" w:lineRule="auto"/>
        <w:jc w:val="both"/>
      </w:pPr>
      <w:r>
        <w:t>Ludlow – Philip Dunne</w:t>
      </w:r>
    </w:p>
    <w:p w14:paraId="4E25F128" w14:textId="77777777" w:rsidR="00992EF1" w:rsidRDefault="00992EF1" w:rsidP="00D07298">
      <w:pPr>
        <w:pStyle w:val="ListParagraph"/>
        <w:numPr>
          <w:ilvl w:val="0"/>
          <w:numId w:val="11"/>
        </w:numPr>
        <w:spacing w:before="100" w:beforeAutospacing="1" w:after="100" w:afterAutospacing="1" w:line="240" w:lineRule="auto"/>
        <w:jc w:val="both"/>
      </w:pPr>
      <w:r>
        <w:t>The Wrekin – Mark Pritchard</w:t>
      </w:r>
    </w:p>
    <w:p w14:paraId="20A17256" w14:textId="77777777" w:rsidR="00992EF1" w:rsidRPr="00992EF1" w:rsidRDefault="00992EF1" w:rsidP="00D07298">
      <w:pPr>
        <w:pStyle w:val="ListParagraph"/>
        <w:numPr>
          <w:ilvl w:val="0"/>
          <w:numId w:val="11"/>
        </w:numPr>
        <w:spacing w:before="100" w:beforeAutospacing="1" w:after="100" w:afterAutospacing="1" w:line="240" w:lineRule="auto"/>
        <w:jc w:val="both"/>
        <w:rPr>
          <w:b/>
        </w:rPr>
      </w:pPr>
      <w:r>
        <w:t>Telford – Lucy Allen</w:t>
      </w:r>
    </w:p>
    <w:p w14:paraId="6CAC08CF" w14:textId="77777777" w:rsidR="00EB1362" w:rsidRDefault="00EB1362" w:rsidP="006A4ACC">
      <w:pPr>
        <w:spacing w:before="100" w:beforeAutospacing="1" w:after="100" w:afterAutospacing="1" w:line="240" w:lineRule="auto"/>
        <w:jc w:val="both"/>
      </w:pPr>
      <w:r w:rsidRPr="00EB1362">
        <w:t xml:space="preserve">Regular meetings take place with the accountable officers of </w:t>
      </w:r>
      <w:r>
        <w:t>the</w:t>
      </w:r>
      <w:r w:rsidRPr="00EB1362">
        <w:t xml:space="preserve"> two CCGs in Shropshire Telford and Wrekin</w:t>
      </w:r>
      <w:r>
        <w:t xml:space="preserve"> and local MPs to update them on the work of the CCGs and any projects of interest. This has included discussions about local maternity services including midwife-led services. </w:t>
      </w:r>
      <w:r w:rsidR="00992EF1">
        <w:t>The clinical chair of the Local Maternity System (LMS) has also attended meetings to discuss the midwife-led service review with MPs and has ha</w:t>
      </w:r>
      <w:r w:rsidR="00980AA0">
        <w:t>d</w:t>
      </w:r>
      <w:r w:rsidR="00992EF1">
        <w:t xml:space="preserve"> a separate meeting with Philip Dunne in his Ludlow constituency.</w:t>
      </w:r>
      <w:r w:rsidR="00460915">
        <w:t xml:space="preserve"> </w:t>
      </w:r>
      <w:r>
        <w:t>However, as no record of discussions at these meetings is kept, we are unable to provide further details on any feedback given and how this has influenced our proposals.</w:t>
      </w:r>
    </w:p>
    <w:p w14:paraId="1EDAD68D" w14:textId="77777777" w:rsidR="00DB5870" w:rsidRDefault="00DB5870" w:rsidP="006A4ACC">
      <w:pPr>
        <w:spacing w:before="100" w:beforeAutospacing="1" w:after="100" w:afterAutospacing="1" w:line="240" w:lineRule="auto"/>
        <w:jc w:val="both"/>
      </w:pPr>
      <w:r>
        <w:t xml:space="preserve">A written </w:t>
      </w:r>
      <w:r w:rsidR="00CC01D9">
        <w:t>briefing</w:t>
      </w:r>
      <w:r>
        <w:t xml:space="preserve"> was circulated to all MPs in November/December 2017, which talked about the outcomes from the engagement work and also</w:t>
      </w:r>
      <w:r w:rsidR="00CC01D9">
        <w:t xml:space="preserve"> the next steps.</w:t>
      </w:r>
    </w:p>
    <w:p w14:paraId="4C65A1AF" w14:textId="77777777" w:rsidR="00992EF1" w:rsidRDefault="00992EF1" w:rsidP="006A4ACC">
      <w:pPr>
        <w:spacing w:before="100" w:beforeAutospacing="1" w:after="100" w:afterAutospacing="1" w:line="240" w:lineRule="auto"/>
        <w:jc w:val="both"/>
      </w:pPr>
      <w:r>
        <w:t>In addition, the programme manager has attended</w:t>
      </w:r>
      <w:r w:rsidR="00334A9A">
        <w:t xml:space="preserve"> a number of</w:t>
      </w:r>
      <w:r>
        <w:t xml:space="preserve"> </w:t>
      </w:r>
      <w:r w:rsidR="00980AA0">
        <w:t xml:space="preserve">Oswestry Health Group </w:t>
      </w:r>
      <w:r>
        <w:t xml:space="preserve">meetings, </w:t>
      </w:r>
      <w:r w:rsidR="00980AA0">
        <w:t>chaired</w:t>
      </w:r>
      <w:r>
        <w:t xml:space="preserve"> by Owen Paterson, to discuss the review.</w:t>
      </w:r>
    </w:p>
    <w:p w14:paraId="6EB7C891" w14:textId="77777777" w:rsidR="00685255" w:rsidRDefault="00685255" w:rsidP="00182AD0">
      <w:pPr>
        <w:spacing w:before="100" w:beforeAutospacing="1" w:after="100" w:afterAutospacing="1" w:line="240" w:lineRule="auto"/>
        <w:ind w:left="-567" w:firstLine="1287"/>
        <w:jc w:val="both"/>
        <w:rPr>
          <w:b/>
        </w:rPr>
      </w:pPr>
    </w:p>
    <w:p w14:paraId="68729C8C" w14:textId="3AEB44B6" w:rsidR="008F4D8B" w:rsidRDefault="003751F2" w:rsidP="00182AD0">
      <w:pPr>
        <w:spacing w:before="100" w:beforeAutospacing="1" w:after="100" w:afterAutospacing="1" w:line="240" w:lineRule="auto"/>
        <w:ind w:left="-567" w:firstLine="1287"/>
        <w:jc w:val="both"/>
        <w:rPr>
          <w:b/>
        </w:rPr>
      </w:pPr>
      <w:r>
        <w:rPr>
          <w:b/>
        </w:rPr>
        <w:t xml:space="preserve">2.6 </w:t>
      </w:r>
      <w:r w:rsidR="008F4D8B">
        <w:rPr>
          <w:b/>
        </w:rPr>
        <w:t>Engagement with Councils</w:t>
      </w:r>
    </w:p>
    <w:p w14:paraId="0FEC99BA" w14:textId="77777777" w:rsidR="005D1DB7" w:rsidRPr="005D1DB7" w:rsidRDefault="005D1DB7" w:rsidP="006A4ACC">
      <w:pPr>
        <w:spacing w:before="100" w:beforeAutospacing="1" w:after="100" w:afterAutospacing="1" w:line="240" w:lineRule="auto"/>
        <w:jc w:val="both"/>
      </w:pPr>
      <w:r w:rsidRPr="005D1DB7">
        <w:t xml:space="preserve">Joint Health Overview and Scrutiny Committee and Health and Wellbeing Board meetings at our two </w:t>
      </w:r>
      <w:r w:rsidR="00017C74">
        <w:t>local authorities</w:t>
      </w:r>
      <w:r w:rsidRPr="005D1DB7">
        <w:t xml:space="preserve"> in Shropshire and Telford and Wrekin have been regularly attended</w:t>
      </w:r>
      <w:r w:rsidR="00182AD0">
        <w:t xml:space="preserve"> to discuss the midwife-led service review</w:t>
      </w:r>
      <w:r w:rsidRPr="005D1DB7">
        <w:t>.</w:t>
      </w:r>
      <w:r w:rsidR="007866EA">
        <w:t xml:space="preserve"> In addition, members from these bodies and representatives from the Public Health teams at the two councils have been involved in a number of meetings and workshops</w:t>
      </w:r>
      <w:r w:rsidR="005259A4">
        <w:t>, including the options appraisal workshops</w:t>
      </w:r>
      <w:r w:rsidR="007866EA">
        <w:t xml:space="preserve">. </w:t>
      </w:r>
      <w:r w:rsidR="00CD4F3F">
        <w:t>Public health representatives from both Shropshire Council and Telford and Wrekin Council are members of the Midwife-led Unit Review Programme Board and they are able to give any feedback they have at these meetings.</w:t>
      </w:r>
      <w:r w:rsidR="005259A4">
        <w:t xml:space="preserve"> Public health representatives have also participated in CCG board meetings.</w:t>
      </w:r>
      <w:r w:rsidR="00182AD0">
        <w:t xml:space="preserve"> More details of engagement with our two local councils can be found in Appendix 6. </w:t>
      </w:r>
    </w:p>
    <w:p w14:paraId="6EA1FA01" w14:textId="77777777" w:rsidR="00685255" w:rsidRDefault="00685255" w:rsidP="00FB2E26">
      <w:pPr>
        <w:spacing w:before="100" w:beforeAutospacing="1" w:after="100" w:afterAutospacing="1" w:line="240" w:lineRule="auto"/>
        <w:ind w:left="-567" w:firstLine="1287"/>
        <w:jc w:val="both"/>
        <w:rPr>
          <w:b/>
        </w:rPr>
      </w:pPr>
    </w:p>
    <w:p w14:paraId="58DCE08F" w14:textId="77777777" w:rsidR="00685255" w:rsidRDefault="00685255" w:rsidP="00FB2E26">
      <w:pPr>
        <w:spacing w:before="100" w:beforeAutospacing="1" w:after="100" w:afterAutospacing="1" w:line="240" w:lineRule="auto"/>
        <w:ind w:left="-567" w:firstLine="1287"/>
        <w:jc w:val="both"/>
        <w:rPr>
          <w:b/>
        </w:rPr>
      </w:pPr>
    </w:p>
    <w:p w14:paraId="55F4E7E6" w14:textId="5700E84E" w:rsidR="008F4D8B" w:rsidRDefault="005D1DB7" w:rsidP="00FB2E26">
      <w:pPr>
        <w:spacing w:before="100" w:beforeAutospacing="1" w:after="100" w:afterAutospacing="1" w:line="240" w:lineRule="auto"/>
        <w:ind w:left="-567" w:firstLine="1287"/>
        <w:jc w:val="both"/>
        <w:rPr>
          <w:b/>
        </w:rPr>
      </w:pPr>
      <w:r>
        <w:rPr>
          <w:b/>
        </w:rPr>
        <w:lastRenderedPageBreak/>
        <w:t xml:space="preserve">2.7 </w:t>
      </w:r>
      <w:r w:rsidR="008F4D8B" w:rsidRPr="008F4D8B">
        <w:rPr>
          <w:b/>
        </w:rPr>
        <w:t>Engagement with Healthwatch</w:t>
      </w:r>
    </w:p>
    <w:p w14:paraId="2F713AD3" w14:textId="77777777" w:rsidR="00FB2E26" w:rsidRDefault="009C3020" w:rsidP="006A4ACC">
      <w:pPr>
        <w:spacing w:before="100" w:beforeAutospacing="1" w:after="100" w:afterAutospacing="1" w:line="240" w:lineRule="auto"/>
        <w:jc w:val="both"/>
      </w:pPr>
      <w:r w:rsidRPr="009C3020">
        <w:t xml:space="preserve">We have two local Healthwatch organisations – Healthwatch Shropshire and Healthwatch Telford and Wrekin. </w:t>
      </w:r>
      <w:r>
        <w:t>Representatives from both organisations have regularly been invited to stakeholder meetings and workshops</w:t>
      </w:r>
      <w:r w:rsidR="00334876">
        <w:t xml:space="preserve"> and they have participated in the options appraisal process</w:t>
      </w:r>
      <w:r>
        <w:t>. They have also been involved through their participation in local authority meetings including Health Overview and Scrutiny Committee and Health and Wellbeing Board meetings.</w:t>
      </w:r>
      <w:r w:rsidR="00334876">
        <w:t xml:space="preserve"> </w:t>
      </w:r>
    </w:p>
    <w:p w14:paraId="25EA7A16" w14:textId="77777777" w:rsidR="009C3020" w:rsidRDefault="00334876" w:rsidP="006A4ACC">
      <w:pPr>
        <w:spacing w:before="100" w:beforeAutospacing="1" w:after="100" w:afterAutospacing="1" w:line="240" w:lineRule="auto"/>
        <w:jc w:val="both"/>
      </w:pPr>
      <w:r>
        <w:rPr>
          <w:rFonts w:ascii="Calibri" w:hAnsi="Calibri"/>
          <w:color w:val="000000"/>
          <w:shd w:val="clear" w:color="auto" w:fill="FFFFFF"/>
        </w:rPr>
        <w:t xml:space="preserve">Both Healthwatch organisations have also had representation on the </w:t>
      </w:r>
      <w:r w:rsidR="000E295D">
        <w:rPr>
          <w:rFonts w:ascii="Calibri" w:hAnsi="Calibri"/>
          <w:color w:val="000000"/>
          <w:shd w:val="clear" w:color="auto" w:fill="FFFFFF"/>
        </w:rPr>
        <w:t>Patient Reading</w:t>
      </w:r>
      <w:r>
        <w:rPr>
          <w:rFonts w:ascii="Calibri" w:hAnsi="Calibri"/>
          <w:color w:val="000000"/>
          <w:shd w:val="clear" w:color="auto" w:fill="FFFFFF"/>
        </w:rPr>
        <w:t xml:space="preserve"> Group. The purpose of the group is to provide a patient and public perspective on the development of the consultation plan and the materials to ensure that all relevant groups are being communicated and engaged with and that the language used in all communications is easy to understand.</w:t>
      </w:r>
    </w:p>
    <w:p w14:paraId="2F5A51C5" w14:textId="77777777" w:rsidR="009C3020" w:rsidRDefault="009C3020" w:rsidP="006A4ACC">
      <w:pPr>
        <w:spacing w:before="100" w:beforeAutospacing="1" w:after="100" w:afterAutospacing="1" w:line="240" w:lineRule="auto"/>
        <w:jc w:val="both"/>
      </w:pPr>
      <w:r w:rsidRPr="005D699C">
        <w:t>Healthwatch Shropshire and Healthwatch Telford and Wrekin</w:t>
      </w:r>
      <w:r>
        <w:t xml:space="preserve"> are both members on the Midwife-led Review Programme Board and their views have been included in the process by attendance at these regular meetings.</w:t>
      </w:r>
    </w:p>
    <w:p w14:paraId="36FFB9C0" w14:textId="77777777" w:rsidR="00FB2E26" w:rsidRDefault="00FB2E26" w:rsidP="006A4ACC">
      <w:pPr>
        <w:spacing w:before="100" w:beforeAutospacing="1" w:after="100" w:afterAutospacing="1" w:line="240" w:lineRule="auto"/>
        <w:jc w:val="both"/>
      </w:pPr>
      <w:r>
        <w:t>A letter submitted by Healthwatch Shropshire in December 2017 highlighted the following concerns:</w:t>
      </w:r>
    </w:p>
    <w:p w14:paraId="0B85C3A9" w14:textId="77777777" w:rsidR="00FB2E26" w:rsidRDefault="00FB2E26" w:rsidP="00D07298">
      <w:pPr>
        <w:pStyle w:val="ListParagraph"/>
        <w:numPr>
          <w:ilvl w:val="0"/>
          <w:numId w:val="12"/>
        </w:numPr>
        <w:spacing w:before="100" w:beforeAutospacing="1" w:after="100" w:afterAutospacing="1" w:line="240" w:lineRule="auto"/>
        <w:jc w:val="both"/>
      </w:pPr>
      <w:r>
        <w:t>Reduction of inpatient postnatal care</w:t>
      </w:r>
    </w:p>
    <w:p w14:paraId="25AFD3C2" w14:textId="77777777" w:rsidR="00FB2E26" w:rsidRDefault="00FB2E26" w:rsidP="00D07298">
      <w:pPr>
        <w:pStyle w:val="ListParagraph"/>
        <w:numPr>
          <w:ilvl w:val="0"/>
          <w:numId w:val="12"/>
        </w:numPr>
        <w:spacing w:before="100" w:beforeAutospacing="1" w:after="100" w:afterAutospacing="1" w:line="240" w:lineRule="auto"/>
        <w:jc w:val="both"/>
      </w:pPr>
      <w:r>
        <w:t>Safety of home birth service and availability of midwives</w:t>
      </w:r>
    </w:p>
    <w:p w14:paraId="655B7724" w14:textId="77777777" w:rsidR="00FB2E26" w:rsidRDefault="00FB2E26" w:rsidP="00D07298">
      <w:pPr>
        <w:pStyle w:val="ListParagraph"/>
        <w:numPr>
          <w:ilvl w:val="0"/>
          <w:numId w:val="12"/>
        </w:numPr>
        <w:spacing w:before="100" w:beforeAutospacing="1" w:after="100" w:afterAutospacing="1" w:line="240" w:lineRule="auto"/>
        <w:jc w:val="both"/>
      </w:pPr>
      <w:r>
        <w:t>Lack of parity of services in the north-east of the county</w:t>
      </w:r>
    </w:p>
    <w:p w14:paraId="00F68CBA" w14:textId="77777777" w:rsidR="001F1C06" w:rsidRPr="00497185" w:rsidRDefault="001F1C06" w:rsidP="001F1C06">
      <w:pPr>
        <w:pStyle w:val="ListParagraph"/>
        <w:spacing w:before="100" w:beforeAutospacing="1" w:after="100" w:afterAutospacing="1" w:line="240" w:lineRule="auto"/>
        <w:ind w:left="1440"/>
        <w:jc w:val="both"/>
      </w:pPr>
    </w:p>
    <w:p w14:paraId="0D817D96" w14:textId="77777777" w:rsidR="008F4D8B" w:rsidRDefault="002B690F" w:rsidP="00B83686">
      <w:pPr>
        <w:spacing w:before="100" w:beforeAutospacing="1" w:after="100" w:afterAutospacing="1" w:line="240" w:lineRule="auto"/>
        <w:ind w:left="-567" w:firstLine="1287"/>
        <w:jc w:val="both"/>
        <w:rPr>
          <w:b/>
        </w:rPr>
      </w:pPr>
      <w:r>
        <w:rPr>
          <w:b/>
        </w:rPr>
        <w:t xml:space="preserve">2.8 </w:t>
      </w:r>
      <w:r w:rsidR="008F4D8B">
        <w:rPr>
          <w:b/>
        </w:rPr>
        <w:t>Engagement with the voluntary and community sectors</w:t>
      </w:r>
    </w:p>
    <w:p w14:paraId="3BBB97F2" w14:textId="77777777" w:rsidR="00DB0D1F" w:rsidRDefault="00DB0D1F" w:rsidP="006A4ACC">
      <w:pPr>
        <w:spacing w:before="100" w:beforeAutospacing="1" w:after="100" w:afterAutospacing="1" w:line="240" w:lineRule="auto"/>
        <w:jc w:val="both"/>
      </w:pPr>
      <w:r w:rsidRPr="00DB0D1F">
        <w:t>Local voluntary and community organisations</w:t>
      </w:r>
      <w:r>
        <w:t xml:space="preserve"> from Shropshire and Telford and Wrekin</w:t>
      </w:r>
      <w:r w:rsidRPr="00DB0D1F">
        <w:t xml:space="preserve"> have been updated and had an opportunity to give feedback</w:t>
      </w:r>
      <w:r>
        <w:t xml:space="preserve"> on the review of midwife-led services</w:t>
      </w:r>
      <w:r w:rsidRPr="00DB0D1F">
        <w:t xml:space="preserve"> through their involvement in a number of meetings and at workshops and events.</w:t>
      </w:r>
      <w:r>
        <w:t xml:space="preserve"> This has included the Joint Health Overview and Scrutiny Committee for both councils and the Health and Wellbeing Board at Shropshire Council and Telford and Wrekin Council. </w:t>
      </w:r>
      <w:r w:rsidR="00B83686">
        <w:t>Representatives have included the following organisations: Shropshire Partners in Care, Age UK, the Shropshire Voluntary and Community Sector Assembly (VCSA) and the Chief Officer Group for voluntary sector organisations in Telford and Wrekin.</w:t>
      </w:r>
    </w:p>
    <w:p w14:paraId="26C0E396" w14:textId="77777777" w:rsidR="00B83686" w:rsidRDefault="00B83686" w:rsidP="006A4ACC">
      <w:pPr>
        <w:spacing w:before="100" w:beforeAutospacing="1" w:after="100" w:afterAutospacing="1" w:line="240" w:lineRule="auto"/>
        <w:jc w:val="both"/>
      </w:pPr>
      <w:r>
        <w:t>In December 2017</w:t>
      </w:r>
      <w:r w:rsidR="004F18DB">
        <w:t xml:space="preserve">, </w:t>
      </w:r>
      <w:proofErr w:type="spellStart"/>
      <w:r>
        <w:t>Birthrights</w:t>
      </w:r>
      <w:proofErr w:type="spellEnd"/>
      <w:r>
        <w:t xml:space="preserve">, a national charity </w:t>
      </w:r>
      <w:r w:rsidR="004F18DB">
        <w:t>“dedicated to improving women’s experience of pregnancy and childbirth by promoting respect for human rights” expressed some concerns about the midwife-led unit review to Shropshire CCG:</w:t>
      </w:r>
    </w:p>
    <w:p w14:paraId="50E7CA5B" w14:textId="77777777" w:rsidR="004F18DB" w:rsidRDefault="004F18DB" w:rsidP="00D07298">
      <w:pPr>
        <w:pStyle w:val="ListParagraph"/>
        <w:numPr>
          <w:ilvl w:val="0"/>
          <w:numId w:val="13"/>
        </w:numPr>
        <w:spacing w:before="100" w:beforeAutospacing="1" w:after="100" w:afterAutospacing="1" w:line="240" w:lineRule="auto"/>
        <w:jc w:val="both"/>
      </w:pPr>
      <w:r>
        <w:lastRenderedPageBreak/>
        <w:t>Safety and increase in anxiety for women who have to travel further in labour and to unfamiliar surroundings</w:t>
      </w:r>
    </w:p>
    <w:p w14:paraId="674AEF3B" w14:textId="77777777" w:rsidR="004F18DB" w:rsidRDefault="004F18DB" w:rsidP="00D07298">
      <w:pPr>
        <w:pStyle w:val="ListParagraph"/>
        <w:numPr>
          <w:ilvl w:val="0"/>
          <w:numId w:val="13"/>
        </w:numPr>
        <w:spacing w:before="100" w:beforeAutospacing="1" w:after="100" w:afterAutospacing="1" w:line="240" w:lineRule="auto"/>
        <w:jc w:val="both"/>
      </w:pPr>
      <w:r>
        <w:t>Local hubs not offering births or immediate postpartum facilities</w:t>
      </w:r>
    </w:p>
    <w:p w14:paraId="40C89309" w14:textId="77777777" w:rsidR="004F18DB" w:rsidRDefault="004F18DB" w:rsidP="00D07298">
      <w:pPr>
        <w:pStyle w:val="ListParagraph"/>
        <w:numPr>
          <w:ilvl w:val="0"/>
          <w:numId w:val="13"/>
        </w:numPr>
        <w:spacing w:before="100" w:beforeAutospacing="1" w:after="100" w:afterAutospacing="1" w:line="240" w:lineRule="auto"/>
        <w:jc w:val="both"/>
      </w:pPr>
      <w:r>
        <w:t>Removal of patient choice</w:t>
      </w:r>
    </w:p>
    <w:p w14:paraId="69BD899F" w14:textId="77777777" w:rsidR="004F18DB" w:rsidRDefault="004F18DB" w:rsidP="00D07298">
      <w:pPr>
        <w:pStyle w:val="ListParagraph"/>
        <w:numPr>
          <w:ilvl w:val="0"/>
          <w:numId w:val="13"/>
        </w:numPr>
        <w:spacing w:before="100" w:beforeAutospacing="1" w:after="100" w:afterAutospacing="1" w:line="240" w:lineRule="auto"/>
        <w:jc w:val="both"/>
      </w:pPr>
      <w:r>
        <w:t>Delays in midwives attending home births</w:t>
      </w:r>
    </w:p>
    <w:p w14:paraId="2755924C" w14:textId="77777777" w:rsidR="004F18DB" w:rsidRDefault="004F18DB" w:rsidP="00D07298">
      <w:pPr>
        <w:pStyle w:val="ListParagraph"/>
        <w:numPr>
          <w:ilvl w:val="0"/>
          <w:numId w:val="13"/>
        </w:numPr>
        <w:spacing w:before="100" w:beforeAutospacing="1" w:after="100" w:afterAutospacing="1" w:line="240" w:lineRule="auto"/>
        <w:jc w:val="both"/>
      </w:pPr>
      <w:r>
        <w:t>Weak commitment to MLU births</w:t>
      </w:r>
    </w:p>
    <w:p w14:paraId="06C6318B" w14:textId="77777777" w:rsidR="00F257E5" w:rsidRDefault="00EC4D7A" w:rsidP="006A4ACC">
      <w:pPr>
        <w:spacing w:before="100" w:beforeAutospacing="1" w:after="100" w:afterAutospacing="1" w:line="240" w:lineRule="auto"/>
        <w:jc w:val="both"/>
      </w:pPr>
      <w:r w:rsidRPr="00C14844">
        <w:t>In December 2017, AIMS (</w:t>
      </w:r>
      <w:r w:rsidRPr="00EC4D7A">
        <w:t>Association</w:t>
      </w:r>
      <w:r>
        <w:t xml:space="preserve"> for Improvements in the Maternity Services) wrote to key professionals in Shropshire, Telford and Wrekin asking for a case for change for rural midwife led units to be considered.</w:t>
      </w:r>
    </w:p>
    <w:p w14:paraId="7C674E60" w14:textId="77777777" w:rsidR="00EC4D7A" w:rsidRDefault="00EC4D7A" w:rsidP="00C14844">
      <w:pPr>
        <w:pStyle w:val="ListParagraph"/>
        <w:spacing w:before="100" w:beforeAutospacing="1" w:after="100" w:afterAutospacing="1" w:line="240" w:lineRule="auto"/>
        <w:jc w:val="both"/>
        <w:rPr>
          <w:b/>
        </w:rPr>
      </w:pPr>
    </w:p>
    <w:p w14:paraId="2236B183" w14:textId="77777777" w:rsidR="003A271E" w:rsidRDefault="002D651E" w:rsidP="004F18DB">
      <w:pPr>
        <w:pStyle w:val="ListParagraph"/>
        <w:spacing w:before="100" w:beforeAutospacing="1" w:after="100" w:afterAutospacing="1" w:line="240" w:lineRule="auto"/>
        <w:ind w:left="-567" w:firstLine="1287"/>
        <w:jc w:val="both"/>
        <w:rPr>
          <w:b/>
        </w:rPr>
      </w:pPr>
      <w:r>
        <w:rPr>
          <w:b/>
        </w:rPr>
        <w:t xml:space="preserve">2.9 </w:t>
      </w:r>
      <w:r w:rsidR="008F4D8B">
        <w:rPr>
          <w:b/>
        </w:rPr>
        <w:t>Engagement with patients</w:t>
      </w:r>
    </w:p>
    <w:p w14:paraId="2744B327" w14:textId="77777777" w:rsidR="00A5522D" w:rsidRDefault="00F257E5" w:rsidP="001F1C06">
      <w:pPr>
        <w:spacing w:before="100" w:beforeAutospacing="1" w:after="100" w:afterAutospacing="1" w:line="240" w:lineRule="auto"/>
        <w:jc w:val="both"/>
      </w:pPr>
      <w:r w:rsidRPr="00F257E5">
        <w:t xml:space="preserve">Local patients and the public have been fully involved in the review of midwife-led services in Shropshire, Telford and Wrekin since it started in 2017. </w:t>
      </w:r>
      <w:r w:rsidR="00690352">
        <w:t>An external company, The ELC Programme, which specialises in delivering engagement activities, was commissioned to obtain the views of pregnant women, women who have recently given birth and their partners from across the county.</w:t>
      </w:r>
      <w:r w:rsidR="00A61849">
        <w:t xml:space="preserve"> </w:t>
      </w:r>
      <w:r w:rsidR="00A5522D">
        <w:t>Much of the feedback from women living in rural and urban areas</w:t>
      </w:r>
      <w:r w:rsidR="00B90FF9">
        <w:t xml:space="preserve"> about what they value</w:t>
      </w:r>
      <w:r w:rsidR="00A5522D">
        <w:t xml:space="preserve"> is very similar, for example:</w:t>
      </w:r>
    </w:p>
    <w:p w14:paraId="11999A5D" w14:textId="77777777" w:rsidR="00A5522D" w:rsidRDefault="00A5522D" w:rsidP="00D07298">
      <w:pPr>
        <w:pStyle w:val="ListParagraph"/>
        <w:numPr>
          <w:ilvl w:val="0"/>
          <w:numId w:val="14"/>
        </w:numPr>
        <w:spacing w:before="100" w:beforeAutospacing="1" w:after="100" w:afterAutospacing="1" w:line="240" w:lineRule="auto"/>
        <w:jc w:val="both"/>
      </w:pPr>
      <w:r>
        <w:t>Postnatal care, particularly</w:t>
      </w:r>
      <w:r w:rsidR="00CF5FAB">
        <w:t xml:space="preserve"> inpatient care</w:t>
      </w:r>
      <w:r>
        <w:t xml:space="preserve"> in MLUs</w:t>
      </w:r>
    </w:p>
    <w:p w14:paraId="4CC3A84B" w14:textId="77777777" w:rsidR="00A5522D" w:rsidRDefault="00A5522D" w:rsidP="00D07298">
      <w:pPr>
        <w:pStyle w:val="ListParagraph"/>
        <w:numPr>
          <w:ilvl w:val="0"/>
          <w:numId w:val="14"/>
        </w:numPr>
        <w:spacing w:before="100" w:beforeAutospacing="1" w:after="100" w:afterAutospacing="1" w:line="240" w:lineRule="auto"/>
        <w:jc w:val="both"/>
      </w:pPr>
      <w:r>
        <w:t>Continuity of care</w:t>
      </w:r>
      <w:r w:rsidR="003F2CAC">
        <w:t>r</w:t>
      </w:r>
      <w:r>
        <w:t xml:space="preserve"> </w:t>
      </w:r>
    </w:p>
    <w:p w14:paraId="091C1C2B" w14:textId="77777777" w:rsidR="00B90FF9" w:rsidRDefault="00B90FF9" w:rsidP="00D07298">
      <w:pPr>
        <w:pStyle w:val="ListParagraph"/>
        <w:numPr>
          <w:ilvl w:val="0"/>
          <w:numId w:val="14"/>
        </w:numPr>
        <w:spacing w:before="100" w:beforeAutospacing="1" w:after="100" w:afterAutospacing="1" w:line="240" w:lineRule="auto"/>
        <w:jc w:val="both"/>
      </w:pPr>
      <w:r>
        <w:t>Making friends with other mums</w:t>
      </w:r>
    </w:p>
    <w:p w14:paraId="167145B6" w14:textId="77777777" w:rsidR="00A5522D" w:rsidRDefault="00A5522D" w:rsidP="006A4ACC">
      <w:pPr>
        <w:spacing w:before="100" w:beforeAutospacing="1" w:after="100" w:afterAutospacing="1" w:line="240" w:lineRule="auto"/>
        <w:jc w:val="both"/>
      </w:pPr>
      <w:r>
        <w:t>Women in rural areas</w:t>
      </w:r>
      <w:r w:rsidR="00B90FF9">
        <w:t>, in particular,</w:t>
      </w:r>
      <w:r>
        <w:t xml:space="preserve"> </w:t>
      </w:r>
      <w:r w:rsidR="00B90FF9">
        <w:t xml:space="preserve">expressed concern about travelling while in labour, deliveries before arrival and also travelling back home again if they </w:t>
      </w:r>
      <w:r w:rsidR="00273193">
        <w:t>were advised that they weren’t yet close to</w:t>
      </w:r>
      <w:r w:rsidR="00B90FF9">
        <w:t xml:space="preserve"> giv</w:t>
      </w:r>
      <w:r w:rsidR="00273193">
        <w:t>ing</w:t>
      </w:r>
      <w:r w:rsidR="00B90FF9">
        <w:t xml:space="preserve"> birth.</w:t>
      </w:r>
    </w:p>
    <w:p w14:paraId="128C116A" w14:textId="77777777" w:rsidR="00B90FF9" w:rsidRDefault="00B90FF9" w:rsidP="006A4ACC">
      <w:pPr>
        <w:spacing w:before="100" w:beforeAutospacing="1" w:after="100" w:afterAutospacing="1" w:line="240" w:lineRule="auto"/>
        <w:jc w:val="both"/>
      </w:pPr>
      <w:r>
        <w:t>The primary target audience for our engagement work has been women of childbearing age (16-44), women who have recently given birth and their partners and families. However, other people not belonging to one of these groups have also had an opportunity to have their say through a number of meetings, workshops</w:t>
      </w:r>
      <w:r w:rsidR="000210E7">
        <w:t xml:space="preserve"> (including in relation to the options appraisal)</w:t>
      </w:r>
      <w:r>
        <w:t xml:space="preserve"> and events and through written correspondence. </w:t>
      </w:r>
      <w:r w:rsidR="000210E7">
        <w:t>Members of the public have also been able to ask questions and raise concerns at public CCG board meetings.</w:t>
      </w:r>
    </w:p>
    <w:p w14:paraId="2284CF20" w14:textId="77777777" w:rsidR="00B90FF9" w:rsidRDefault="00B90FF9" w:rsidP="006A4ACC">
      <w:pPr>
        <w:spacing w:before="100" w:beforeAutospacing="1" w:after="100" w:afterAutospacing="1" w:line="240" w:lineRule="auto"/>
        <w:jc w:val="both"/>
      </w:pPr>
      <w:r>
        <w:t>Other concerns expressed by members of the public included having enough midwives to cover home births</w:t>
      </w:r>
      <w:r w:rsidR="00CF5FAB">
        <w:t>, the increased risk for mothers and babies, the capacity of other maternity services, increased pressure on the ambulance service and the quality of the service.</w:t>
      </w:r>
    </w:p>
    <w:p w14:paraId="5C0ABA44" w14:textId="77777777" w:rsidR="00344228" w:rsidRDefault="00A61849" w:rsidP="006A4ACC">
      <w:pPr>
        <w:spacing w:before="100" w:beforeAutospacing="1" w:after="100" w:afterAutospacing="1" w:line="240" w:lineRule="auto"/>
        <w:jc w:val="both"/>
      </w:pPr>
      <w:r>
        <w:lastRenderedPageBreak/>
        <w:t>We also complete</w:t>
      </w:r>
      <w:r w:rsidR="004F18DB">
        <w:t>d</w:t>
      </w:r>
      <w:r>
        <w:t xml:space="preserve"> a specific piece of pre-consultation engagement work with people belonging to one or more of the nine protected characteristics under the Equality Act 2010.</w:t>
      </w:r>
      <w:r w:rsidR="004F18DB">
        <w:t xml:space="preserve"> </w:t>
      </w:r>
    </w:p>
    <w:p w14:paraId="2298B306" w14:textId="77777777" w:rsidR="00690352" w:rsidRDefault="00344228" w:rsidP="006A4ACC">
      <w:pPr>
        <w:spacing w:before="100" w:beforeAutospacing="1" w:after="100" w:afterAutospacing="1" w:line="240" w:lineRule="auto"/>
        <w:jc w:val="both"/>
      </w:pPr>
      <w:r w:rsidRPr="006A4ACC">
        <w:rPr>
          <w:color w:val="FF0000"/>
        </w:rPr>
        <w:t>Outcomes of the pre-consultation engagement with seldom heard groups n</w:t>
      </w:r>
      <w:r w:rsidR="004F18DB" w:rsidRPr="006A4ACC">
        <w:rPr>
          <w:color w:val="FF0000"/>
        </w:rPr>
        <w:t>eeds to be added.</w:t>
      </w:r>
    </w:p>
    <w:p w14:paraId="5718AB5E" w14:textId="77777777" w:rsidR="00333A97" w:rsidRPr="006A4ACC" w:rsidRDefault="00333A97" w:rsidP="006A4ACC">
      <w:pPr>
        <w:spacing w:before="100" w:beforeAutospacing="1" w:after="100" w:afterAutospacing="1" w:line="240" w:lineRule="auto"/>
        <w:jc w:val="both"/>
        <w:rPr>
          <w:rFonts w:ascii="Calibri" w:hAnsi="Calibri"/>
          <w:color w:val="000000"/>
          <w:shd w:val="clear" w:color="auto" w:fill="FFFFFF"/>
        </w:rPr>
      </w:pPr>
      <w:r w:rsidRPr="006A4ACC">
        <w:rPr>
          <w:rFonts w:ascii="Calibri" w:hAnsi="Calibri"/>
          <w:color w:val="000000"/>
          <w:shd w:val="clear" w:color="auto" w:fill="FFFFFF"/>
        </w:rPr>
        <w:t xml:space="preserve">Women of child-bearing age and/or women who have recently given birth from across the county have also been involved in the options appraisal process and in the </w:t>
      </w:r>
      <w:r w:rsidR="00690352" w:rsidRPr="006A4ACC">
        <w:rPr>
          <w:rFonts w:ascii="Calibri" w:hAnsi="Calibri"/>
          <w:color w:val="000000"/>
          <w:shd w:val="clear" w:color="auto" w:fill="FFFFFF"/>
        </w:rPr>
        <w:t>Patient Reading</w:t>
      </w:r>
      <w:r w:rsidRPr="006A4ACC">
        <w:rPr>
          <w:rFonts w:ascii="Calibri" w:hAnsi="Calibri"/>
          <w:color w:val="000000"/>
          <w:shd w:val="clear" w:color="auto" w:fill="FFFFFF"/>
        </w:rPr>
        <w:t xml:space="preserve"> Group. The purpose of this group is to provide a patient and public perspective on the development of the consultation plan and the materials to ensure that all relevant groups are being communicated and engaged with and that the language used in all communications is easy to understand.</w:t>
      </w:r>
    </w:p>
    <w:p w14:paraId="68732C35" w14:textId="77777777" w:rsidR="00344228" w:rsidRDefault="00344228" w:rsidP="006A4ACC">
      <w:pPr>
        <w:spacing w:before="100" w:beforeAutospacing="1" w:after="100" w:afterAutospacing="1" w:line="240" w:lineRule="auto"/>
        <w:jc w:val="both"/>
      </w:pPr>
      <w:r>
        <w:t>We also had a patient representative on the Midwife-led Review Programme Board.</w:t>
      </w:r>
    </w:p>
    <w:p w14:paraId="2573DF26" w14:textId="77777777" w:rsidR="00497185" w:rsidRPr="00F257E5" w:rsidRDefault="00F257E5" w:rsidP="006A4ACC">
      <w:pPr>
        <w:spacing w:before="100" w:beforeAutospacing="1" w:after="100" w:afterAutospacing="1" w:line="240" w:lineRule="auto"/>
        <w:jc w:val="both"/>
      </w:pPr>
      <w:r>
        <w:t>A summary of the feedback received through all of these methods is outlined in the</w:t>
      </w:r>
      <w:r w:rsidR="004F18DB">
        <w:t xml:space="preserve"> table in Appendix 9.</w:t>
      </w:r>
    </w:p>
    <w:p w14:paraId="69446BE0" w14:textId="77777777" w:rsidR="003A271E" w:rsidRPr="006A4ACC" w:rsidRDefault="003A271E" w:rsidP="006A4ACC">
      <w:pPr>
        <w:spacing w:before="100" w:beforeAutospacing="1" w:after="100" w:afterAutospacing="1" w:line="240" w:lineRule="auto"/>
        <w:jc w:val="both"/>
        <w:rPr>
          <w:b/>
          <w:u w:val="single"/>
        </w:rPr>
      </w:pPr>
      <w:r w:rsidRPr="0030329C">
        <w:t>In addition to the new information gathered, the following sources of existing patient feedback have been used to inform the proposed new model of care:</w:t>
      </w:r>
    </w:p>
    <w:p w14:paraId="00EB5DA0" w14:textId="77777777" w:rsidR="003A271E" w:rsidRPr="0030329C" w:rsidRDefault="003A271E" w:rsidP="003A271E">
      <w:pPr>
        <w:pStyle w:val="ListParagraph"/>
        <w:spacing w:before="100" w:beforeAutospacing="1" w:after="100" w:afterAutospacing="1" w:line="240" w:lineRule="auto"/>
        <w:jc w:val="both"/>
        <w:rPr>
          <w:b/>
        </w:rPr>
      </w:pPr>
    </w:p>
    <w:p w14:paraId="60737028" w14:textId="77777777" w:rsidR="003A271E" w:rsidRPr="0030329C" w:rsidRDefault="003A271E" w:rsidP="003A271E">
      <w:pPr>
        <w:pStyle w:val="ListParagraph"/>
        <w:numPr>
          <w:ilvl w:val="0"/>
          <w:numId w:val="3"/>
        </w:numPr>
        <w:spacing w:before="100" w:beforeAutospacing="1" w:after="100" w:afterAutospacing="1" w:line="240" w:lineRule="auto"/>
        <w:jc w:val="both"/>
        <w:rPr>
          <w:b/>
        </w:rPr>
      </w:pPr>
      <w:r w:rsidRPr="0030329C">
        <w:t>Shropshire maternity services usage – survey by MLU campaign group (2017) (Analysis of results by campaign group and analysis of results by Healthwatch Shropshire have been used)</w:t>
      </w:r>
    </w:p>
    <w:p w14:paraId="47A28EBD" w14:textId="77777777" w:rsidR="003A271E" w:rsidRPr="0030329C" w:rsidRDefault="003A271E" w:rsidP="003A271E">
      <w:pPr>
        <w:pStyle w:val="ListParagraph"/>
        <w:numPr>
          <w:ilvl w:val="0"/>
          <w:numId w:val="3"/>
        </w:numPr>
        <w:spacing w:before="100" w:beforeAutospacing="1" w:after="100" w:afterAutospacing="1" w:line="240" w:lineRule="auto"/>
        <w:jc w:val="both"/>
        <w:rPr>
          <w:b/>
        </w:rPr>
      </w:pPr>
      <w:r w:rsidRPr="0030329C">
        <w:t>Feedback from patients received by SaTH</w:t>
      </w:r>
    </w:p>
    <w:p w14:paraId="424AD6A8" w14:textId="77777777" w:rsidR="003A271E" w:rsidRPr="0030329C" w:rsidRDefault="003A271E" w:rsidP="003A271E">
      <w:pPr>
        <w:pStyle w:val="ListParagraph"/>
        <w:numPr>
          <w:ilvl w:val="0"/>
          <w:numId w:val="3"/>
        </w:numPr>
        <w:spacing w:before="100" w:beforeAutospacing="1" w:after="100" w:afterAutospacing="1" w:line="240" w:lineRule="auto"/>
        <w:jc w:val="both"/>
        <w:rPr>
          <w:b/>
        </w:rPr>
      </w:pPr>
      <w:r w:rsidRPr="0030329C">
        <w:t xml:space="preserve">Feedback from patients received by Healthwatch Shropshire October 2016-May 2017 </w:t>
      </w:r>
    </w:p>
    <w:p w14:paraId="4C19B762" w14:textId="77777777" w:rsidR="003A271E" w:rsidRPr="0030329C" w:rsidRDefault="003A271E" w:rsidP="003A271E">
      <w:pPr>
        <w:pStyle w:val="ListParagraph"/>
        <w:numPr>
          <w:ilvl w:val="0"/>
          <w:numId w:val="3"/>
        </w:numPr>
        <w:spacing w:before="100" w:beforeAutospacing="1" w:after="100" w:afterAutospacing="1" w:line="240" w:lineRule="auto"/>
        <w:jc w:val="both"/>
        <w:rPr>
          <w:b/>
        </w:rPr>
      </w:pPr>
      <w:r w:rsidRPr="0030329C">
        <w:t>Feedback from patients received by Healthwatch Telford &amp; Wrekin July 2016-June 2017</w:t>
      </w:r>
    </w:p>
    <w:p w14:paraId="119D07F7" w14:textId="77777777" w:rsidR="003A271E" w:rsidRPr="0030329C" w:rsidRDefault="003A271E" w:rsidP="003A271E">
      <w:pPr>
        <w:pStyle w:val="ListParagraph"/>
        <w:numPr>
          <w:ilvl w:val="0"/>
          <w:numId w:val="3"/>
        </w:numPr>
        <w:spacing w:before="100" w:beforeAutospacing="1" w:after="100" w:afterAutospacing="1" w:line="240" w:lineRule="auto"/>
        <w:jc w:val="both"/>
        <w:rPr>
          <w:b/>
        </w:rPr>
      </w:pPr>
      <w:r w:rsidRPr="0030329C">
        <w:t>CQC survey of women’s experiences of maternity services at SaTH (2015)</w:t>
      </w:r>
    </w:p>
    <w:p w14:paraId="50474EA5" w14:textId="77777777" w:rsidR="003A271E" w:rsidRPr="006A4ACC" w:rsidRDefault="003A271E" w:rsidP="006A4ACC">
      <w:pPr>
        <w:spacing w:before="100" w:beforeAutospacing="1" w:after="100" w:afterAutospacing="1" w:line="240" w:lineRule="auto"/>
        <w:jc w:val="both"/>
        <w:rPr>
          <w:b/>
        </w:rPr>
      </w:pPr>
      <w:r w:rsidRPr="0030329C">
        <w:t xml:space="preserve">The majority of feedback received from patients in relation to MLUs </w:t>
      </w:r>
      <w:r w:rsidR="001F1C06">
        <w:t>has been</w:t>
      </w:r>
      <w:r w:rsidRPr="0030329C">
        <w:t xml:space="preserve"> positive. </w:t>
      </w:r>
    </w:p>
    <w:p w14:paraId="5AA0E775" w14:textId="77777777" w:rsidR="003A271E" w:rsidRPr="006A4ACC" w:rsidRDefault="003A271E" w:rsidP="006A4ACC">
      <w:pPr>
        <w:pStyle w:val="ListParagraph"/>
        <w:spacing w:before="100" w:beforeAutospacing="1" w:after="100" w:afterAutospacing="1" w:line="240" w:lineRule="auto"/>
        <w:ind w:left="0"/>
        <w:jc w:val="both"/>
        <w:rPr>
          <w:b/>
        </w:rPr>
      </w:pPr>
      <w:r w:rsidRPr="0030329C">
        <w:t xml:space="preserve"> In feedback to Healthwatch, women and their partners report positively in particular with regards to support provided postnatally with breastfeeding, confidence building and emotional support.  Other positive feedback is in relation to the fact that services are close to home, women know the midwives and the environment in midwife led units is welcoming and relaxing.  The negative comments received included those in relation to reduced access to services at midwife led units due to staff shortages and refurbishments.</w:t>
      </w:r>
    </w:p>
    <w:p w14:paraId="69DC5356" w14:textId="77777777" w:rsidR="003A271E" w:rsidRPr="0030329C" w:rsidRDefault="003A271E" w:rsidP="006A4ACC">
      <w:pPr>
        <w:spacing w:before="100" w:beforeAutospacing="1" w:after="100" w:afterAutospacing="1" w:line="240" w:lineRule="auto"/>
        <w:jc w:val="both"/>
      </w:pPr>
      <w:r w:rsidRPr="0030329C">
        <w:lastRenderedPageBreak/>
        <w:t xml:space="preserve">The Shropshire maternity services usage survey identified that distance from home and continuity of carer are very important to women when choosing where to give birth. Women identified in-patient postnatal care as being very important to them in the Shropshire maternity services usage survey, with the top </w:t>
      </w:r>
      <w:r w:rsidR="001F1C06">
        <w:t>three</w:t>
      </w:r>
      <w:r w:rsidRPr="0030329C">
        <w:t xml:space="preserve"> reasons for women wanting a postnatal stay being; rest and recuperation, in order to establish breastfeeding and help and support to care for the new baby.</w:t>
      </w:r>
    </w:p>
    <w:p w14:paraId="4475F04B" w14:textId="77777777" w:rsidR="003A271E" w:rsidRPr="0030329C" w:rsidRDefault="003A271E" w:rsidP="006A4ACC">
      <w:pPr>
        <w:spacing w:before="100" w:beforeAutospacing="1" w:after="100" w:afterAutospacing="1" w:line="240" w:lineRule="auto"/>
        <w:jc w:val="both"/>
      </w:pPr>
      <w:r w:rsidRPr="0030329C">
        <w:t>The results of the CQC survey about the whole of maternity services show that SaTH perform about the same or better than other trusts surveyed in relation to how positive patients reported about the service received, with most areas showing no statistically significant change in response compared to the same survey undertaken in 2013.</w:t>
      </w:r>
    </w:p>
    <w:p w14:paraId="7B905638" w14:textId="77777777" w:rsidR="003A271E" w:rsidRDefault="003A271E" w:rsidP="00714864">
      <w:pPr>
        <w:pStyle w:val="ListParagraph"/>
        <w:spacing w:before="100" w:beforeAutospacing="1" w:after="100" w:afterAutospacing="1" w:line="240" w:lineRule="auto"/>
        <w:ind w:left="-567"/>
        <w:jc w:val="both"/>
      </w:pPr>
    </w:p>
    <w:p w14:paraId="6B488E8A" w14:textId="77777777" w:rsidR="003A271E" w:rsidRDefault="00015961" w:rsidP="001D6545">
      <w:pPr>
        <w:pStyle w:val="ListParagraph"/>
        <w:spacing w:before="100" w:beforeAutospacing="1" w:after="100" w:afterAutospacing="1" w:line="240" w:lineRule="auto"/>
        <w:ind w:left="-567" w:firstLine="927"/>
        <w:jc w:val="both"/>
        <w:rPr>
          <w:b/>
        </w:rPr>
      </w:pPr>
      <w:r>
        <w:rPr>
          <w:b/>
        </w:rPr>
        <w:t xml:space="preserve">2.10 </w:t>
      </w:r>
      <w:r w:rsidR="002D651E">
        <w:rPr>
          <w:b/>
        </w:rPr>
        <w:t>General s</w:t>
      </w:r>
      <w:r w:rsidR="00B33B82" w:rsidRPr="00B33B82">
        <w:rPr>
          <w:b/>
        </w:rPr>
        <w:t>takeholder engagement</w:t>
      </w:r>
    </w:p>
    <w:p w14:paraId="5991290F" w14:textId="77777777" w:rsidR="008261C9" w:rsidRDefault="00A35C26" w:rsidP="006A4ACC">
      <w:pPr>
        <w:spacing w:before="100" w:beforeAutospacing="1" w:after="100" w:afterAutospacing="1" w:line="240" w:lineRule="auto"/>
        <w:jc w:val="both"/>
      </w:pPr>
      <w:r w:rsidRPr="00DE5739">
        <w:t>Many of the workshops and events</w:t>
      </w:r>
      <w:r w:rsidR="00DE5739" w:rsidRPr="00DE5739">
        <w:t xml:space="preserve"> organised</w:t>
      </w:r>
      <w:r w:rsidR="00DE5739">
        <w:t xml:space="preserve"> as</w:t>
      </w:r>
      <w:r w:rsidR="00DE5739" w:rsidRPr="00DE5739">
        <w:t xml:space="preserve"> part of the review of midwife-led services in Shropshire, Telford and Wrekin have brought different stakeholders together</w:t>
      </w:r>
      <w:r w:rsidR="00DE5739">
        <w:t>, including patients and the public, clinicians and other stakeholders. It has therefore not always been possible to attribute specific feedback to specific groups attending these workshops and events although we have endeavoured to do so wherever possible.</w:t>
      </w:r>
      <w:r w:rsidR="00DE5739" w:rsidRPr="00DE5739">
        <w:t xml:space="preserve"> </w:t>
      </w:r>
      <w:r w:rsidR="002D651E">
        <w:t>These have been highlighted in the tables relating to the different stakeholder groups above.</w:t>
      </w:r>
      <w:r w:rsidR="008261C9">
        <w:t xml:space="preserve"> </w:t>
      </w:r>
    </w:p>
    <w:p w14:paraId="46650211" w14:textId="77777777" w:rsidR="00C66471" w:rsidRDefault="00015961" w:rsidP="004B4541">
      <w:pPr>
        <w:spacing w:before="100" w:beforeAutospacing="1" w:after="100" w:afterAutospacing="1" w:line="240" w:lineRule="auto"/>
        <w:jc w:val="both"/>
      </w:pPr>
      <w:r w:rsidRPr="004B4541">
        <w:rPr>
          <w:rFonts w:eastAsia="Times New Roman" w:cs="Times New Roman"/>
          <w:color w:val="000000" w:themeColor="text1"/>
        </w:rPr>
        <w:t>A launch event for the midwife-led service review took place on 7</w:t>
      </w:r>
      <w:r w:rsidRPr="004B4541">
        <w:rPr>
          <w:rFonts w:eastAsia="Times New Roman" w:cs="Times New Roman"/>
          <w:color w:val="000000" w:themeColor="text1"/>
          <w:vertAlign w:val="superscript"/>
        </w:rPr>
        <w:t>th</w:t>
      </w:r>
      <w:r w:rsidRPr="004B4541">
        <w:rPr>
          <w:rFonts w:eastAsia="Times New Roman" w:cs="Times New Roman"/>
          <w:color w:val="000000" w:themeColor="text1"/>
        </w:rPr>
        <w:t xml:space="preserve"> September 2017. </w:t>
      </w:r>
      <w:r w:rsidR="00C66471">
        <w:t>This table summarises key elements of improvement feedback and responses:</w:t>
      </w:r>
    </w:p>
    <w:tbl>
      <w:tblPr>
        <w:tblStyle w:val="TableGrid"/>
        <w:tblW w:w="0" w:type="auto"/>
        <w:tblInd w:w="675" w:type="dxa"/>
        <w:tblLook w:val="04A0" w:firstRow="1" w:lastRow="0" w:firstColumn="1" w:lastColumn="0" w:noHBand="0" w:noVBand="1"/>
      </w:tblPr>
      <w:tblGrid>
        <w:gridCol w:w="3830"/>
        <w:gridCol w:w="4505"/>
      </w:tblGrid>
      <w:tr w:rsidR="00015961" w:rsidRPr="009E76F1" w14:paraId="54B5160C" w14:textId="77777777" w:rsidTr="00CD7D80">
        <w:tc>
          <w:tcPr>
            <w:tcW w:w="3830" w:type="dxa"/>
          </w:tcPr>
          <w:p w14:paraId="2C0D215D" w14:textId="77777777" w:rsidR="00015961" w:rsidRPr="009E76F1" w:rsidRDefault="00015961" w:rsidP="00844CE9">
            <w:pPr>
              <w:rPr>
                <w:rFonts w:asciiTheme="minorHAnsi" w:hAnsiTheme="minorHAnsi"/>
                <w:b/>
                <w:sz w:val="22"/>
                <w:szCs w:val="22"/>
              </w:rPr>
            </w:pPr>
            <w:r w:rsidRPr="009E76F1">
              <w:rPr>
                <w:rFonts w:asciiTheme="minorHAnsi" w:hAnsiTheme="minorHAnsi"/>
                <w:b/>
                <w:sz w:val="22"/>
                <w:szCs w:val="22"/>
              </w:rPr>
              <w:t>You said</w:t>
            </w:r>
          </w:p>
        </w:tc>
        <w:tc>
          <w:tcPr>
            <w:tcW w:w="4505" w:type="dxa"/>
          </w:tcPr>
          <w:p w14:paraId="0EC5C8CD" w14:textId="77777777" w:rsidR="00015961" w:rsidRPr="009E76F1" w:rsidRDefault="00015961" w:rsidP="00844CE9">
            <w:pPr>
              <w:rPr>
                <w:rFonts w:asciiTheme="minorHAnsi" w:hAnsiTheme="minorHAnsi"/>
                <w:b/>
                <w:sz w:val="22"/>
                <w:szCs w:val="22"/>
              </w:rPr>
            </w:pPr>
            <w:r w:rsidRPr="009E76F1">
              <w:rPr>
                <w:rFonts w:asciiTheme="minorHAnsi" w:hAnsiTheme="minorHAnsi"/>
                <w:b/>
                <w:sz w:val="22"/>
                <w:szCs w:val="22"/>
              </w:rPr>
              <w:t xml:space="preserve">We did </w:t>
            </w:r>
          </w:p>
        </w:tc>
      </w:tr>
      <w:tr w:rsidR="00015961" w:rsidRPr="009E76F1" w14:paraId="26EE3D07" w14:textId="77777777" w:rsidTr="00CD7D80">
        <w:tc>
          <w:tcPr>
            <w:tcW w:w="3830" w:type="dxa"/>
          </w:tcPr>
          <w:p w14:paraId="421B9F54" w14:textId="77777777" w:rsidR="00015961" w:rsidRPr="009E76F1" w:rsidRDefault="00015961" w:rsidP="00844CE9">
            <w:pPr>
              <w:rPr>
                <w:rFonts w:asciiTheme="minorHAnsi" w:hAnsiTheme="minorHAnsi"/>
                <w:sz w:val="22"/>
                <w:szCs w:val="22"/>
              </w:rPr>
            </w:pPr>
            <w:r w:rsidRPr="009E76F1">
              <w:rPr>
                <w:rFonts w:asciiTheme="minorHAnsi" w:hAnsiTheme="minorHAnsi"/>
                <w:sz w:val="22"/>
                <w:szCs w:val="22"/>
              </w:rPr>
              <w:t>Maximise best practice where it already exists</w:t>
            </w:r>
          </w:p>
        </w:tc>
        <w:tc>
          <w:tcPr>
            <w:tcW w:w="4505" w:type="dxa"/>
          </w:tcPr>
          <w:p w14:paraId="38BC329B" w14:textId="77777777" w:rsidR="00015961" w:rsidRPr="009E76F1" w:rsidRDefault="00015961" w:rsidP="00844CE9">
            <w:pPr>
              <w:rPr>
                <w:rFonts w:asciiTheme="minorHAnsi" w:hAnsiTheme="minorHAnsi"/>
                <w:sz w:val="22"/>
                <w:szCs w:val="22"/>
              </w:rPr>
            </w:pPr>
            <w:r w:rsidRPr="009E76F1">
              <w:rPr>
                <w:rFonts w:asciiTheme="minorHAnsi" w:hAnsiTheme="minorHAnsi"/>
                <w:sz w:val="22"/>
                <w:szCs w:val="22"/>
              </w:rPr>
              <w:t>Once the service model is better defined, we will undertake reviews to identify best practice to build on</w:t>
            </w:r>
          </w:p>
        </w:tc>
      </w:tr>
      <w:tr w:rsidR="00015961" w:rsidRPr="009E76F1" w14:paraId="4829B743" w14:textId="77777777" w:rsidTr="00CD7D80">
        <w:tc>
          <w:tcPr>
            <w:tcW w:w="3830" w:type="dxa"/>
          </w:tcPr>
          <w:p w14:paraId="1CA7EB6B" w14:textId="77777777" w:rsidR="00015961" w:rsidRPr="009E76F1" w:rsidRDefault="00015961" w:rsidP="00844CE9">
            <w:pPr>
              <w:rPr>
                <w:rFonts w:asciiTheme="minorHAnsi" w:hAnsiTheme="minorHAnsi"/>
                <w:sz w:val="22"/>
                <w:szCs w:val="22"/>
              </w:rPr>
            </w:pPr>
            <w:r w:rsidRPr="009E76F1">
              <w:rPr>
                <w:rFonts w:asciiTheme="minorHAnsi" w:hAnsiTheme="minorHAnsi"/>
                <w:sz w:val="22"/>
                <w:szCs w:val="22"/>
              </w:rPr>
              <w:t xml:space="preserve">FNP should be within health visiting service. They are not a specialist midwife. </w:t>
            </w:r>
          </w:p>
          <w:p w14:paraId="70FF3259" w14:textId="77777777" w:rsidR="00015961" w:rsidRPr="009E76F1" w:rsidRDefault="00015961" w:rsidP="00844CE9">
            <w:pPr>
              <w:rPr>
                <w:rFonts w:asciiTheme="minorHAnsi" w:hAnsiTheme="minorHAnsi"/>
                <w:sz w:val="22"/>
                <w:szCs w:val="22"/>
              </w:rPr>
            </w:pPr>
          </w:p>
        </w:tc>
        <w:tc>
          <w:tcPr>
            <w:tcW w:w="4505" w:type="dxa"/>
          </w:tcPr>
          <w:p w14:paraId="093B6F4E" w14:textId="77777777" w:rsidR="00015961" w:rsidRPr="009E76F1" w:rsidRDefault="00015961" w:rsidP="00844CE9">
            <w:pPr>
              <w:rPr>
                <w:rFonts w:asciiTheme="minorHAnsi" w:hAnsiTheme="minorHAnsi"/>
                <w:sz w:val="22"/>
                <w:szCs w:val="22"/>
              </w:rPr>
            </w:pPr>
            <w:r w:rsidRPr="009E76F1">
              <w:rPr>
                <w:rFonts w:asciiTheme="minorHAnsi" w:hAnsiTheme="minorHAnsi"/>
                <w:sz w:val="22"/>
                <w:szCs w:val="22"/>
              </w:rPr>
              <w:t>Once this part of the review is completed, we will revisit the need to engage with health visitors. The report and slides will be amended to recognise this error</w:t>
            </w:r>
          </w:p>
        </w:tc>
      </w:tr>
      <w:tr w:rsidR="00015961" w:rsidRPr="009E76F1" w14:paraId="570A2EE1" w14:textId="77777777" w:rsidTr="00CD7D80">
        <w:tc>
          <w:tcPr>
            <w:tcW w:w="3830" w:type="dxa"/>
          </w:tcPr>
          <w:p w14:paraId="03685A76" w14:textId="77777777" w:rsidR="00015961" w:rsidRPr="009E76F1" w:rsidRDefault="00015961" w:rsidP="00844CE9">
            <w:pPr>
              <w:rPr>
                <w:rFonts w:asciiTheme="minorHAnsi" w:hAnsiTheme="minorHAnsi"/>
                <w:sz w:val="22"/>
                <w:szCs w:val="22"/>
              </w:rPr>
            </w:pPr>
            <w:r w:rsidRPr="009E76F1">
              <w:rPr>
                <w:rFonts w:asciiTheme="minorHAnsi" w:hAnsiTheme="minorHAnsi"/>
                <w:sz w:val="22"/>
                <w:szCs w:val="22"/>
              </w:rPr>
              <w:t>Social care needs to be involved in this</w:t>
            </w:r>
          </w:p>
        </w:tc>
        <w:tc>
          <w:tcPr>
            <w:tcW w:w="4505" w:type="dxa"/>
          </w:tcPr>
          <w:p w14:paraId="55632188" w14:textId="77777777" w:rsidR="00015961" w:rsidRPr="009E76F1" w:rsidRDefault="00015961" w:rsidP="00844CE9">
            <w:pPr>
              <w:rPr>
                <w:rFonts w:asciiTheme="minorHAnsi" w:hAnsiTheme="minorHAnsi"/>
                <w:sz w:val="22"/>
                <w:szCs w:val="22"/>
              </w:rPr>
            </w:pPr>
            <w:r w:rsidRPr="009E76F1">
              <w:rPr>
                <w:rFonts w:asciiTheme="minorHAnsi" w:hAnsiTheme="minorHAnsi"/>
                <w:sz w:val="22"/>
                <w:szCs w:val="22"/>
              </w:rPr>
              <w:t>The commissioning team will make links with social care</w:t>
            </w:r>
          </w:p>
        </w:tc>
      </w:tr>
      <w:tr w:rsidR="00015961" w:rsidRPr="009E76F1" w14:paraId="38FB637C" w14:textId="77777777" w:rsidTr="00CD7D80">
        <w:trPr>
          <w:trHeight w:val="332"/>
        </w:trPr>
        <w:tc>
          <w:tcPr>
            <w:tcW w:w="3830" w:type="dxa"/>
          </w:tcPr>
          <w:p w14:paraId="3CB54ABA" w14:textId="77777777" w:rsidR="00015961" w:rsidRPr="009E76F1" w:rsidRDefault="00015961" w:rsidP="00844CE9">
            <w:pPr>
              <w:rPr>
                <w:rFonts w:asciiTheme="minorHAnsi" w:hAnsiTheme="minorHAnsi"/>
                <w:sz w:val="22"/>
                <w:szCs w:val="22"/>
              </w:rPr>
            </w:pPr>
            <w:r w:rsidRPr="009E76F1">
              <w:rPr>
                <w:rFonts w:asciiTheme="minorHAnsi" w:hAnsiTheme="minorHAnsi"/>
                <w:sz w:val="22"/>
                <w:szCs w:val="22"/>
              </w:rPr>
              <w:t>Expand the breadth of participation</w:t>
            </w:r>
          </w:p>
        </w:tc>
        <w:tc>
          <w:tcPr>
            <w:tcW w:w="4505" w:type="dxa"/>
          </w:tcPr>
          <w:p w14:paraId="12008502" w14:textId="77777777" w:rsidR="00015961" w:rsidRPr="009E76F1" w:rsidRDefault="00015961" w:rsidP="00844CE9">
            <w:pPr>
              <w:rPr>
                <w:rFonts w:asciiTheme="minorHAnsi" w:hAnsiTheme="minorHAnsi"/>
                <w:sz w:val="22"/>
                <w:szCs w:val="22"/>
              </w:rPr>
            </w:pPr>
            <w:r w:rsidRPr="009E76F1">
              <w:rPr>
                <w:rFonts w:asciiTheme="minorHAnsi" w:hAnsiTheme="minorHAnsi"/>
                <w:sz w:val="22"/>
                <w:szCs w:val="22"/>
              </w:rPr>
              <w:t xml:space="preserve">The engagement team will revisit novel ways to </w:t>
            </w:r>
            <w:r w:rsidRPr="009E76F1">
              <w:rPr>
                <w:rFonts w:asciiTheme="minorHAnsi" w:hAnsiTheme="minorHAnsi"/>
                <w:sz w:val="22"/>
                <w:szCs w:val="22"/>
              </w:rPr>
              <w:lastRenderedPageBreak/>
              <w:t>engage with the stakeholders within the maternity community</w:t>
            </w:r>
          </w:p>
        </w:tc>
      </w:tr>
      <w:tr w:rsidR="00015961" w:rsidRPr="009E76F1" w14:paraId="4D1EE317" w14:textId="77777777" w:rsidTr="00CD7D80">
        <w:tc>
          <w:tcPr>
            <w:tcW w:w="3830" w:type="dxa"/>
          </w:tcPr>
          <w:p w14:paraId="1F246A02" w14:textId="77777777" w:rsidR="00015961" w:rsidRPr="009E76F1" w:rsidRDefault="00015961" w:rsidP="00844CE9">
            <w:pPr>
              <w:rPr>
                <w:rFonts w:asciiTheme="minorHAnsi" w:hAnsiTheme="minorHAnsi"/>
                <w:sz w:val="22"/>
                <w:szCs w:val="22"/>
              </w:rPr>
            </w:pPr>
            <w:r w:rsidRPr="009E76F1">
              <w:rPr>
                <w:rFonts w:asciiTheme="minorHAnsi" w:hAnsiTheme="minorHAnsi"/>
                <w:sz w:val="22"/>
                <w:szCs w:val="22"/>
              </w:rPr>
              <w:lastRenderedPageBreak/>
              <w:t>Quieten loud voices in the room</w:t>
            </w:r>
          </w:p>
        </w:tc>
        <w:tc>
          <w:tcPr>
            <w:tcW w:w="4505" w:type="dxa"/>
          </w:tcPr>
          <w:p w14:paraId="5303A006" w14:textId="77777777" w:rsidR="00015961" w:rsidRPr="009E76F1" w:rsidRDefault="00015961" w:rsidP="00844CE9">
            <w:pPr>
              <w:rPr>
                <w:rFonts w:asciiTheme="minorHAnsi" w:hAnsiTheme="minorHAnsi"/>
                <w:sz w:val="22"/>
                <w:szCs w:val="22"/>
              </w:rPr>
            </w:pPr>
            <w:r w:rsidRPr="009E76F1">
              <w:rPr>
                <w:rFonts w:asciiTheme="minorHAnsi" w:hAnsiTheme="minorHAnsi"/>
                <w:sz w:val="22"/>
                <w:szCs w:val="22"/>
              </w:rPr>
              <w:t xml:space="preserve">Lead facilitators and table top facilitators will ensure that participants are reminded of the understandings and manage participation so everyone feels they are heard </w:t>
            </w:r>
          </w:p>
        </w:tc>
      </w:tr>
      <w:tr w:rsidR="00015961" w:rsidRPr="009E76F1" w14:paraId="5E235C02" w14:textId="77777777" w:rsidTr="00CD7D80">
        <w:trPr>
          <w:trHeight w:val="260"/>
        </w:trPr>
        <w:tc>
          <w:tcPr>
            <w:tcW w:w="3830" w:type="dxa"/>
          </w:tcPr>
          <w:p w14:paraId="34FACC30" w14:textId="77777777" w:rsidR="00015961" w:rsidRPr="009E76F1" w:rsidRDefault="00015961" w:rsidP="00844CE9">
            <w:pPr>
              <w:rPr>
                <w:rFonts w:asciiTheme="minorHAnsi" w:hAnsiTheme="minorHAnsi"/>
                <w:sz w:val="22"/>
                <w:szCs w:val="22"/>
              </w:rPr>
            </w:pPr>
            <w:r w:rsidRPr="009E76F1">
              <w:rPr>
                <w:rFonts w:asciiTheme="minorHAnsi" w:hAnsiTheme="minorHAnsi"/>
                <w:sz w:val="22"/>
                <w:szCs w:val="22"/>
              </w:rPr>
              <w:t>Noise impacts on some peoples’ concentration</w:t>
            </w:r>
          </w:p>
        </w:tc>
        <w:tc>
          <w:tcPr>
            <w:tcW w:w="4505" w:type="dxa"/>
          </w:tcPr>
          <w:p w14:paraId="14781752" w14:textId="77777777" w:rsidR="00015961" w:rsidRPr="009E76F1" w:rsidRDefault="00015961" w:rsidP="00844CE9">
            <w:pPr>
              <w:rPr>
                <w:rFonts w:asciiTheme="minorHAnsi" w:hAnsiTheme="minorHAnsi"/>
                <w:sz w:val="22"/>
                <w:szCs w:val="22"/>
              </w:rPr>
            </w:pPr>
            <w:r w:rsidRPr="009E76F1">
              <w:rPr>
                <w:rFonts w:asciiTheme="minorHAnsi" w:hAnsiTheme="minorHAnsi"/>
                <w:sz w:val="22"/>
                <w:szCs w:val="22"/>
              </w:rPr>
              <w:t>This will be recogni</w:t>
            </w:r>
            <w:r>
              <w:rPr>
                <w:rFonts w:asciiTheme="minorHAnsi" w:hAnsiTheme="minorHAnsi"/>
                <w:sz w:val="22"/>
                <w:szCs w:val="22"/>
              </w:rPr>
              <w:t>s</w:t>
            </w:r>
            <w:r w:rsidRPr="009E76F1">
              <w:rPr>
                <w:rFonts w:asciiTheme="minorHAnsi" w:hAnsiTheme="minorHAnsi"/>
                <w:sz w:val="22"/>
                <w:szCs w:val="22"/>
              </w:rPr>
              <w:t>ed upfront so people expect noise from children in the room and agree to work with it</w:t>
            </w:r>
          </w:p>
        </w:tc>
      </w:tr>
    </w:tbl>
    <w:p w14:paraId="5EC6BF11" w14:textId="07C33638" w:rsidR="00CD7D80" w:rsidRDefault="00C66471" w:rsidP="00685255">
      <w:pPr>
        <w:spacing w:before="100" w:beforeAutospacing="1" w:after="100" w:afterAutospacing="1" w:line="240" w:lineRule="auto"/>
        <w:jc w:val="both"/>
      </w:pPr>
      <w:r>
        <w:t>Following the launch event</w:t>
      </w:r>
      <w:r w:rsidR="00682BF8" w:rsidRPr="0030329C">
        <w:t>, a series of co-design workshops</w:t>
      </w:r>
      <w:r>
        <w:t xml:space="preserve"> were organised</w:t>
      </w:r>
      <w:r w:rsidR="00682BF8" w:rsidRPr="0030329C">
        <w:t xml:space="preserve"> at which women and their families, professionals and others with an interest in midwife</w:t>
      </w:r>
      <w:r>
        <w:t>-</w:t>
      </w:r>
      <w:r w:rsidR="00682BF8" w:rsidRPr="0030329C">
        <w:t>led units came together to discuss what the future model of midwife led</w:t>
      </w:r>
      <w:r>
        <w:t>-</w:t>
      </w:r>
      <w:r w:rsidR="00682BF8" w:rsidRPr="0030329C">
        <w:t>services may look like.</w:t>
      </w:r>
      <w:r w:rsidR="00682BF8" w:rsidRPr="004B4541">
        <w:rPr>
          <w:b/>
        </w:rPr>
        <w:t xml:space="preserve"> </w:t>
      </w:r>
      <w:r w:rsidR="00682BF8" w:rsidRPr="0030329C">
        <w:t xml:space="preserve">The ideas described </w:t>
      </w:r>
      <w:r>
        <w:t>below</w:t>
      </w:r>
      <w:r w:rsidR="00682BF8" w:rsidRPr="0030329C">
        <w:t xml:space="preserve"> were generated at </w:t>
      </w:r>
      <w:r w:rsidR="008261C9" w:rsidRPr="008261C9">
        <w:t>a series of</w:t>
      </w:r>
      <w:r w:rsidR="00682BF8" w:rsidRPr="0030329C">
        <w:t xml:space="preserve"> co-design workshops held across the county in September</w:t>
      </w:r>
      <w:r w:rsidR="00DE5739">
        <w:t>/October</w:t>
      </w:r>
      <w:r w:rsidR="00682BF8" w:rsidRPr="0030329C">
        <w:t xml:space="preserve"> 2017.  The table below summarises the locations and attendance for each co-design workshop</w:t>
      </w:r>
      <w:r w:rsidR="00015961">
        <w:t>:</w:t>
      </w:r>
    </w:p>
    <w:p w14:paraId="099CCAAB" w14:textId="77777777" w:rsidR="00015961" w:rsidRPr="0030329C" w:rsidRDefault="00015961" w:rsidP="00015961">
      <w:pPr>
        <w:pStyle w:val="ListParagraph"/>
        <w:spacing w:before="100" w:beforeAutospacing="1" w:after="100" w:afterAutospacing="1" w:line="240" w:lineRule="auto"/>
        <w:ind w:left="-567"/>
        <w:jc w:val="both"/>
        <w:rPr>
          <w:b/>
        </w:rPr>
      </w:pPr>
    </w:p>
    <w:tbl>
      <w:tblPr>
        <w:tblStyle w:val="TableGrid"/>
        <w:tblpPr w:leftFromText="180" w:rightFromText="180" w:vertAnchor="text" w:horzAnchor="margin" w:tblpX="675" w:tblpY="-30"/>
        <w:tblW w:w="0" w:type="auto"/>
        <w:tblInd w:w="0" w:type="dxa"/>
        <w:tblLook w:val="04A0" w:firstRow="1" w:lastRow="0" w:firstColumn="1" w:lastColumn="0" w:noHBand="0" w:noVBand="1"/>
      </w:tblPr>
      <w:tblGrid>
        <w:gridCol w:w="3830"/>
        <w:gridCol w:w="4505"/>
      </w:tblGrid>
      <w:tr w:rsidR="00682BF8" w:rsidRPr="0030329C" w14:paraId="2A5F6E9C" w14:textId="77777777" w:rsidTr="00CD7D80">
        <w:tc>
          <w:tcPr>
            <w:tcW w:w="8335" w:type="dxa"/>
            <w:gridSpan w:val="2"/>
          </w:tcPr>
          <w:p w14:paraId="5F17AD47" w14:textId="77777777" w:rsidR="00682BF8" w:rsidRPr="0030329C" w:rsidRDefault="00682BF8" w:rsidP="00CD7D80">
            <w:pPr>
              <w:pStyle w:val="ListParagraph"/>
              <w:spacing w:before="100" w:beforeAutospacing="1" w:after="100" w:afterAutospacing="1"/>
              <w:ind w:left="0"/>
              <w:jc w:val="both"/>
              <w:rPr>
                <w:rFonts w:asciiTheme="minorHAnsi" w:hAnsiTheme="minorHAnsi"/>
                <w:b/>
                <w:sz w:val="22"/>
                <w:szCs w:val="22"/>
              </w:rPr>
            </w:pPr>
            <w:r w:rsidRPr="0030329C">
              <w:rPr>
                <w:rFonts w:asciiTheme="minorHAnsi" w:hAnsiTheme="minorHAnsi"/>
                <w:b/>
                <w:sz w:val="22"/>
                <w:szCs w:val="22"/>
              </w:rPr>
              <w:t>Co design workshops</w:t>
            </w:r>
          </w:p>
        </w:tc>
      </w:tr>
      <w:tr w:rsidR="00682BF8" w:rsidRPr="0030329C" w14:paraId="44A2BDA6" w14:textId="77777777" w:rsidTr="00CD7D80">
        <w:tc>
          <w:tcPr>
            <w:tcW w:w="3830" w:type="dxa"/>
          </w:tcPr>
          <w:p w14:paraId="2A232D24" w14:textId="77777777" w:rsidR="00682BF8" w:rsidRPr="0030329C" w:rsidRDefault="00682BF8" w:rsidP="00CD7D80">
            <w:pPr>
              <w:jc w:val="both"/>
              <w:rPr>
                <w:rFonts w:asciiTheme="minorHAnsi" w:hAnsiTheme="minorHAnsi"/>
                <w:b/>
                <w:sz w:val="22"/>
                <w:szCs w:val="22"/>
              </w:rPr>
            </w:pPr>
            <w:r w:rsidRPr="0030329C">
              <w:rPr>
                <w:rFonts w:asciiTheme="minorHAnsi" w:hAnsiTheme="minorHAnsi"/>
                <w:b/>
                <w:sz w:val="22"/>
                <w:szCs w:val="22"/>
              </w:rPr>
              <w:t>Venue</w:t>
            </w:r>
          </w:p>
        </w:tc>
        <w:tc>
          <w:tcPr>
            <w:tcW w:w="4505" w:type="dxa"/>
          </w:tcPr>
          <w:p w14:paraId="22878915" w14:textId="77777777" w:rsidR="00682BF8" w:rsidRPr="0030329C" w:rsidRDefault="00682BF8" w:rsidP="00CD7D80">
            <w:pPr>
              <w:jc w:val="both"/>
              <w:rPr>
                <w:rFonts w:asciiTheme="minorHAnsi" w:hAnsiTheme="minorHAnsi"/>
                <w:b/>
                <w:sz w:val="22"/>
                <w:szCs w:val="22"/>
              </w:rPr>
            </w:pPr>
            <w:r w:rsidRPr="0030329C">
              <w:rPr>
                <w:rFonts w:asciiTheme="minorHAnsi" w:hAnsiTheme="minorHAnsi"/>
                <w:b/>
                <w:sz w:val="22"/>
                <w:szCs w:val="22"/>
              </w:rPr>
              <w:t>Attendance</w:t>
            </w:r>
          </w:p>
        </w:tc>
      </w:tr>
      <w:tr w:rsidR="00682BF8" w:rsidRPr="0030329C" w14:paraId="39A04F7E" w14:textId="77777777" w:rsidTr="00CD7D80">
        <w:tc>
          <w:tcPr>
            <w:tcW w:w="3830" w:type="dxa"/>
          </w:tcPr>
          <w:p w14:paraId="32526D09" w14:textId="77777777" w:rsidR="00682BF8" w:rsidRPr="00CD7D80" w:rsidRDefault="000742B8" w:rsidP="00CD7D80">
            <w:pPr>
              <w:jc w:val="both"/>
              <w:rPr>
                <w:rFonts w:asciiTheme="minorHAnsi" w:hAnsiTheme="minorHAnsi"/>
                <w:sz w:val="22"/>
                <w:szCs w:val="22"/>
              </w:rPr>
            </w:pPr>
            <w:r w:rsidRPr="00CD7D80">
              <w:rPr>
                <w:rFonts w:asciiTheme="minorHAnsi" w:hAnsiTheme="minorHAnsi"/>
                <w:sz w:val="22"/>
                <w:szCs w:val="22"/>
              </w:rPr>
              <w:t xml:space="preserve">5/10/17 </w:t>
            </w:r>
            <w:r w:rsidR="00682BF8" w:rsidRPr="00CD7D80">
              <w:rPr>
                <w:rFonts w:asciiTheme="minorHAnsi" w:hAnsiTheme="minorHAnsi"/>
                <w:sz w:val="22"/>
                <w:szCs w:val="22"/>
              </w:rPr>
              <w:t>Shrewsbury (day time)</w:t>
            </w:r>
          </w:p>
        </w:tc>
        <w:tc>
          <w:tcPr>
            <w:tcW w:w="4505" w:type="dxa"/>
          </w:tcPr>
          <w:p w14:paraId="1F2DC30B" w14:textId="77777777" w:rsidR="00682BF8" w:rsidRPr="0030329C" w:rsidRDefault="00682BF8" w:rsidP="00CD7D80">
            <w:pPr>
              <w:jc w:val="both"/>
              <w:rPr>
                <w:rFonts w:asciiTheme="minorHAnsi" w:hAnsiTheme="minorHAnsi"/>
                <w:sz w:val="22"/>
                <w:szCs w:val="22"/>
              </w:rPr>
            </w:pPr>
            <w:r w:rsidRPr="0030329C">
              <w:rPr>
                <w:rFonts w:asciiTheme="minorHAnsi" w:hAnsiTheme="minorHAnsi"/>
                <w:sz w:val="22"/>
                <w:szCs w:val="22"/>
              </w:rPr>
              <w:t>26</w:t>
            </w:r>
          </w:p>
        </w:tc>
      </w:tr>
      <w:tr w:rsidR="00682BF8" w:rsidRPr="0030329C" w14:paraId="115169E9" w14:textId="77777777" w:rsidTr="00CD7D80">
        <w:tc>
          <w:tcPr>
            <w:tcW w:w="3830" w:type="dxa"/>
          </w:tcPr>
          <w:p w14:paraId="56166E16" w14:textId="77777777" w:rsidR="00682BF8" w:rsidRPr="00CD7D80" w:rsidRDefault="000742B8" w:rsidP="00CD7D80">
            <w:pPr>
              <w:jc w:val="both"/>
              <w:rPr>
                <w:rFonts w:asciiTheme="minorHAnsi" w:hAnsiTheme="minorHAnsi"/>
                <w:sz w:val="22"/>
                <w:szCs w:val="22"/>
              </w:rPr>
            </w:pPr>
            <w:r w:rsidRPr="00CD7D80">
              <w:rPr>
                <w:rFonts w:asciiTheme="minorHAnsi" w:hAnsiTheme="minorHAnsi"/>
                <w:sz w:val="22"/>
                <w:szCs w:val="22"/>
              </w:rPr>
              <w:t xml:space="preserve">14/9/17 </w:t>
            </w:r>
            <w:r w:rsidR="00682BF8" w:rsidRPr="00CD7D80">
              <w:rPr>
                <w:rFonts w:asciiTheme="minorHAnsi" w:hAnsiTheme="minorHAnsi"/>
                <w:sz w:val="22"/>
                <w:szCs w:val="22"/>
              </w:rPr>
              <w:t xml:space="preserve">Oswestry </w:t>
            </w:r>
          </w:p>
        </w:tc>
        <w:tc>
          <w:tcPr>
            <w:tcW w:w="4505" w:type="dxa"/>
          </w:tcPr>
          <w:p w14:paraId="358A2F9D" w14:textId="77777777" w:rsidR="00682BF8" w:rsidRPr="0030329C" w:rsidRDefault="00682BF8" w:rsidP="00CD7D80">
            <w:pPr>
              <w:jc w:val="both"/>
              <w:rPr>
                <w:rFonts w:asciiTheme="minorHAnsi" w:hAnsiTheme="minorHAnsi"/>
                <w:sz w:val="22"/>
                <w:szCs w:val="22"/>
              </w:rPr>
            </w:pPr>
            <w:r w:rsidRPr="0030329C">
              <w:rPr>
                <w:rFonts w:asciiTheme="minorHAnsi" w:hAnsiTheme="minorHAnsi"/>
                <w:sz w:val="22"/>
                <w:szCs w:val="22"/>
              </w:rPr>
              <w:t>30</w:t>
            </w:r>
          </w:p>
        </w:tc>
      </w:tr>
      <w:tr w:rsidR="00682BF8" w:rsidRPr="0030329C" w14:paraId="1A45D403" w14:textId="77777777" w:rsidTr="00CD7D80">
        <w:tc>
          <w:tcPr>
            <w:tcW w:w="3830" w:type="dxa"/>
          </w:tcPr>
          <w:p w14:paraId="7B58DB3E" w14:textId="77777777" w:rsidR="00682BF8" w:rsidRPr="00CD7D80" w:rsidRDefault="000742B8" w:rsidP="00CD7D80">
            <w:pPr>
              <w:jc w:val="both"/>
              <w:rPr>
                <w:rFonts w:asciiTheme="minorHAnsi" w:hAnsiTheme="minorHAnsi"/>
                <w:sz w:val="22"/>
                <w:szCs w:val="22"/>
              </w:rPr>
            </w:pPr>
            <w:r w:rsidRPr="00CD7D80">
              <w:rPr>
                <w:rFonts w:asciiTheme="minorHAnsi" w:hAnsiTheme="minorHAnsi"/>
                <w:sz w:val="22"/>
                <w:szCs w:val="22"/>
              </w:rPr>
              <w:t xml:space="preserve">18/9/17 </w:t>
            </w:r>
            <w:r w:rsidR="00682BF8" w:rsidRPr="00CD7D80">
              <w:rPr>
                <w:rFonts w:asciiTheme="minorHAnsi" w:hAnsiTheme="minorHAnsi"/>
                <w:sz w:val="22"/>
                <w:szCs w:val="22"/>
              </w:rPr>
              <w:t xml:space="preserve">Ludlow </w:t>
            </w:r>
          </w:p>
        </w:tc>
        <w:tc>
          <w:tcPr>
            <w:tcW w:w="4505" w:type="dxa"/>
          </w:tcPr>
          <w:p w14:paraId="1ADFE44B" w14:textId="77777777" w:rsidR="00682BF8" w:rsidRPr="0030329C" w:rsidRDefault="00682BF8" w:rsidP="00CD7D80">
            <w:pPr>
              <w:jc w:val="both"/>
              <w:rPr>
                <w:rFonts w:asciiTheme="minorHAnsi" w:hAnsiTheme="minorHAnsi"/>
                <w:sz w:val="22"/>
                <w:szCs w:val="22"/>
              </w:rPr>
            </w:pPr>
            <w:r w:rsidRPr="0030329C">
              <w:rPr>
                <w:rFonts w:asciiTheme="minorHAnsi" w:hAnsiTheme="minorHAnsi"/>
                <w:sz w:val="22"/>
                <w:szCs w:val="22"/>
              </w:rPr>
              <w:t>28</w:t>
            </w:r>
          </w:p>
        </w:tc>
      </w:tr>
      <w:tr w:rsidR="00682BF8" w:rsidRPr="0030329C" w14:paraId="4C858494" w14:textId="77777777" w:rsidTr="00CD7D80">
        <w:tc>
          <w:tcPr>
            <w:tcW w:w="3830" w:type="dxa"/>
          </w:tcPr>
          <w:p w14:paraId="03E32480" w14:textId="77777777" w:rsidR="00682BF8" w:rsidRPr="00CD7D80" w:rsidRDefault="000742B8" w:rsidP="00CD7D80">
            <w:pPr>
              <w:jc w:val="both"/>
              <w:rPr>
                <w:rFonts w:asciiTheme="minorHAnsi" w:hAnsiTheme="minorHAnsi"/>
                <w:sz w:val="22"/>
                <w:szCs w:val="22"/>
              </w:rPr>
            </w:pPr>
            <w:r w:rsidRPr="00CD7D80">
              <w:rPr>
                <w:rFonts w:asciiTheme="minorHAnsi" w:hAnsiTheme="minorHAnsi"/>
                <w:sz w:val="22"/>
                <w:szCs w:val="22"/>
              </w:rPr>
              <w:t xml:space="preserve">20/9/17 </w:t>
            </w:r>
            <w:r w:rsidR="00682BF8" w:rsidRPr="00CD7D80">
              <w:rPr>
                <w:rFonts w:asciiTheme="minorHAnsi" w:hAnsiTheme="minorHAnsi"/>
                <w:sz w:val="22"/>
                <w:szCs w:val="22"/>
              </w:rPr>
              <w:t xml:space="preserve">Bridgnorth </w:t>
            </w:r>
          </w:p>
        </w:tc>
        <w:tc>
          <w:tcPr>
            <w:tcW w:w="4505" w:type="dxa"/>
          </w:tcPr>
          <w:p w14:paraId="3BFBF8D3" w14:textId="77777777" w:rsidR="00682BF8" w:rsidRPr="0030329C" w:rsidRDefault="00682BF8" w:rsidP="00CD7D80">
            <w:pPr>
              <w:jc w:val="both"/>
              <w:rPr>
                <w:rFonts w:asciiTheme="minorHAnsi" w:hAnsiTheme="minorHAnsi"/>
                <w:sz w:val="22"/>
                <w:szCs w:val="22"/>
              </w:rPr>
            </w:pPr>
            <w:r w:rsidRPr="0030329C">
              <w:rPr>
                <w:rFonts w:asciiTheme="minorHAnsi" w:hAnsiTheme="minorHAnsi"/>
                <w:sz w:val="22"/>
                <w:szCs w:val="22"/>
              </w:rPr>
              <w:t>22</w:t>
            </w:r>
          </w:p>
        </w:tc>
      </w:tr>
      <w:tr w:rsidR="00682BF8" w:rsidRPr="0030329C" w14:paraId="211FADD3" w14:textId="77777777" w:rsidTr="00CD7D80">
        <w:tc>
          <w:tcPr>
            <w:tcW w:w="3830" w:type="dxa"/>
          </w:tcPr>
          <w:p w14:paraId="393BF802" w14:textId="77777777" w:rsidR="00682BF8" w:rsidRPr="00CD7D80" w:rsidRDefault="000742B8" w:rsidP="00CD7D80">
            <w:pPr>
              <w:jc w:val="both"/>
              <w:rPr>
                <w:rFonts w:asciiTheme="minorHAnsi" w:hAnsiTheme="minorHAnsi"/>
                <w:sz w:val="22"/>
                <w:szCs w:val="22"/>
              </w:rPr>
            </w:pPr>
            <w:r w:rsidRPr="00CD7D80">
              <w:rPr>
                <w:rFonts w:asciiTheme="minorHAnsi" w:hAnsiTheme="minorHAnsi"/>
                <w:sz w:val="22"/>
                <w:szCs w:val="22"/>
              </w:rPr>
              <w:t xml:space="preserve">5/10/17 </w:t>
            </w:r>
            <w:r w:rsidR="00682BF8" w:rsidRPr="00CD7D80">
              <w:rPr>
                <w:rFonts w:asciiTheme="minorHAnsi" w:hAnsiTheme="minorHAnsi"/>
                <w:sz w:val="22"/>
                <w:szCs w:val="22"/>
              </w:rPr>
              <w:t>Shrewsbury (evening)</w:t>
            </w:r>
          </w:p>
        </w:tc>
        <w:tc>
          <w:tcPr>
            <w:tcW w:w="4505" w:type="dxa"/>
          </w:tcPr>
          <w:p w14:paraId="4CA64130" w14:textId="77777777" w:rsidR="00682BF8" w:rsidRPr="0030329C" w:rsidRDefault="00682BF8" w:rsidP="00CD7D80">
            <w:pPr>
              <w:jc w:val="both"/>
              <w:rPr>
                <w:rFonts w:asciiTheme="minorHAnsi" w:hAnsiTheme="minorHAnsi"/>
                <w:sz w:val="22"/>
                <w:szCs w:val="22"/>
              </w:rPr>
            </w:pPr>
            <w:r w:rsidRPr="0030329C">
              <w:rPr>
                <w:rFonts w:asciiTheme="minorHAnsi" w:hAnsiTheme="minorHAnsi"/>
                <w:sz w:val="22"/>
                <w:szCs w:val="22"/>
              </w:rPr>
              <w:t>6</w:t>
            </w:r>
          </w:p>
        </w:tc>
      </w:tr>
      <w:tr w:rsidR="00682BF8" w:rsidRPr="0030329C" w14:paraId="31D72BFE" w14:textId="77777777" w:rsidTr="00CD7D80">
        <w:tc>
          <w:tcPr>
            <w:tcW w:w="3830" w:type="dxa"/>
          </w:tcPr>
          <w:p w14:paraId="575C33E5" w14:textId="77777777" w:rsidR="00682BF8" w:rsidRPr="00CD7D80" w:rsidRDefault="000742B8" w:rsidP="00CD7D80">
            <w:pPr>
              <w:jc w:val="both"/>
              <w:rPr>
                <w:rFonts w:asciiTheme="minorHAnsi" w:hAnsiTheme="minorHAnsi"/>
                <w:sz w:val="22"/>
                <w:szCs w:val="22"/>
              </w:rPr>
            </w:pPr>
            <w:r w:rsidRPr="00CD7D80">
              <w:rPr>
                <w:rFonts w:asciiTheme="minorHAnsi" w:hAnsiTheme="minorHAnsi"/>
                <w:sz w:val="22"/>
                <w:szCs w:val="22"/>
              </w:rPr>
              <w:t xml:space="preserve">25/9/17 </w:t>
            </w:r>
            <w:r w:rsidR="00682BF8" w:rsidRPr="00CD7D80">
              <w:rPr>
                <w:rFonts w:asciiTheme="minorHAnsi" w:hAnsiTheme="minorHAnsi"/>
                <w:sz w:val="22"/>
                <w:szCs w:val="22"/>
              </w:rPr>
              <w:t>Telford</w:t>
            </w:r>
          </w:p>
        </w:tc>
        <w:tc>
          <w:tcPr>
            <w:tcW w:w="4505" w:type="dxa"/>
          </w:tcPr>
          <w:p w14:paraId="073FB388" w14:textId="77777777" w:rsidR="00682BF8" w:rsidRPr="0030329C" w:rsidRDefault="00682BF8" w:rsidP="00CD7D80">
            <w:pPr>
              <w:jc w:val="both"/>
              <w:rPr>
                <w:rFonts w:asciiTheme="minorHAnsi" w:hAnsiTheme="minorHAnsi"/>
                <w:sz w:val="22"/>
                <w:szCs w:val="22"/>
              </w:rPr>
            </w:pPr>
            <w:r w:rsidRPr="0030329C">
              <w:rPr>
                <w:rFonts w:asciiTheme="minorHAnsi" w:hAnsiTheme="minorHAnsi"/>
                <w:sz w:val="22"/>
                <w:szCs w:val="22"/>
              </w:rPr>
              <w:t>12</w:t>
            </w:r>
          </w:p>
        </w:tc>
      </w:tr>
      <w:tr w:rsidR="00682BF8" w:rsidRPr="0030329C" w14:paraId="3586B29C" w14:textId="77777777" w:rsidTr="00CD7D80">
        <w:tc>
          <w:tcPr>
            <w:tcW w:w="3830" w:type="dxa"/>
          </w:tcPr>
          <w:p w14:paraId="26BF82F8" w14:textId="77777777" w:rsidR="00682BF8" w:rsidRPr="00CD7D80" w:rsidRDefault="000A2712" w:rsidP="00CD7D80">
            <w:pPr>
              <w:jc w:val="both"/>
              <w:rPr>
                <w:rFonts w:asciiTheme="minorHAnsi" w:hAnsiTheme="minorHAnsi"/>
                <w:sz w:val="22"/>
                <w:szCs w:val="22"/>
              </w:rPr>
            </w:pPr>
            <w:r w:rsidRPr="00CD7D80">
              <w:rPr>
                <w:rFonts w:asciiTheme="minorHAnsi" w:hAnsiTheme="minorHAnsi"/>
                <w:sz w:val="22"/>
                <w:szCs w:val="22"/>
              </w:rPr>
              <w:t xml:space="preserve">22/9/17 </w:t>
            </w:r>
            <w:r w:rsidR="00682BF8" w:rsidRPr="00CD7D80">
              <w:rPr>
                <w:rFonts w:asciiTheme="minorHAnsi" w:hAnsiTheme="minorHAnsi"/>
                <w:sz w:val="22"/>
                <w:szCs w:val="22"/>
              </w:rPr>
              <w:t>Market Drayton</w:t>
            </w:r>
          </w:p>
        </w:tc>
        <w:tc>
          <w:tcPr>
            <w:tcW w:w="4505" w:type="dxa"/>
          </w:tcPr>
          <w:p w14:paraId="1C1039D0" w14:textId="77777777" w:rsidR="00682BF8" w:rsidRPr="0030329C" w:rsidRDefault="00682BF8" w:rsidP="00CD7D80">
            <w:pPr>
              <w:jc w:val="both"/>
              <w:rPr>
                <w:rFonts w:asciiTheme="minorHAnsi" w:hAnsiTheme="minorHAnsi"/>
                <w:sz w:val="22"/>
                <w:szCs w:val="22"/>
              </w:rPr>
            </w:pPr>
            <w:r w:rsidRPr="0030329C">
              <w:rPr>
                <w:rFonts w:asciiTheme="minorHAnsi" w:hAnsiTheme="minorHAnsi"/>
                <w:sz w:val="22"/>
                <w:szCs w:val="22"/>
              </w:rPr>
              <w:t>7</w:t>
            </w:r>
          </w:p>
        </w:tc>
      </w:tr>
      <w:tr w:rsidR="00682BF8" w:rsidRPr="0030329C" w14:paraId="4353C286" w14:textId="77777777" w:rsidTr="00CD7D80">
        <w:tc>
          <w:tcPr>
            <w:tcW w:w="3830" w:type="dxa"/>
          </w:tcPr>
          <w:p w14:paraId="0B7EE08B" w14:textId="77777777" w:rsidR="00682BF8" w:rsidRPr="00CD7D80" w:rsidRDefault="00682BF8" w:rsidP="00CD7D80">
            <w:pPr>
              <w:jc w:val="both"/>
              <w:rPr>
                <w:rFonts w:asciiTheme="minorHAnsi" w:hAnsiTheme="minorHAnsi"/>
                <w:sz w:val="22"/>
                <w:szCs w:val="22"/>
              </w:rPr>
            </w:pPr>
            <w:r w:rsidRPr="00CD7D80">
              <w:rPr>
                <w:rFonts w:asciiTheme="minorHAnsi" w:hAnsiTheme="minorHAnsi"/>
                <w:sz w:val="22"/>
                <w:szCs w:val="22"/>
              </w:rPr>
              <w:t>Additional session Shrewsbury (evening)</w:t>
            </w:r>
          </w:p>
        </w:tc>
        <w:tc>
          <w:tcPr>
            <w:tcW w:w="4505" w:type="dxa"/>
          </w:tcPr>
          <w:p w14:paraId="1D78EE1E" w14:textId="77777777" w:rsidR="00682BF8" w:rsidRPr="0030329C" w:rsidRDefault="00682BF8" w:rsidP="00CD7D80">
            <w:pPr>
              <w:jc w:val="both"/>
              <w:rPr>
                <w:rFonts w:asciiTheme="minorHAnsi" w:hAnsiTheme="minorHAnsi"/>
                <w:sz w:val="22"/>
                <w:szCs w:val="22"/>
              </w:rPr>
            </w:pPr>
            <w:r w:rsidRPr="0030329C">
              <w:rPr>
                <w:rFonts w:asciiTheme="minorHAnsi" w:hAnsiTheme="minorHAnsi"/>
                <w:sz w:val="22"/>
                <w:szCs w:val="22"/>
              </w:rPr>
              <w:t>1</w:t>
            </w:r>
          </w:p>
        </w:tc>
      </w:tr>
    </w:tbl>
    <w:p w14:paraId="7F5A6F69" w14:textId="77777777" w:rsidR="00682BF8" w:rsidRPr="0030329C" w:rsidRDefault="00682BF8" w:rsidP="00682BF8">
      <w:pPr>
        <w:pStyle w:val="ListParagraph"/>
        <w:spacing w:before="100" w:beforeAutospacing="1" w:after="100" w:afterAutospacing="1" w:line="240" w:lineRule="auto"/>
        <w:ind w:left="0"/>
        <w:jc w:val="both"/>
      </w:pPr>
    </w:p>
    <w:p w14:paraId="4B70FC17" w14:textId="77777777" w:rsidR="00DE5739" w:rsidRDefault="00DE5739" w:rsidP="00682BF8">
      <w:pPr>
        <w:pStyle w:val="ListParagraph"/>
        <w:spacing w:before="100" w:beforeAutospacing="1" w:after="100" w:afterAutospacing="1" w:line="240" w:lineRule="auto"/>
        <w:ind w:left="-567"/>
        <w:jc w:val="both"/>
      </w:pPr>
    </w:p>
    <w:p w14:paraId="4883DC64" w14:textId="77777777" w:rsidR="00DE5739" w:rsidRDefault="00DE5739" w:rsidP="00682BF8">
      <w:pPr>
        <w:pStyle w:val="ListParagraph"/>
        <w:spacing w:before="100" w:beforeAutospacing="1" w:after="100" w:afterAutospacing="1" w:line="240" w:lineRule="auto"/>
        <w:ind w:left="-567"/>
        <w:jc w:val="both"/>
      </w:pPr>
    </w:p>
    <w:p w14:paraId="05AAC099" w14:textId="77777777" w:rsidR="00DE5739" w:rsidRDefault="00DE5739" w:rsidP="00682BF8">
      <w:pPr>
        <w:pStyle w:val="ListParagraph"/>
        <w:spacing w:before="100" w:beforeAutospacing="1" w:after="100" w:afterAutospacing="1" w:line="240" w:lineRule="auto"/>
        <w:ind w:left="-567"/>
        <w:jc w:val="both"/>
      </w:pPr>
    </w:p>
    <w:p w14:paraId="02AB6003" w14:textId="77777777" w:rsidR="00DE5739" w:rsidRDefault="00DE5739" w:rsidP="00682BF8">
      <w:pPr>
        <w:pStyle w:val="ListParagraph"/>
        <w:spacing w:before="100" w:beforeAutospacing="1" w:after="100" w:afterAutospacing="1" w:line="240" w:lineRule="auto"/>
        <w:ind w:left="-567"/>
        <w:jc w:val="both"/>
      </w:pPr>
    </w:p>
    <w:p w14:paraId="038F0FF0" w14:textId="77777777" w:rsidR="00DE5739" w:rsidRDefault="00DE5739" w:rsidP="00682BF8">
      <w:pPr>
        <w:pStyle w:val="ListParagraph"/>
        <w:spacing w:before="100" w:beforeAutospacing="1" w:after="100" w:afterAutospacing="1" w:line="240" w:lineRule="auto"/>
        <w:ind w:left="-567"/>
        <w:jc w:val="both"/>
      </w:pPr>
    </w:p>
    <w:p w14:paraId="22630A30" w14:textId="77777777" w:rsidR="00DE5739" w:rsidRDefault="00DE5739" w:rsidP="00682BF8">
      <w:pPr>
        <w:pStyle w:val="ListParagraph"/>
        <w:spacing w:before="100" w:beforeAutospacing="1" w:after="100" w:afterAutospacing="1" w:line="240" w:lineRule="auto"/>
        <w:ind w:left="-567"/>
        <w:jc w:val="both"/>
      </w:pPr>
    </w:p>
    <w:p w14:paraId="4C8A8D0C" w14:textId="77777777" w:rsidR="00DE5739" w:rsidRDefault="00DE5739" w:rsidP="00682BF8">
      <w:pPr>
        <w:pStyle w:val="ListParagraph"/>
        <w:spacing w:before="100" w:beforeAutospacing="1" w:after="100" w:afterAutospacing="1" w:line="240" w:lineRule="auto"/>
        <w:ind w:left="-567"/>
        <w:jc w:val="both"/>
      </w:pPr>
    </w:p>
    <w:p w14:paraId="7A51EA19" w14:textId="77777777" w:rsidR="00DE5739" w:rsidRDefault="00DE5739" w:rsidP="00682BF8">
      <w:pPr>
        <w:pStyle w:val="ListParagraph"/>
        <w:spacing w:before="100" w:beforeAutospacing="1" w:after="100" w:afterAutospacing="1" w:line="240" w:lineRule="auto"/>
        <w:ind w:left="-567"/>
        <w:jc w:val="both"/>
      </w:pPr>
    </w:p>
    <w:p w14:paraId="338EB66C" w14:textId="77777777" w:rsidR="00DE5739" w:rsidRDefault="00DE5739" w:rsidP="00682BF8">
      <w:pPr>
        <w:pStyle w:val="ListParagraph"/>
        <w:spacing w:before="100" w:beforeAutospacing="1" w:after="100" w:afterAutospacing="1" w:line="240" w:lineRule="auto"/>
        <w:ind w:left="-567"/>
        <w:jc w:val="both"/>
      </w:pPr>
    </w:p>
    <w:p w14:paraId="04F91219" w14:textId="77777777" w:rsidR="004B4541" w:rsidRDefault="004B4541" w:rsidP="001D6545">
      <w:pPr>
        <w:pStyle w:val="ListParagraph"/>
        <w:spacing w:before="100" w:beforeAutospacing="1" w:after="100" w:afterAutospacing="1" w:line="240" w:lineRule="auto"/>
        <w:jc w:val="both"/>
      </w:pPr>
    </w:p>
    <w:p w14:paraId="6237F9C9" w14:textId="77777777" w:rsidR="004B4541" w:rsidRDefault="004B4541" w:rsidP="001D6545">
      <w:pPr>
        <w:pStyle w:val="ListParagraph"/>
        <w:spacing w:before="100" w:beforeAutospacing="1" w:after="100" w:afterAutospacing="1" w:line="240" w:lineRule="auto"/>
        <w:jc w:val="both"/>
      </w:pPr>
    </w:p>
    <w:p w14:paraId="18767069" w14:textId="77777777" w:rsidR="00682BF8" w:rsidRDefault="00682BF8" w:rsidP="001F1C06">
      <w:pPr>
        <w:pStyle w:val="ListParagraph"/>
        <w:spacing w:before="100" w:beforeAutospacing="1" w:after="100" w:afterAutospacing="1" w:line="240" w:lineRule="auto"/>
        <w:ind w:left="0"/>
        <w:jc w:val="both"/>
      </w:pPr>
      <w:r w:rsidRPr="0030329C">
        <w:t>The shared ambition developed through the co-design workshops</w:t>
      </w:r>
      <w:r w:rsidR="009C16BE">
        <w:t xml:space="preserve"> responded to and built on the insights generated from in depth interviews and semi-structured feedback provided by over 100 families and over 80 frontline staff – mainly midwives and women’s care support assistants in July 2017.</w:t>
      </w:r>
      <w:r w:rsidR="009C16BE" w:rsidRPr="0030329C">
        <w:rPr>
          <w:b/>
        </w:rPr>
        <w:t xml:space="preserve"> </w:t>
      </w:r>
      <w:r w:rsidRPr="0030329C">
        <w:t>The key elements of the shared ambition developed through the co-design workshops are described below.</w:t>
      </w:r>
    </w:p>
    <w:p w14:paraId="12C31E33" w14:textId="77777777" w:rsidR="00996A3F" w:rsidRDefault="00682BF8" w:rsidP="004B4541">
      <w:pPr>
        <w:spacing w:before="100" w:beforeAutospacing="1" w:after="100" w:afterAutospacing="1" w:line="240" w:lineRule="auto"/>
        <w:jc w:val="both"/>
        <w:rPr>
          <w:rFonts w:eastAsia="Times New Roman" w:cs="Times New Roman"/>
          <w:b/>
          <w:sz w:val="28"/>
          <w:szCs w:val="28"/>
        </w:rPr>
      </w:pPr>
      <w:r w:rsidRPr="004B4541">
        <w:rPr>
          <w:rFonts w:eastAsia="Times New Roman" w:cs="Times New Roman"/>
          <w:u w:val="single"/>
        </w:rPr>
        <w:lastRenderedPageBreak/>
        <w:t>The importance of healing history</w:t>
      </w:r>
      <w:r w:rsidRPr="004B4541">
        <w:rPr>
          <w:rFonts w:eastAsia="Times New Roman" w:cs="Times New Roman"/>
          <w:b/>
          <w:sz w:val="28"/>
          <w:szCs w:val="28"/>
        </w:rPr>
        <w:t xml:space="preserve"> </w:t>
      </w:r>
    </w:p>
    <w:p w14:paraId="626A4AE4" w14:textId="77777777" w:rsidR="00682BF8" w:rsidRPr="004B4541" w:rsidRDefault="00682BF8" w:rsidP="004B4541">
      <w:pPr>
        <w:spacing w:before="100" w:beforeAutospacing="1" w:after="100" w:afterAutospacing="1" w:line="240" w:lineRule="auto"/>
        <w:jc w:val="both"/>
        <w:rPr>
          <w:rFonts w:eastAsia="Times New Roman" w:cs="Times New Roman"/>
          <w:color w:val="000000"/>
        </w:rPr>
      </w:pPr>
      <w:r w:rsidRPr="004B4541">
        <w:rPr>
          <w:rFonts w:eastAsia="Times New Roman" w:cs="Times New Roman"/>
          <w:color w:val="000000"/>
        </w:rPr>
        <w:t>Participants recognised that there has been a difficult shared history over the last few months, with significant loss of trust in the “system”. There was a need to r</w:t>
      </w:r>
      <w:r w:rsidRPr="0030329C">
        <w:t xml:space="preserve">egain trust and start being respectful towards each other.  </w:t>
      </w:r>
      <w:r w:rsidRPr="004B4541">
        <w:rPr>
          <w:rFonts w:eastAsia="Times New Roman" w:cs="Times New Roman"/>
          <w:color w:val="000000"/>
        </w:rPr>
        <w:t>All stakeholders agreed that it was time to heal recent history and move forward positively and together for the sake of the future maternity service and so that this shared ambition can be fully realised.</w:t>
      </w:r>
    </w:p>
    <w:p w14:paraId="22C7E7CB" w14:textId="77777777" w:rsidR="00996A3F" w:rsidRDefault="00682BF8" w:rsidP="004B4541">
      <w:pPr>
        <w:spacing w:before="100" w:beforeAutospacing="1" w:after="100" w:afterAutospacing="1" w:line="240" w:lineRule="auto"/>
        <w:jc w:val="both"/>
      </w:pPr>
      <w:r w:rsidRPr="004B4541">
        <w:rPr>
          <w:u w:val="single"/>
        </w:rPr>
        <w:t xml:space="preserve">Overarching </w:t>
      </w:r>
      <w:r w:rsidR="008261C9" w:rsidRPr="004B4541">
        <w:rPr>
          <w:u w:val="single"/>
        </w:rPr>
        <w:t>p</w:t>
      </w:r>
      <w:r w:rsidRPr="004B4541">
        <w:rPr>
          <w:u w:val="single"/>
        </w:rPr>
        <w:t>rinciples</w:t>
      </w:r>
      <w:r w:rsidRPr="0030329C">
        <w:t xml:space="preserve"> </w:t>
      </w:r>
    </w:p>
    <w:p w14:paraId="6A141DDA" w14:textId="77777777" w:rsidR="00682BF8" w:rsidRPr="0030329C" w:rsidRDefault="008261C9" w:rsidP="004B4541">
      <w:pPr>
        <w:spacing w:before="100" w:beforeAutospacing="1" w:after="100" w:afterAutospacing="1" w:line="240" w:lineRule="auto"/>
        <w:jc w:val="both"/>
      </w:pPr>
      <w:r>
        <w:t xml:space="preserve">Participants </w:t>
      </w:r>
      <w:r w:rsidR="00682BF8" w:rsidRPr="0030329C">
        <w:t xml:space="preserve">identified </w:t>
      </w:r>
      <w:r w:rsidR="004073C7">
        <w:t>seven</w:t>
      </w:r>
      <w:r w:rsidR="00682BF8" w:rsidRPr="0030329C">
        <w:t xml:space="preserve"> overarching principles for the service model that were especially important. They were:</w:t>
      </w:r>
    </w:p>
    <w:p w14:paraId="20CA1C7F" w14:textId="77777777" w:rsidR="00682BF8" w:rsidRPr="0030329C" w:rsidRDefault="00682BF8" w:rsidP="00682BF8">
      <w:pPr>
        <w:pStyle w:val="ListParagraph"/>
        <w:numPr>
          <w:ilvl w:val="0"/>
          <w:numId w:val="3"/>
        </w:numPr>
        <w:spacing w:after="0" w:line="240" w:lineRule="auto"/>
        <w:jc w:val="both"/>
        <w:rPr>
          <w:rFonts w:eastAsia="Times New Roman" w:cs="Times New Roman"/>
          <w:color w:val="000000"/>
        </w:rPr>
      </w:pPr>
      <w:r w:rsidRPr="0030329C">
        <w:rPr>
          <w:rFonts w:eastAsia="Times New Roman" w:cs="Times New Roman"/>
          <w:color w:val="000000"/>
        </w:rPr>
        <w:t>Safe births</w:t>
      </w:r>
    </w:p>
    <w:p w14:paraId="04B407FC" w14:textId="77777777" w:rsidR="00682BF8" w:rsidRPr="0030329C" w:rsidRDefault="00682BF8" w:rsidP="00682BF8">
      <w:pPr>
        <w:pStyle w:val="ListParagraph"/>
        <w:numPr>
          <w:ilvl w:val="0"/>
          <w:numId w:val="3"/>
        </w:numPr>
        <w:jc w:val="both"/>
      </w:pPr>
      <w:r w:rsidRPr="0030329C">
        <w:rPr>
          <w:rFonts w:eastAsia="Times New Roman" w:cs="Times New Roman"/>
          <w:color w:val="000000"/>
        </w:rPr>
        <w:t>Equality and sustainability across the county</w:t>
      </w:r>
    </w:p>
    <w:p w14:paraId="09A30BD8" w14:textId="77777777" w:rsidR="00682BF8" w:rsidRPr="0030329C" w:rsidRDefault="00682BF8" w:rsidP="00682BF8">
      <w:pPr>
        <w:pStyle w:val="ListParagraph"/>
        <w:numPr>
          <w:ilvl w:val="0"/>
          <w:numId w:val="3"/>
        </w:numPr>
        <w:spacing w:after="0" w:line="240" w:lineRule="auto"/>
        <w:jc w:val="both"/>
        <w:rPr>
          <w:rFonts w:eastAsia="Times New Roman" w:cs="Times New Roman"/>
          <w:color w:val="000000"/>
        </w:rPr>
      </w:pPr>
      <w:r w:rsidRPr="0030329C">
        <w:rPr>
          <w:rFonts w:eastAsia="Times New Roman" w:cs="Times New Roman"/>
          <w:color w:val="000000"/>
        </w:rPr>
        <w:t>Everyone being treated with respect and as an equal</w:t>
      </w:r>
    </w:p>
    <w:p w14:paraId="4F0A00E9" w14:textId="77777777" w:rsidR="00682BF8" w:rsidRPr="0030329C" w:rsidRDefault="00682BF8" w:rsidP="00682BF8">
      <w:pPr>
        <w:pStyle w:val="ListParagraph"/>
        <w:numPr>
          <w:ilvl w:val="0"/>
          <w:numId w:val="3"/>
        </w:numPr>
        <w:jc w:val="both"/>
      </w:pPr>
      <w:r w:rsidRPr="0030329C">
        <w:rPr>
          <w:rFonts w:eastAsia="Times New Roman" w:cs="Times New Roman"/>
          <w:color w:val="000000"/>
        </w:rPr>
        <w:t>Family and community</w:t>
      </w:r>
      <w:r w:rsidR="00015961">
        <w:rPr>
          <w:rFonts w:eastAsia="Times New Roman" w:cs="Times New Roman"/>
          <w:color w:val="000000"/>
        </w:rPr>
        <w:t>-</w:t>
      </w:r>
      <w:r w:rsidRPr="0030329C">
        <w:rPr>
          <w:rFonts w:eastAsia="Times New Roman" w:cs="Times New Roman"/>
          <w:color w:val="000000"/>
        </w:rPr>
        <w:t>centred care</w:t>
      </w:r>
    </w:p>
    <w:p w14:paraId="4DD1C143" w14:textId="77777777" w:rsidR="00682BF8" w:rsidRPr="0030329C" w:rsidRDefault="00682BF8" w:rsidP="00682BF8">
      <w:pPr>
        <w:pStyle w:val="ListParagraph"/>
        <w:numPr>
          <w:ilvl w:val="0"/>
          <w:numId w:val="3"/>
        </w:numPr>
        <w:jc w:val="both"/>
      </w:pPr>
      <w:r w:rsidRPr="0030329C">
        <w:rPr>
          <w:rFonts w:eastAsia="Times New Roman" w:cs="Times New Roman"/>
          <w:color w:val="000000"/>
        </w:rPr>
        <w:t>A more social and less medical model of care</w:t>
      </w:r>
    </w:p>
    <w:p w14:paraId="02F00049" w14:textId="77777777" w:rsidR="00682BF8" w:rsidRPr="0030329C" w:rsidRDefault="00682BF8" w:rsidP="00682BF8">
      <w:pPr>
        <w:pStyle w:val="ListParagraph"/>
        <w:numPr>
          <w:ilvl w:val="0"/>
          <w:numId w:val="3"/>
        </w:numPr>
        <w:jc w:val="both"/>
      </w:pPr>
      <w:r w:rsidRPr="0030329C">
        <w:rPr>
          <w:rFonts w:eastAsia="Times New Roman" w:cs="Times New Roman"/>
          <w:color w:val="000000"/>
        </w:rPr>
        <w:t>Partnership</w:t>
      </w:r>
      <w:r w:rsidR="00015961">
        <w:rPr>
          <w:rFonts w:eastAsia="Times New Roman" w:cs="Times New Roman"/>
          <w:color w:val="000000"/>
        </w:rPr>
        <w:t>-</w:t>
      </w:r>
      <w:r w:rsidRPr="0030329C">
        <w:rPr>
          <w:rFonts w:eastAsia="Times New Roman" w:cs="Times New Roman"/>
          <w:color w:val="000000"/>
        </w:rPr>
        <w:t>working</w:t>
      </w:r>
    </w:p>
    <w:p w14:paraId="4C4794EF" w14:textId="77777777" w:rsidR="00682BF8" w:rsidRPr="0030329C" w:rsidRDefault="00682BF8" w:rsidP="00682BF8">
      <w:pPr>
        <w:pStyle w:val="ListParagraph"/>
        <w:numPr>
          <w:ilvl w:val="0"/>
          <w:numId w:val="3"/>
        </w:numPr>
        <w:jc w:val="both"/>
      </w:pPr>
      <w:r w:rsidRPr="0030329C">
        <w:rPr>
          <w:rFonts w:eastAsia="Times New Roman" w:cs="Times New Roman"/>
          <w:color w:val="000000"/>
        </w:rPr>
        <w:t>Maternity staff being fully involved in care model development</w:t>
      </w:r>
    </w:p>
    <w:p w14:paraId="7129794D" w14:textId="77777777" w:rsidR="00996A3F" w:rsidRDefault="00682BF8" w:rsidP="004B4541">
      <w:pPr>
        <w:jc w:val="both"/>
        <w:rPr>
          <w:rFonts w:eastAsia="Times New Roman" w:cs="Times New Roman"/>
          <w:color w:val="000000"/>
        </w:rPr>
      </w:pPr>
      <w:r w:rsidRPr="004B4541">
        <w:rPr>
          <w:rFonts w:eastAsia="Times New Roman" w:cs="Times New Roman"/>
          <w:color w:val="000000"/>
          <w:u w:val="single"/>
        </w:rPr>
        <w:t>Specific elements of the care model</w:t>
      </w:r>
    </w:p>
    <w:p w14:paraId="5F1F8611" w14:textId="77777777" w:rsidR="00682BF8" w:rsidRPr="004B4541" w:rsidRDefault="00682BF8" w:rsidP="004B4541">
      <w:pPr>
        <w:jc w:val="both"/>
        <w:rPr>
          <w:rFonts w:eastAsia="Times New Roman" w:cs="Times New Roman"/>
          <w:color w:val="000000"/>
        </w:rPr>
      </w:pPr>
      <w:r w:rsidRPr="004B4541">
        <w:rPr>
          <w:rFonts w:eastAsia="Times New Roman" w:cs="Times New Roman"/>
          <w:color w:val="000000"/>
        </w:rPr>
        <w:t xml:space="preserve">There was great synergy across all workshops, which suggests that the elements described here are the main ones to focus on. They also closely align with the insights generated from the </w:t>
      </w:r>
      <w:r w:rsidR="008261C9" w:rsidRPr="004B4541">
        <w:rPr>
          <w:rFonts w:eastAsia="Times New Roman" w:cs="Times New Roman"/>
          <w:color w:val="000000"/>
        </w:rPr>
        <w:t>previous engagement work</w:t>
      </w:r>
      <w:r w:rsidRPr="004B4541">
        <w:rPr>
          <w:rFonts w:eastAsia="Times New Roman" w:cs="Times New Roman"/>
          <w:color w:val="000000"/>
        </w:rPr>
        <w:t>.</w:t>
      </w:r>
    </w:p>
    <w:p w14:paraId="57672732" w14:textId="77777777" w:rsidR="00682BF8" w:rsidRPr="004B4541" w:rsidRDefault="008261C9" w:rsidP="004B4541">
      <w:pPr>
        <w:jc w:val="both"/>
        <w:rPr>
          <w:rFonts w:eastAsia="Times New Roman" w:cs="Times New Roman"/>
          <w:color w:val="000000"/>
        </w:rPr>
      </w:pPr>
      <w:r w:rsidRPr="004B4541">
        <w:rPr>
          <w:rFonts w:eastAsia="Times New Roman" w:cs="Times New Roman"/>
          <w:color w:val="000000"/>
        </w:rPr>
        <w:t>Participants at the co-design workshops</w:t>
      </w:r>
      <w:r w:rsidR="00682BF8" w:rsidRPr="004B4541">
        <w:rPr>
          <w:rFonts w:eastAsia="Times New Roman" w:cs="Times New Roman"/>
          <w:color w:val="000000"/>
        </w:rPr>
        <w:t xml:space="preserve"> want</w:t>
      </w:r>
      <w:r w:rsidR="004073C7" w:rsidRPr="004B4541">
        <w:rPr>
          <w:rFonts w:eastAsia="Times New Roman" w:cs="Times New Roman"/>
          <w:color w:val="000000"/>
        </w:rPr>
        <w:t>ed</w:t>
      </w:r>
      <w:r w:rsidR="00682BF8" w:rsidRPr="004B4541">
        <w:rPr>
          <w:rFonts w:eastAsia="Times New Roman" w:cs="Times New Roman"/>
          <w:color w:val="000000"/>
        </w:rPr>
        <w:t xml:space="preserve"> both families and maternity staff to have a positive experience and be safe throughout their respective journeys.  They described key elements of the care model that the community values most, and that any future midwife</w:t>
      </w:r>
      <w:r w:rsidR="00DE5739" w:rsidRPr="004B4541">
        <w:rPr>
          <w:rFonts w:eastAsia="Times New Roman" w:cs="Times New Roman"/>
          <w:color w:val="000000"/>
        </w:rPr>
        <w:t>-</w:t>
      </w:r>
      <w:r w:rsidR="00682BF8" w:rsidRPr="004B4541">
        <w:rPr>
          <w:rFonts w:eastAsia="Times New Roman" w:cs="Times New Roman"/>
          <w:color w:val="000000"/>
        </w:rPr>
        <w:t>led service design needs to incorporate.   They said we want:</w:t>
      </w:r>
    </w:p>
    <w:p w14:paraId="2B578E05" w14:textId="77777777" w:rsidR="00682BF8" w:rsidRPr="0030329C" w:rsidRDefault="00682BF8" w:rsidP="00682BF8">
      <w:pPr>
        <w:pStyle w:val="ListParagraph"/>
        <w:numPr>
          <w:ilvl w:val="0"/>
          <w:numId w:val="3"/>
        </w:numPr>
        <w:jc w:val="both"/>
        <w:rPr>
          <w:rFonts w:eastAsia="Times New Roman" w:cs="Times New Roman"/>
          <w:color w:val="000000"/>
        </w:rPr>
      </w:pPr>
      <w:r w:rsidRPr="0030329C">
        <w:rPr>
          <w:rFonts w:eastAsia="Times New Roman" w:cs="Times New Roman"/>
          <w:color w:val="000000"/>
        </w:rPr>
        <w:t>Midwife</w:t>
      </w:r>
      <w:r w:rsidR="00015961">
        <w:rPr>
          <w:rFonts w:eastAsia="Times New Roman" w:cs="Times New Roman"/>
          <w:color w:val="000000"/>
        </w:rPr>
        <w:t>-</w:t>
      </w:r>
      <w:r w:rsidRPr="0030329C">
        <w:rPr>
          <w:rFonts w:eastAsia="Times New Roman" w:cs="Times New Roman"/>
          <w:color w:val="000000"/>
        </w:rPr>
        <w:t xml:space="preserve">led care to support families to thrive </w:t>
      </w:r>
    </w:p>
    <w:p w14:paraId="58F01C06" w14:textId="77777777" w:rsidR="00682BF8" w:rsidRPr="0030329C" w:rsidRDefault="00682BF8" w:rsidP="00682BF8">
      <w:pPr>
        <w:pStyle w:val="ListParagraph"/>
        <w:numPr>
          <w:ilvl w:val="0"/>
          <w:numId w:val="3"/>
        </w:numPr>
        <w:jc w:val="both"/>
        <w:rPr>
          <w:rFonts w:eastAsia="Times New Roman" w:cs="Times New Roman"/>
          <w:color w:val="000000"/>
        </w:rPr>
      </w:pPr>
      <w:r w:rsidRPr="0030329C">
        <w:rPr>
          <w:rFonts w:eastAsia="Times New Roman" w:cs="Times New Roman"/>
          <w:color w:val="000000"/>
        </w:rPr>
        <w:t>Midwife</w:t>
      </w:r>
      <w:r w:rsidR="00015961">
        <w:rPr>
          <w:rFonts w:eastAsia="Times New Roman" w:cs="Times New Roman"/>
          <w:color w:val="000000"/>
        </w:rPr>
        <w:t>-</w:t>
      </w:r>
      <w:r w:rsidRPr="0030329C">
        <w:rPr>
          <w:rFonts w:eastAsia="Times New Roman" w:cs="Times New Roman"/>
          <w:color w:val="000000"/>
        </w:rPr>
        <w:t>led care that is relationship-centred and builds community</w:t>
      </w:r>
    </w:p>
    <w:p w14:paraId="0E6FF397" w14:textId="77777777" w:rsidR="00682BF8" w:rsidRPr="0030329C" w:rsidRDefault="00682BF8" w:rsidP="00682BF8">
      <w:pPr>
        <w:pStyle w:val="ListParagraph"/>
        <w:numPr>
          <w:ilvl w:val="0"/>
          <w:numId w:val="3"/>
        </w:numPr>
        <w:jc w:val="both"/>
        <w:rPr>
          <w:rFonts w:eastAsia="Times New Roman" w:cs="Times New Roman"/>
          <w:color w:val="000000"/>
        </w:rPr>
      </w:pPr>
      <w:r w:rsidRPr="0030329C">
        <w:rPr>
          <w:rFonts w:eastAsia="Times New Roman" w:cs="Times New Roman"/>
          <w:color w:val="000000"/>
        </w:rPr>
        <w:t>Midwife</w:t>
      </w:r>
      <w:r w:rsidR="00015961">
        <w:rPr>
          <w:rFonts w:eastAsia="Times New Roman" w:cs="Times New Roman"/>
          <w:color w:val="000000"/>
        </w:rPr>
        <w:t>-</w:t>
      </w:r>
      <w:r w:rsidRPr="0030329C">
        <w:rPr>
          <w:rFonts w:eastAsia="Times New Roman" w:cs="Times New Roman"/>
          <w:color w:val="000000"/>
        </w:rPr>
        <w:t>led care responds to a ‘family centred plan’</w:t>
      </w:r>
    </w:p>
    <w:p w14:paraId="77E0A06C" w14:textId="77777777" w:rsidR="00682BF8" w:rsidRPr="0030329C" w:rsidRDefault="00682BF8" w:rsidP="00682BF8">
      <w:pPr>
        <w:pStyle w:val="ListParagraph"/>
        <w:numPr>
          <w:ilvl w:val="0"/>
          <w:numId w:val="3"/>
        </w:numPr>
        <w:jc w:val="both"/>
        <w:rPr>
          <w:rFonts w:eastAsia="Times New Roman" w:cs="Times New Roman"/>
          <w:color w:val="000000"/>
        </w:rPr>
      </w:pPr>
      <w:r w:rsidRPr="0030329C">
        <w:rPr>
          <w:rFonts w:eastAsia="Times New Roman" w:cs="Times New Roman"/>
          <w:color w:val="000000"/>
        </w:rPr>
        <w:lastRenderedPageBreak/>
        <w:t>Midwife</w:t>
      </w:r>
      <w:r w:rsidR="00015961">
        <w:rPr>
          <w:rFonts w:eastAsia="Times New Roman" w:cs="Times New Roman"/>
          <w:color w:val="000000"/>
        </w:rPr>
        <w:t>-</w:t>
      </w:r>
      <w:r w:rsidRPr="0030329C">
        <w:rPr>
          <w:rFonts w:eastAsia="Times New Roman" w:cs="Times New Roman"/>
          <w:color w:val="000000"/>
        </w:rPr>
        <w:t>led care responds proactively and equally to physical and mental health issues</w:t>
      </w:r>
    </w:p>
    <w:p w14:paraId="7F7754C1" w14:textId="77777777" w:rsidR="00682BF8" w:rsidRPr="0030329C" w:rsidRDefault="00682BF8" w:rsidP="00682BF8">
      <w:pPr>
        <w:pStyle w:val="ListParagraph"/>
        <w:numPr>
          <w:ilvl w:val="0"/>
          <w:numId w:val="3"/>
        </w:numPr>
        <w:jc w:val="both"/>
        <w:rPr>
          <w:rFonts w:eastAsia="Times New Roman" w:cs="Times New Roman"/>
          <w:color w:val="000000"/>
        </w:rPr>
      </w:pPr>
      <w:r w:rsidRPr="0030329C">
        <w:rPr>
          <w:rFonts w:eastAsia="Times New Roman" w:cs="Times New Roman"/>
          <w:color w:val="000000"/>
        </w:rPr>
        <w:t>Midwife</w:t>
      </w:r>
      <w:r w:rsidR="00015961">
        <w:rPr>
          <w:rFonts w:eastAsia="Times New Roman" w:cs="Times New Roman"/>
          <w:color w:val="000000"/>
        </w:rPr>
        <w:t>-</w:t>
      </w:r>
      <w:r w:rsidRPr="0030329C">
        <w:rPr>
          <w:rFonts w:eastAsia="Times New Roman" w:cs="Times New Roman"/>
          <w:color w:val="000000"/>
        </w:rPr>
        <w:t>led care is provided in the heart of the community</w:t>
      </w:r>
    </w:p>
    <w:p w14:paraId="1FFB6454" w14:textId="77777777" w:rsidR="00682BF8" w:rsidRPr="0030329C" w:rsidRDefault="00682BF8" w:rsidP="00682BF8">
      <w:pPr>
        <w:pStyle w:val="ListParagraph"/>
        <w:numPr>
          <w:ilvl w:val="0"/>
          <w:numId w:val="3"/>
        </w:numPr>
        <w:jc w:val="both"/>
        <w:rPr>
          <w:rFonts w:eastAsia="Times New Roman" w:cs="Times New Roman"/>
          <w:color w:val="000000"/>
        </w:rPr>
      </w:pPr>
      <w:r w:rsidRPr="0030329C">
        <w:rPr>
          <w:rFonts w:eastAsia="Times New Roman" w:cs="Times New Roman"/>
          <w:color w:val="000000"/>
        </w:rPr>
        <w:t>Support early in pregnancy</w:t>
      </w:r>
    </w:p>
    <w:p w14:paraId="0A44B9DE" w14:textId="77777777" w:rsidR="00682BF8" w:rsidRPr="0030329C" w:rsidRDefault="00682BF8" w:rsidP="00682BF8">
      <w:pPr>
        <w:pStyle w:val="ListParagraph"/>
        <w:numPr>
          <w:ilvl w:val="0"/>
          <w:numId w:val="3"/>
        </w:numPr>
        <w:jc w:val="both"/>
        <w:rPr>
          <w:rFonts w:eastAsia="Times New Roman" w:cs="Times New Roman"/>
          <w:color w:val="000000"/>
        </w:rPr>
      </w:pPr>
      <w:r w:rsidRPr="0030329C">
        <w:rPr>
          <w:rFonts w:eastAsia="Times New Roman" w:cs="Times New Roman"/>
          <w:color w:val="000000"/>
        </w:rPr>
        <w:t>Great perinatal mental health support</w:t>
      </w:r>
    </w:p>
    <w:p w14:paraId="099B3AD7" w14:textId="77777777" w:rsidR="00682BF8" w:rsidRPr="0030329C" w:rsidRDefault="00682BF8" w:rsidP="00682BF8">
      <w:pPr>
        <w:pStyle w:val="ListParagraph"/>
        <w:numPr>
          <w:ilvl w:val="0"/>
          <w:numId w:val="3"/>
        </w:numPr>
        <w:jc w:val="both"/>
        <w:rPr>
          <w:rFonts w:eastAsia="Times New Roman" w:cs="Times New Roman"/>
          <w:color w:val="000000"/>
        </w:rPr>
      </w:pPr>
      <w:r w:rsidRPr="0030329C">
        <w:rPr>
          <w:rFonts w:eastAsia="Times New Roman" w:cs="Times New Roman"/>
          <w:color w:val="000000"/>
        </w:rPr>
        <w:t>Review risk classifications and management of high risk women</w:t>
      </w:r>
    </w:p>
    <w:p w14:paraId="232CFEA2" w14:textId="77777777" w:rsidR="00682BF8" w:rsidRPr="0030329C" w:rsidRDefault="00682BF8" w:rsidP="00682BF8">
      <w:pPr>
        <w:pStyle w:val="ListParagraph"/>
        <w:numPr>
          <w:ilvl w:val="0"/>
          <w:numId w:val="3"/>
        </w:numPr>
        <w:jc w:val="both"/>
        <w:rPr>
          <w:rFonts w:eastAsia="Times New Roman" w:cs="Times New Roman"/>
          <w:color w:val="000000"/>
        </w:rPr>
      </w:pPr>
      <w:r w:rsidRPr="0030329C">
        <w:rPr>
          <w:rFonts w:eastAsia="Times New Roman" w:cs="Times New Roman"/>
          <w:color w:val="000000"/>
        </w:rPr>
        <w:t>A safe, familiar place to give birth</w:t>
      </w:r>
    </w:p>
    <w:p w14:paraId="10314CFE" w14:textId="77777777" w:rsidR="00682BF8" w:rsidRPr="0030329C" w:rsidRDefault="00682BF8" w:rsidP="00682BF8">
      <w:pPr>
        <w:pStyle w:val="ListParagraph"/>
        <w:numPr>
          <w:ilvl w:val="0"/>
          <w:numId w:val="3"/>
        </w:numPr>
        <w:jc w:val="both"/>
        <w:rPr>
          <w:rFonts w:eastAsia="Times New Roman" w:cs="Times New Roman"/>
          <w:color w:val="000000"/>
        </w:rPr>
      </w:pPr>
      <w:r w:rsidRPr="0030329C">
        <w:rPr>
          <w:rFonts w:eastAsia="Times New Roman" w:cs="Times New Roman"/>
          <w:color w:val="000000"/>
        </w:rPr>
        <w:t>Great postnatal care for everyone</w:t>
      </w:r>
    </w:p>
    <w:p w14:paraId="4E637255" w14:textId="77777777" w:rsidR="00682BF8" w:rsidRPr="0030329C" w:rsidRDefault="00682BF8" w:rsidP="00682BF8">
      <w:pPr>
        <w:pStyle w:val="ListParagraph"/>
        <w:numPr>
          <w:ilvl w:val="0"/>
          <w:numId w:val="3"/>
        </w:numPr>
        <w:jc w:val="both"/>
        <w:rPr>
          <w:rFonts w:eastAsia="Times New Roman" w:cs="Times New Roman"/>
          <w:color w:val="000000"/>
        </w:rPr>
      </w:pPr>
      <w:r w:rsidRPr="0030329C">
        <w:rPr>
          <w:rFonts w:eastAsia="Times New Roman" w:cs="Times New Roman"/>
          <w:color w:val="000000"/>
        </w:rPr>
        <w:t>Well supported, trained staff; new workforce models</w:t>
      </w:r>
    </w:p>
    <w:p w14:paraId="5825FA59" w14:textId="77777777" w:rsidR="00682BF8" w:rsidRPr="0030329C" w:rsidRDefault="00682BF8" w:rsidP="00682BF8">
      <w:pPr>
        <w:pStyle w:val="ListParagraph"/>
        <w:numPr>
          <w:ilvl w:val="0"/>
          <w:numId w:val="3"/>
        </w:numPr>
        <w:jc w:val="both"/>
        <w:rPr>
          <w:rFonts w:eastAsia="Times New Roman" w:cs="Times New Roman"/>
          <w:color w:val="000000"/>
        </w:rPr>
      </w:pPr>
      <w:r w:rsidRPr="0030329C">
        <w:rPr>
          <w:rFonts w:eastAsia="Times New Roman" w:cs="Times New Roman"/>
          <w:color w:val="000000"/>
        </w:rPr>
        <w:t>Improved communication and joint working</w:t>
      </w:r>
    </w:p>
    <w:p w14:paraId="44020F82" w14:textId="77777777" w:rsidR="00682BF8" w:rsidRPr="0030329C" w:rsidRDefault="00682BF8" w:rsidP="00682BF8">
      <w:pPr>
        <w:pStyle w:val="ListParagraph"/>
        <w:numPr>
          <w:ilvl w:val="0"/>
          <w:numId w:val="3"/>
        </w:numPr>
        <w:jc w:val="both"/>
        <w:rPr>
          <w:rFonts w:eastAsia="Times New Roman" w:cs="Times New Roman"/>
          <w:color w:val="000000"/>
        </w:rPr>
      </w:pPr>
      <w:r w:rsidRPr="0030329C">
        <w:rPr>
          <w:rFonts w:eastAsia="Times New Roman" w:cs="Times New Roman"/>
          <w:color w:val="000000"/>
        </w:rPr>
        <w:t>A model built on evidence and best practice</w:t>
      </w:r>
    </w:p>
    <w:p w14:paraId="1E19CCA3" w14:textId="77777777" w:rsidR="008261C9" w:rsidRDefault="00682BF8" w:rsidP="008261C9">
      <w:pPr>
        <w:pStyle w:val="ListParagraph"/>
        <w:numPr>
          <w:ilvl w:val="0"/>
          <w:numId w:val="3"/>
        </w:numPr>
        <w:spacing w:before="100" w:beforeAutospacing="1" w:after="100" w:afterAutospacing="1" w:line="240" w:lineRule="auto"/>
        <w:jc w:val="both"/>
        <w:rPr>
          <w:rFonts w:eastAsia="Times New Roman" w:cs="Times New Roman"/>
          <w:color w:val="000000" w:themeColor="text1"/>
        </w:rPr>
      </w:pPr>
      <w:r w:rsidRPr="0030329C">
        <w:rPr>
          <w:rFonts w:eastAsia="Times New Roman" w:cs="Times New Roman"/>
          <w:color w:val="000000" w:themeColor="text1"/>
        </w:rPr>
        <w:t>New outcomes and measures of impact</w:t>
      </w:r>
    </w:p>
    <w:p w14:paraId="5ECC5DF5" w14:textId="77777777" w:rsidR="008261C9" w:rsidRPr="008261C9" w:rsidRDefault="008261C9" w:rsidP="004B4541">
      <w:pPr>
        <w:spacing w:before="100" w:beforeAutospacing="1" w:after="100" w:afterAutospacing="1" w:line="240" w:lineRule="auto"/>
        <w:rPr>
          <w:rFonts w:eastAsia="Times New Roman" w:cs="Times New Roman"/>
          <w:color w:val="000000" w:themeColor="text1"/>
        </w:rPr>
      </w:pPr>
      <w:r w:rsidRPr="008261C9">
        <w:rPr>
          <w:rFonts w:eastAsia="Times New Roman" w:cs="Times New Roman"/>
          <w:color w:val="000000" w:themeColor="text1"/>
        </w:rPr>
        <w:t xml:space="preserve">More detailed feedback from these co-design workshops, and the engagement with staff and patients that preceded them,  can be found at: </w:t>
      </w:r>
      <w:hyperlink r:id="rId10" w:history="1">
        <w:r w:rsidR="00CD7D80" w:rsidRPr="00413954">
          <w:rPr>
            <w:rStyle w:val="Hyperlink"/>
          </w:rPr>
          <w:t>https://www.shropshireccg.nhs.uk/media/1059/final-insight-report.pdf</w:t>
        </w:r>
      </w:hyperlink>
    </w:p>
    <w:p w14:paraId="613D6A8D" w14:textId="77777777" w:rsidR="004073C7" w:rsidRPr="00DE5739" w:rsidRDefault="004073C7" w:rsidP="004B4541">
      <w:pPr>
        <w:spacing w:before="100" w:beforeAutospacing="1" w:after="100" w:afterAutospacing="1" w:line="240" w:lineRule="auto"/>
        <w:jc w:val="both"/>
      </w:pPr>
      <w:r>
        <w:t>From the various workshops and interviews that took place in 2017, led by ELC Works, t</w:t>
      </w:r>
      <w:r w:rsidRPr="0030329C">
        <w:t>he characteristics that participants fe</w:t>
      </w:r>
      <w:r>
        <w:t>lt</w:t>
      </w:r>
      <w:r w:rsidRPr="0030329C">
        <w:t xml:space="preserve"> make up good maternity care in Shropshire, Telford and Wrekin </w:t>
      </w:r>
      <w:r>
        <w:t>were</w:t>
      </w:r>
      <w:r w:rsidRPr="0030329C">
        <w:t xml:space="preserve"> presented as fifteen design principles below:</w:t>
      </w:r>
    </w:p>
    <w:p w14:paraId="0C2D884E" w14:textId="77777777" w:rsidR="004073C7" w:rsidRPr="0030329C" w:rsidRDefault="004073C7" w:rsidP="004073C7">
      <w:pPr>
        <w:pStyle w:val="ListParagraph"/>
        <w:numPr>
          <w:ilvl w:val="0"/>
          <w:numId w:val="1"/>
        </w:numPr>
        <w:spacing w:before="100" w:beforeAutospacing="1" w:after="100" w:afterAutospacing="1" w:line="240" w:lineRule="auto"/>
        <w:jc w:val="both"/>
      </w:pPr>
      <w:r w:rsidRPr="0030329C">
        <w:t>The system focus is towards becoming a family, with great antenatal and postnatal care valued alongside safe births</w:t>
      </w:r>
    </w:p>
    <w:p w14:paraId="49D2CD16" w14:textId="77777777" w:rsidR="004073C7" w:rsidRPr="0030329C" w:rsidRDefault="004073C7" w:rsidP="004073C7">
      <w:pPr>
        <w:pStyle w:val="ListParagraph"/>
        <w:numPr>
          <w:ilvl w:val="0"/>
          <w:numId w:val="1"/>
        </w:numPr>
        <w:spacing w:before="100" w:beforeAutospacing="1" w:after="100" w:afterAutospacing="1" w:line="240" w:lineRule="auto"/>
        <w:jc w:val="both"/>
      </w:pPr>
      <w:r w:rsidRPr="0030329C">
        <w:t xml:space="preserve">Staff understanding of the impact of unexpected things on women early in pregnancy and of miscarriage should be an always event </w:t>
      </w:r>
    </w:p>
    <w:p w14:paraId="37129A09" w14:textId="77777777" w:rsidR="004073C7" w:rsidRPr="0030329C" w:rsidRDefault="004073C7" w:rsidP="004073C7">
      <w:pPr>
        <w:pStyle w:val="ListParagraph"/>
        <w:numPr>
          <w:ilvl w:val="0"/>
          <w:numId w:val="1"/>
        </w:numPr>
        <w:spacing w:before="100" w:beforeAutospacing="1" w:after="100" w:afterAutospacing="1" w:line="240" w:lineRule="auto"/>
        <w:jc w:val="both"/>
      </w:pPr>
      <w:r w:rsidRPr="0030329C">
        <w:t>Relationship centred system design including continuity of care and supporting midwives to work in small teams is a really valuable aspect of our current maternity service that this maternity system needs to preserve</w:t>
      </w:r>
    </w:p>
    <w:p w14:paraId="5FAC2B53" w14:textId="77777777" w:rsidR="004073C7" w:rsidRPr="0030329C" w:rsidRDefault="004073C7" w:rsidP="004073C7">
      <w:pPr>
        <w:pStyle w:val="ListParagraph"/>
        <w:numPr>
          <w:ilvl w:val="0"/>
          <w:numId w:val="1"/>
        </w:numPr>
        <w:spacing w:before="100" w:beforeAutospacing="1" w:after="100" w:afterAutospacing="1" w:line="240" w:lineRule="auto"/>
        <w:jc w:val="both"/>
      </w:pPr>
      <w:r w:rsidRPr="0030329C">
        <w:t>Our maternity service needs GPs to feel interested and involved in supporting ladies who are pregnant</w:t>
      </w:r>
    </w:p>
    <w:p w14:paraId="6B070A1B" w14:textId="77777777" w:rsidR="004073C7" w:rsidRPr="0030329C" w:rsidRDefault="004073C7" w:rsidP="004073C7">
      <w:pPr>
        <w:pStyle w:val="ListParagraph"/>
        <w:numPr>
          <w:ilvl w:val="0"/>
          <w:numId w:val="1"/>
        </w:numPr>
        <w:spacing w:before="100" w:beforeAutospacing="1" w:after="100" w:afterAutospacing="1" w:line="240" w:lineRule="auto"/>
        <w:jc w:val="both"/>
      </w:pPr>
      <w:r w:rsidRPr="0030329C">
        <w:t>Consultants and families sharing decisions about birth and feeling able to have positive and sometimes challenging conversations about the risks and birth options is a good thing</w:t>
      </w:r>
    </w:p>
    <w:p w14:paraId="081BB0C9" w14:textId="77777777" w:rsidR="004073C7" w:rsidRPr="0030329C" w:rsidRDefault="004073C7" w:rsidP="004073C7">
      <w:pPr>
        <w:pStyle w:val="ListParagraph"/>
        <w:numPr>
          <w:ilvl w:val="0"/>
          <w:numId w:val="1"/>
        </w:numPr>
        <w:spacing w:before="100" w:beforeAutospacing="1" w:after="100" w:afterAutospacing="1" w:line="240" w:lineRule="auto"/>
        <w:jc w:val="both"/>
      </w:pPr>
      <w:r w:rsidRPr="0030329C">
        <w:t>A good personalised approach to care planning includes a flexible birth plan that covers antenatal, and postnatal care and recognises that unexpected things are very likely to happen to most families at some point in their journey so that families are open to discussions about different options when things change</w:t>
      </w:r>
    </w:p>
    <w:p w14:paraId="2959D5FA" w14:textId="77777777" w:rsidR="004073C7" w:rsidRPr="0030329C" w:rsidRDefault="004073C7" w:rsidP="004073C7">
      <w:pPr>
        <w:pStyle w:val="ListParagraph"/>
        <w:numPr>
          <w:ilvl w:val="0"/>
          <w:numId w:val="1"/>
        </w:numPr>
        <w:spacing w:before="100" w:beforeAutospacing="1" w:after="100" w:afterAutospacing="1" w:line="240" w:lineRule="auto"/>
        <w:jc w:val="both"/>
        <w:rPr>
          <w:color w:val="000000" w:themeColor="text1"/>
        </w:rPr>
      </w:pPr>
      <w:r w:rsidRPr="0030329C">
        <w:rPr>
          <w:color w:val="000000" w:themeColor="text1"/>
        </w:rPr>
        <w:t xml:space="preserve">Because of the rural nature of this community, having local routine care and local contingencies in place to deal with maternity emergencies safely across Shropshire, Telford and Wrekin is critical to great maternity service </w:t>
      </w:r>
    </w:p>
    <w:p w14:paraId="7672B22E" w14:textId="77777777" w:rsidR="004073C7" w:rsidRPr="0030329C" w:rsidRDefault="004073C7" w:rsidP="004073C7">
      <w:pPr>
        <w:pStyle w:val="ListParagraph"/>
        <w:numPr>
          <w:ilvl w:val="0"/>
          <w:numId w:val="1"/>
        </w:numPr>
        <w:spacing w:before="100" w:beforeAutospacing="1" w:after="100" w:afterAutospacing="1" w:line="240" w:lineRule="auto"/>
        <w:jc w:val="both"/>
      </w:pPr>
      <w:r w:rsidRPr="0030329C">
        <w:lastRenderedPageBreak/>
        <w:t>Really responsive triage that provides quick, effective, personalised reassurance when unexpected things happen and that supports women to judge their progress in labour as accurately as possible so they get to their chosen birth place in time are vital design features of our maternity triage service – especially in rural localities</w:t>
      </w:r>
    </w:p>
    <w:p w14:paraId="292A912A" w14:textId="77777777" w:rsidR="004073C7" w:rsidRPr="0030329C" w:rsidRDefault="004073C7" w:rsidP="004073C7">
      <w:pPr>
        <w:pStyle w:val="ListParagraph"/>
        <w:numPr>
          <w:ilvl w:val="0"/>
          <w:numId w:val="1"/>
        </w:numPr>
        <w:spacing w:before="100" w:beforeAutospacing="1" w:after="100" w:afterAutospacing="1" w:line="240" w:lineRule="auto"/>
        <w:jc w:val="both"/>
        <w:rPr>
          <w:color w:val="000000" w:themeColor="text1"/>
        </w:rPr>
      </w:pPr>
      <w:r w:rsidRPr="0030329C">
        <w:rPr>
          <w:color w:val="000000" w:themeColor="text1"/>
        </w:rPr>
        <w:t>Having flexible antenatal appointments close to home, with time for discussion, good explanations and the chance to meet mums with a similar birth dates is key to a good antenatal experience</w:t>
      </w:r>
    </w:p>
    <w:p w14:paraId="610FB4E0" w14:textId="77777777" w:rsidR="004073C7" w:rsidRPr="0030329C" w:rsidRDefault="004073C7" w:rsidP="004073C7">
      <w:pPr>
        <w:pStyle w:val="ListParagraph"/>
        <w:numPr>
          <w:ilvl w:val="0"/>
          <w:numId w:val="1"/>
        </w:numPr>
        <w:spacing w:before="100" w:beforeAutospacing="1" w:after="100" w:afterAutospacing="1" w:line="240" w:lineRule="auto"/>
        <w:jc w:val="both"/>
      </w:pPr>
      <w:r w:rsidRPr="0030329C">
        <w:t>Good, safe birth experiences in Shropshire Telford and Wrekin need to be preserved</w:t>
      </w:r>
    </w:p>
    <w:p w14:paraId="329ACD31" w14:textId="77777777" w:rsidR="004073C7" w:rsidRPr="0030329C" w:rsidRDefault="004073C7" w:rsidP="004073C7">
      <w:pPr>
        <w:pStyle w:val="ListParagraph"/>
        <w:numPr>
          <w:ilvl w:val="0"/>
          <w:numId w:val="1"/>
        </w:numPr>
        <w:spacing w:before="100" w:beforeAutospacing="1" w:after="100" w:afterAutospacing="1" w:line="240" w:lineRule="auto"/>
        <w:jc w:val="both"/>
      </w:pPr>
      <w:r w:rsidRPr="0030329C">
        <w:t xml:space="preserve">Good postnatal care really matters. Even though most of the benefits are realised in other parts of the NHS system, because it helps build the foundation for happy, healthy families from the start, investment in great postnatal care that delivers the following benefits is really important for community resilience: </w:t>
      </w:r>
    </w:p>
    <w:p w14:paraId="77BEA624" w14:textId="77777777" w:rsidR="004073C7" w:rsidRPr="0030329C" w:rsidRDefault="004073C7" w:rsidP="004073C7">
      <w:pPr>
        <w:pStyle w:val="ListParagraph"/>
        <w:numPr>
          <w:ilvl w:val="1"/>
          <w:numId w:val="2"/>
        </w:numPr>
        <w:spacing w:before="100" w:beforeAutospacing="1" w:after="100" w:afterAutospacing="1" w:line="240" w:lineRule="auto"/>
        <w:jc w:val="both"/>
        <w:rPr>
          <w:color w:val="000000" w:themeColor="text1"/>
        </w:rPr>
      </w:pPr>
      <w:r w:rsidRPr="0030329C">
        <w:rPr>
          <w:color w:val="000000" w:themeColor="text1"/>
        </w:rPr>
        <w:t>Really good support with breastfeeding</w:t>
      </w:r>
    </w:p>
    <w:p w14:paraId="67F8AF02" w14:textId="77777777" w:rsidR="004073C7" w:rsidRPr="0030329C" w:rsidRDefault="004073C7" w:rsidP="004073C7">
      <w:pPr>
        <w:pStyle w:val="ListParagraph"/>
        <w:numPr>
          <w:ilvl w:val="1"/>
          <w:numId w:val="2"/>
        </w:numPr>
        <w:spacing w:before="100" w:beforeAutospacing="1" w:after="100" w:afterAutospacing="1" w:line="240" w:lineRule="auto"/>
        <w:jc w:val="both"/>
        <w:rPr>
          <w:color w:val="000000" w:themeColor="text1"/>
        </w:rPr>
      </w:pPr>
      <w:r w:rsidRPr="0030329C">
        <w:rPr>
          <w:color w:val="000000" w:themeColor="text1"/>
        </w:rPr>
        <w:t>Having a safe space and support to reflect on and process the birth experience – especially when it has been traumatic for the mind and body e.g. an emergency caesarean or other difficult birth issues</w:t>
      </w:r>
    </w:p>
    <w:p w14:paraId="4A5ECA59" w14:textId="77777777" w:rsidR="004073C7" w:rsidRPr="0030329C" w:rsidRDefault="004073C7" w:rsidP="004073C7">
      <w:pPr>
        <w:pStyle w:val="ListParagraph"/>
        <w:numPr>
          <w:ilvl w:val="1"/>
          <w:numId w:val="2"/>
        </w:numPr>
        <w:spacing w:before="100" w:beforeAutospacing="1" w:after="100" w:afterAutospacing="1" w:line="240" w:lineRule="auto"/>
        <w:jc w:val="both"/>
        <w:rPr>
          <w:color w:val="000000" w:themeColor="text1"/>
        </w:rPr>
      </w:pPr>
      <w:r w:rsidRPr="0030329C">
        <w:rPr>
          <w:color w:val="000000" w:themeColor="text1"/>
        </w:rPr>
        <w:t>Supporting bonding and connection with mum and the rest of the immediate family (partner and other children)</w:t>
      </w:r>
    </w:p>
    <w:p w14:paraId="3185A461" w14:textId="77777777" w:rsidR="004073C7" w:rsidRPr="0030329C" w:rsidRDefault="004073C7" w:rsidP="004073C7">
      <w:pPr>
        <w:pStyle w:val="ListParagraph"/>
        <w:numPr>
          <w:ilvl w:val="1"/>
          <w:numId w:val="2"/>
        </w:numPr>
        <w:spacing w:before="100" w:beforeAutospacing="1" w:after="100" w:afterAutospacing="1" w:line="240" w:lineRule="auto"/>
        <w:jc w:val="both"/>
        <w:rPr>
          <w:color w:val="000000" w:themeColor="text1"/>
        </w:rPr>
      </w:pPr>
      <w:r w:rsidRPr="0030329C">
        <w:rPr>
          <w:color w:val="000000" w:themeColor="text1"/>
        </w:rPr>
        <w:t>Transitioning to parenthood with confidence</w:t>
      </w:r>
    </w:p>
    <w:p w14:paraId="6EFFF43A" w14:textId="77777777" w:rsidR="004073C7" w:rsidRPr="0030329C" w:rsidRDefault="004073C7" w:rsidP="004073C7">
      <w:pPr>
        <w:pStyle w:val="ListParagraph"/>
        <w:numPr>
          <w:ilvl w:val="1"/>
          <w:numId w:val="2"/>
        </w:numPr>
        <w:spacing w:before="100" w:beforeAutospacing="1" w:after="100" w:afterAutospacing="1" w:line="240" w:lineRule="auto"/>
        <w:jc w:val="both"/>
        <w:rPr>
          <w:color w:val="000000" w:themeColor="text1"/>
        </w:rPr>
      </w:pPr>
      <w:r w:rsidRPr="0030329C">
        <w:rPr>
          <w:color w:val="000000" w:themeColor="text1"/>
        </w:rPr>
        <w:t>Meeting and connecting with other women who often become life-long friends and a source of ongoing support</w:t>
      </w:r>
    </w:p>
    <w:p w14:paraId="6C4950D9" w14:textId="77777777" w:rsidR="004073C7" w:rsidRPr="0030329C" w:rsidRDefault="004073C7" w:rsidP="004073C7">
      <w:pPr>
        <w:pStyle w:val="ListParagraph"/>
        <w:numPr>
          <w:ilvl w:val="1"/>
          <w:numId w:val="2"/>
        </w:numPr>
        <w:spacing w:before="100" w:beforeAutospacing="1" w:after="100" w:afterAutospacing="1" w:line="240" w:lineRule="auto"/>
        <w:jc w:val="both"/>
        <w:rPr>
          <w:color w:val="000000" w:themeColor="text1"/>
        </w:rPr>
      </w:pPr>
      <w:r w:rsidRPr="0030329C">
        <w:t xml:space="preserve">Design needs to recognise that good postnatal care is even more important after a highly medicalised or traumatic birth – especially one that involves surgical intervention or physical injury. </w:t>
      </w:r>
    </w:p>
    <w:p w14:paraId="53AF97BB" w14:textId="77777777" w:rsidR="004073C7" w:rsidRPr="0030329C" w:rsidRDefault="004073C7" w:rsidP="004073C7">
      <w:pPr>
        <w:pStyle w:val="ListParagraph"/>
        <w:numPr>
          <w:ilvl w:val="0"/>
          <w:numId w:val="1"/>
        </w:numPr>
        <w:spacing w:before="100" w:beforeAutospacing="1" w:after="100" w:afterAutospacing="1" w:line="240" w:lineRule="auto"/>
        <w:jc w:val="both"/>
      </w:pPr>
      <w:r w:rsidRPr="0030329C">
        <w:t>The design of all routine antenatal and postnatal maternity care and environments, including wards, should support mums to interact, meet and make friends with others who have children of the same or similar birth date.</w:t>
      </w:r>
    </w:p>
    <w:p w14:paraId="125CC75D" w14:textId="77777777" w:rsidR="004073C7" w:rsidRPr="0030329C" w:rsidRDefault="004073C7" w:rsidP="004073C7">
      <w:pPr>
        <w:pStyle w:val="ListParagraph"/>
        <w:numPr>
          <w:ilvl w:val="0"/>
          <w:numId w:val="1"/>
        </w:numPr>
        <w:spacing w:before="100" w:beforeAutospacing="1" w:after="100" w:afterAutospacing="1" w:line="240" w:lineRule="auto"/>
        <w:jc w:val="both"/>
      </w:pPr>
      <w:r w:rsidRPr="0030329C">
        <w:t>How midwives and the maternity workforce feels really matters. The design of the maternity system needs to let midwives feel in control again, and involve staff in decisions, the planning and improvement of maternity care in Shropshire, Telford and Wrekin.</w:t>
      </w:r>
    </w:p>
    <w:p w14:paraId="0C58F9E1" w14:textId="77777777" w:rsidR="004073C7" w:rsidRPr="0030329C" w:rsidRDefault="004073C7" w:rsidP="004073C7">
      <w:pPr>
        <w:pStyle w:val="ListParagraph"/>
        <w:numPr>
          <w:ilvl w:val="0"/>
          <w:numId w:val="1"/>
        </w:numPr>
        <w:spacing w:before="100" w:beforeAutospacing="1" w:after="100" w:afterAutospacing="1" w:line="240" w:lineRule="auto"/>
        <w:jc w:val="both"/>
      </w:pPr>
      <w:r w:rsidRPr="0030329C">
        <w:t xml:space="preserve">We very quickly need to design services and different ways of working that restore maternity staff resilience in Shropshire, Telford and Wrekin. </w:t>
      </w:r>
    </w:p>
    <w:p w14:paraId="4C76DDF7" w14:textId="77777777" w:rsidR="004073C7" w:rsidRDefault="004073C7" w:rsidP="004073C7">
      <w:pPr>
        <w:pStyle w:val="ListParagraph"/>
        <w:numPr>
          <w:ilvl w:val="0"/>
          <w:numId w:val="1"/>
        </w:numPr>
        <w:spacing w:before="100" w:beforeAutospacing="1" w:after="100" w:afterAutospacing="1" w:line="240" w:lineRule="auto"/>
        <w:jc w:val="both"/>
      </w:pPr>
      <w:r w:rsidRPr="0030329C">
        <w:t xml:space="preserve">Maternity money flows, tariffs and outcome measures should all align better with what matters and support the creation of healthy, happy families alongside delivering babies so that other parts of the maternity journey are valued too. We need to measure different things within our maternity service in different </w:t>
      </w:r>
      <w:proofErr w:type="gramStart"/>
      <w:r w:rsidRPr="0030329C">
        <w:t>ways,</w:t>
      </w:r>
      <w:proofErr w:type="gramEnd"/>
      <w:r w:rsidRPr="0030329C">
        <w:t xml:space="preserve"> and in particular measure the things that staff and families have told us matter to them in these insights.</w:t>
      </w:r>
    </w:p>
    <w:p w14:paraId="072E3389" w14:textId="77777777" w:rsidR="008261C9" w:rsidRDefault="008261C9" w:rsidP="008261C9">
      <w:pPr>
        <w:spacing w:before="100" w:beforeAutospacing="1" w:after="100" w:afterAutospacing="1" w:line="240" w:lineRule="auto"/>
        <w:jc w:val="both"/>
      </w:pPr>
      <w:r>
        <w:t>These design principles have been used to build the proposed future model for midwife-led services in Shropshire, Telford and Wrekin.</w:t>
      </w:r>
    </w:p>
    <w:p w14:paraId="127BCA57" w14:textId="77777777" w:rsidR="009E76F1" w:rsidRDefault="009E76F1" w:rsidP="00682BF8">
      <w:pPr>
        <w:pStyle w:val="ListParagraph"/>
        <w:spacing w:before="100" w:beforeAutospacing="1" w:after="100" w:afterAutospacing="1" w:line="240" w:lineRule="auto"/>
        <w:ind w:left="0"/>
        <w:jc w:val="both"/>
        <w:rPr>
          <w:rFonts w:eastAsia="Times New Roman" w:cs="Times New Roman"/>
          <w:color w:val="000000" w:themeColor="text1"/>
        </w:rPr>
      </w:pPr>
    </w:p>
    <w:p w14:paraId="320E2E98" w14:textId="77777777" w:rsidR="00012787" w:rsidRDefault="00012787"/>
    <w:p w14:paraId="5625A08B" w14:textId="77777777" w:rsidR="00314861" w:rsidRPr="00314861" w:rsidRDefault="00EF556E">
      <w:pPr>
        <w:rPr>
          <w:b/>
        </w:rPr>
      </w:pPr>
      <w:r>
        <w:rPr>
          <w:b/>
          <w:sz w:val="40"/>
          <w:szCs w:val="40"/>
        </w:rPr>
        <w:lastRenderedPageBreak/>
        <w:t>Appendices</w:t>
      </w:r>
    </w:p>
    <w:p w14:paraId="7C8CC916" w14:textId="77777777" w:rsidR="00314861" w:rsidRDefault="00314861">
      <w:pPr>
        <w:rPr>
          <w:b/>
        </w:rPr>
      </w:pPr>
      <w:r w:rsidRPr="00314861">
        <w:rPr>
          <w:b/>
        </w:rPr>
        <w:t>Appendix 1</w:t>
      </w:r>
    </w:p>
    <w:p w14:paraId="400B53F8" w14:textId="77777777" w:rsidR="00314861" w:rsidRDefault="00314861">
      <w:pPr>
        <w:rPr>
          <w:b/>
        </w:rPr>
      </w:pPr>
      <w:r>
        <w:rPr>
          <w:b/>
        </w:rPr>
        <w:t>Engagement with national bodies, organisations and individuals</w:t>
      </w:r>
    </w:p>
    <w:tbl>
      <w:tblPr>
        <w:tblpPr w:leftFromText="180" w:rightFromText="180" w:vertAnchor="text" w:tblpY="48"/>
        <w:tblW w:w="0" w:type="auto"/>
        <w:tblCellMar>
          <w:left w:w="0" w:type="dxa"/>
          <w:right w:w="0" w:type="dxa"/>
        </w:tblCellMar>
        <w:tblLook w:val="04A0" w:firstRow="1" w:lastRow="0" w:firstColumn="1" w:lastColumn="0" w:noHBand="0" w:noVBand="1"/>
      </w:tblPr>
      <w:tblGrid>
        <w:gridCol w:w="2554"/>
        <w:gridCol w:w="1665"/>
        <w:gridCol w:w="1559"/>
        <w:gridCol w:w="2410"/>
        <w:gridCol w:w="3119"/>
        <w:gridCol w:w="2867"/>
      </w:tblGrid>
      <w:tr w:rsidR="00314861" w14:paraId="107C92DE" w14:textId="77777777" w:rsidTr="00C14844">
        <w:trPr>
          <w:tblHeader/>
        </w:trPr>
        <w:tc>
          <w:tcPr>
            <w:tcW w:w="2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A1180E" w14:textId="77777777" w:rsidR="00314861" w:rsidRPr="00302A90" w:rsidRDefault="00314861" w:rsidP="00B62567">
            <w:pPr>
              <w:rPr>
                <w:rFonts w:ascii="Calibri" w:hAnsi="Calibri"/>
                <w:b/>
                <w:bCs/>
              </w:rPr>
            </w:pPr>
            <w:r w:rsidRPr="00302A90">
              <w:rPr>
                <w:b/>
                <w:bCs/>
              </w:rPr>
              <w:t>Name/type of meeting</w:t>
            </w:r>
          </w:p>
        </w:tc>
        <w:tc>
          <w:tcPr>
            <w:tcW w:w="16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248515" w14:textId="77777777" w:rsidR="00314861" w:rsidRPr="00302A90" w:rsidRDefault="00314861" w:rsidP="00B62567">
            <w:pPr>
              <w:rPr>
                <w:rFonts w:ascii="Calibri" w:hAnsi="Calibri"/>
                <w:b/>
                <w:bCs/>
              </w:rPr>
            </w:pPr>
            <w:r w:rsidRPr="00302A90">
              <w:rPr>
                <w:b/>
                <w:bCs/>
              </w:rPr>
              <w:t xml:space="preserve">Date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127915" w14:textId="77777777" w:rsidR="00314861" w:rsidRPr="00302A90" w:rsidRDefault="00314861" w:rsidP="00B62567">
            <w:pPr>
              <w:rPr>
                <w:rFonts w:ascii="Calibri" w:hAnsi="Calibri"/>
                <w:b/>
                <w:bCs/>
              </w:rPr>
            </w:pPr>
            <w:r w:rsidRPr="00302A90">
              <w:rPr>
                <w:b/>
                <w:bCs/>
              </w:rPr>
              <w:t>Location</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BBD73F" w14:textId="77777777" w:rsidR="00314861" w:rsidRPr="00302A90" w:rsidRDefault="00314861" w:rsidP="00B62567">
            <w:pPr>
              <w:rPr>
                <w:rFonts w:ascii="Calibri" w:hAnsi="Calibri"/>
                <w:b/>
                <w:bCs/>
              </w:rPr>
            </w:pPr>
            <w:r w:rsidRPr="00302A90">
              <w:rPr>
                <w:b/>
                <w:bCs/>
              </w:rPr>
              <w:t xml:space="preserve">Attendees </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3D63B4" w14:textId="77777777" w:rsidR="00314861" w:rsidRPr="00302A90" w:rsidRDefault="00314861" w:rsidP="00B62567">
            <w:pPr>
              <w:rPr>
                <w:rFonts w:ascii="Calibri" w:hAnsi="Calibri"/>
                <w:b/>
                <w:bCs/>
              </w:rPr>
            </w:pPr>
            <w:r w:rsidRPr="00302A90">
              <w:rPr>
                <w:b/>
                <w:bCs/>
              </w:rPr>
              <w:t>Summary of feedback</w:t>
            </w:r>
          </w:p>
        </w:tc>
        <w:tc>
          <w:tcPr>
            <w:tcW w:w="2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26C5BC" w14:textId="77777777" w:rsidR="00314861" w:rsidRPr="00302A90" w:rsidRDefault="00314861" w:rsidP="00B62567">
            <w:pPr>
              <w:rPr>
                <w:rFonts w:ascii="Calibri" w:hAnsi="Calibri"/>
                <w:b/>
                <w:bCs/>
              </w:rPr>
            </w:pPr>
            <w:r w:rsidRPr="00302A90">
              <w:rPr>
                <w:b/>
                <w:bCs/>
              </w:rPr>
              <w:t>How did feedback influence the proposals or the process?</w:t>
            </w:r>
          </w:p>
        </w:tc>
      </w:tr>
    </w:tbl>
    <w:tbl>
      <w:tblPr>
        <w:tblW w:w="14142" w:type="dxa"/>
        <w:tblCellMar>
          <w:left w:w="0" w:type="dxa"/>
          <w:right w:w="0" w:type="dxa"/>
        </w:tblCellMar>
        <w:tblLook w:val="04A0" w:firstRow="1" w:lastRow="0" w:firstColumn="1" w:lastColumn="0" w:noHBand="0" w:noVBand="1"/>
      </w:tblPr>
      <w:tblGrid>
        <w:gridCol w:w="2518"/>
        <w:gridCol w:w="1701"/>
        <w:gridCol w:w="1559"/>
        <w:gridCol w:w="2410"/>
        <w:gridCol w:w="3169"/>
        <w:gridCol w:w="2785"/>
      </w:tblGrid>
      <w:tr w:rsidR="00314861" w14:paraId="004A1B52" w14:textId="77777777" w:rsidTr="00B62567">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1B12C3" w14:textId="77777777" w:rsidR="00314861" w:rsidRDefault="00314861" w:rsidP="00B62567">
            <w:pPr>
              <w:spacing w:after="0"/>
              <w:rPr>
                <w:rFonts w:ascii="Calibri" w:hAnsi="Calibri"/>
              </w:rPr>
            </w:pPr>
            <w:r>
              <w:rPr>
                <w:rFonts w:ascii="Calibri" w:hAnsi="Calibri"/>
              </w:rPr>
              <w:t xml:space="preserve">Telephone conversation and emails with </w:t>
            </w:r>
            <w:r w:rsidR="00273193">
              <w:rPr>
                <w:rFonts w:ascii="Calibri" w:hAnsi="Calibri"/>
              </w:rPr>
              <w:t xml:space="preserve">Professor </w:t>
            </w:r>
            <w:r>
              <w:rPr>
                <w:rFonts w:ascii="Calibri" w:hAnsi="Calibri"/>
              </w:rPr>
              <w:t>Denis W</w:t>
            </w:r>
            <w:r w:rsidR="00273193">
              <w:rPr>
                <w:rFonts w:ascii="Calibri" w:hAnsi="Calibri"/>
              </w:rPr>
              <w:t>a</w:t>
            </w:r>
            <w:r>
              <w:rPr>
                <w:rFonts w:ascii="Calibri" w:hAnsi="Calibri"/>
              </w:rPr>
              <w:t>lsh,</w:t>
            </w:r>
          </w:p>
          <w:p w14:paraId="27AB7A97" w14:textId="77777777" w:rsidR="00314861" w:rsidRPr="0056304D" w:rsidRDefault="00314861" w:rsidP="00B62567">
            <w:pPr>
              <w:spacing w:after="0"/>
              <w:rPr>
                <w:lang w:eastAsia="en-GB"/>
              </w:rPr>
            </w:pPr>
            <w:r w:rsidRPr="0056304D">
              <w:rPr>
                <w:lang w:eastAsia="en-GB"/>
              </w:rPr>
              <w:t>Associate Professor in Midwifery</w:t>
            </w:r>
            <w:r>
              <w:rPr>
                <w:lang w:eastAsia="en-GB"/>
              </w:rPr>
              <w:t>,</w:t>
            </w:r>
          </w:p>
          <w:p w14:paraId="788AABB9" w14:textId="77777777" w:rsidR="00314861" w:rsidRPr="0056304D" w:rsidRDefault="00314861" w:rsidP="00B62567">
            <w:pPr>
              <w:spacing w:after="0"/>
              <w:rPr>
                <w:lang w:eastAsia="en-GB"/>
              </w:rPr>
            </w:pPr>
            <w:r w:rsidRPr="0056304D">
              <w:rPr>
                <w:lang w:eastAsia="en-GB"/>
              </w:rPr>
              <w:t>School of Health Sciences</w:t>
            </w:r>
            <w:r>
              <w:rPr>
                <w:lang w:eastAsia="en-GB"/>
              </w:rPr>
              <w:t>,</w:t>
            </w:r>
          </w:p>
          <w:p w14:paraId="7AEAD33C" w14:textId="77777777" w:rsidR="00314861" w:rsidRPr="0056304D" w:rsidRDefault="00314861" w:rsidP="00B62567">
            <w:pPr>
              <w:spacing w:after="0"/>
              <w:rPr>
                <w:lang w:eastAsia="en-GB"/>
              </w:rPr>
            </w:pPr>
            <w:r w:rsidRPr="0056304D">
              <w:rPr>
                <w:lang w:eastAsia="en-GB"/>
              </w:rPr>
              <w:t>University of Nottingham</w:t>
            </w:r>
          </w:p>
          <w:p w14:paraId="1DB6AEE4" w14:textId="77777777" w:rsidR="00314861" w:rsidRDefault="00314861" w:rsidP="00B62567">
            <w:pPr>
              <w:rPr>
                <w:rFonts w:ascii="Calibri" w:hAnsi="Calibri"/>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46031AE" w14:textId="77777777" w:rsidR="00314861" w:rsidRDefault="00314861" w:rsidP="00B62567">
            <w:pPr>
              <w:rPr>
                <w:rFonts w:ascii="Calibri" w:hAnsi="Calibri"/>
              </w:rPr>
            </w:pPr>
            <w:r>
              <w:rPr>
                <w:rFonts w:ascii="Calibri" w:hAnsi="Calibri"/>
              </w:rPr>
              <w:t>July 2017-February 2018</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95E934F" w14:textId="77777777" w:rsidR="00314861" w:rsidRDefault="00314861" w:rsidP="00B62567">
            <w:pPr>
              <w:rPr>
                <w:rFonts w:ascii="Calibri" w:hAnsi="Calibri"/>
              </w:rPr>
            </w:pPr>
            <w:r>
              <w:rPr>
                <w:rFonts w:ascii="Calibri" w:hAnsi="Calibri"/>
              </w:rPr>
              <w:t>N/A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C463942" w14:textId="77777777" w:rsidR="00314861" w:rsidRDefault="00314861" w:rsidP="00B62567">
            <w:pPr>
              <w:rPr>
                <w:rFonts w:ascii="Calibri" w:hAnsi="Calibri"/>
              </w:rPr>
            </w:pPr>
            <w:r>
              <w:rPr>
                <w:rFonts w:ascii="Calibri" w:hAnsi="Calibri"/>
              </w:rPr>
              <w:t>Dr Dennis Welsh/Fiona Ellis</w:t>
            </w:r>
          </w:p>
        </w:tc>
        <w:tc>
          <w:tcPr>
            <w:tcW w:w="3169" w:type="dxa"/>
            <w:tcBorders>
              <w:top w:val="nil"/>
              <w:left w:val="nil"/>
              <w:bottom w:val="single" w:sz="8" w:space="0" w:color="auto"/>
              <w:right w:val="single" w:sz="8" w:space="0" w:color="auto"/>
            </w:tcBorders>
            <w:tcMar>
              <w:top w:w="0" w:type="dxa"/>
              <w:left w:w="108" w:type="dxa"/>
              <w:bottom w:w="0" w:type="dxa"/>
              <w:right w:w="108" w:type="dxa"/>
            </w:tcMar>
          </w:tcPr>
          <w:p w14:paraId="6D0F60AE" w14:textId="77777777" w:rsidR="00314861" w:rsidRPr="0056304D" w:rsidRDefault="00314861" w:rsidP="00B62567">
            <w:pPr>
              <w:spacing w:after="0" w:line="240" w:lineRule="auto"/>
            </w:pPr>
            <w:r w:rsidRPr="0056304D">
              <w:t xml:space="preserve">The more viable smaller units work well as they are used for other purposes such as clinics, education etc and then opened up for births as required – achieved through </w:t>
            </w:r>
            <w:proofErr w:type="spellStart"/>
            <w:r w:rsidRPr="0056304D">
              <w:t>caseloading</w:t>
            </w:r>
            <w:proofErr w:type="spellEnd"/>
            <w:r w:rsidRPr="0056304D">
              <w:t>/on</w:t>
            </w:r>
            <w:r>
              <w:t>-</w:t>
            </w:r>
            <w:r w:rsidRPr="0056304D">
              <w:t>call arrangements</w:t>
            </w:r>
            <w:r>
              <w:t>.</w:t>
            </w:r>
          </w:p>
          <w:p w14:paraId="01FCECE6" w14:textId="77777777" w:rsidR="00314861" w:rsidRPr="0056304D" w:rsidRDefault="00314861" w:rsidP="00B62567">
            <w:pPr>
              <w:spacing w:after="0" w:line="240" w:lineRule="auto"/>
            </w:pPr>
          </w:p>
          <w:p w14:paraId="5F18E66E" w14:textId="77777777" w:rsidR="00314861" w:rsidRPr="0056304D" w:rsidRDefault="00314861" w:rsidP="00B62567">
            <w:pPr>
              <w:spacing w:after="0" w:line="240" w:lineRule="auto"/>
            </w:pPr>
            <w:r w:rsidRPr="0056304D">
              <w:t>Few and increasingly fewer FMUs have postnatal inpatient facilities</w:t>
            </w:r>
            <w:r>
              <w:t>.</w:t>
            </w:r>
          </w:p>
          <w:p w14:paraId="594CF09D" w14:textId="77777777" w:rsidR="00314861" w:rsidRPr="0056304D" w:rsidRDefault="00314861" w:rsidP="00B62567">
            <w:pPr>
              <w:spacing w:after="0" w:line="240" w:lineRule="auto"/>
            </w:pPr>
          </w:p>
          <w:p w14:paraId="77B7A208" w14:textId="77777777" w:rsidR="00314861" w:rsidRPr="0056304D" w:rsidRDefault="00314861" w:rsidP="00B62567">
            <w:pPr>
              <w:spacing w:after="0" w:line="240" w:lineRule="auto"/>
            </w:pPr>
            <w:r w:rsidRPr="0056304D">
              <w:t>Awareness</w:t>
            </w:r>
            <w:r>
              <w:t>-</w:t>
            </w:r>
            <w:r w:rsidRPr="0056304D">
              <w:t>raising/constant engagement with women and their families about what FMUs are and what they can deliver is key in getting them used as much as possible</w:t>
            </w:r>
            <w:r>
              <w:t>.</w:t>
            </w:r>
          </w:p>
          <w:p w14:paraId="5ACFF56E" w14:textId="77777777" w:rsidR="00014506" w:rsidRDefault="00014506" w:rsidP="00B62567"/>
          <w:p w14:paraId="770765C8" w14:textId="77777777" w:rsidR="00314861" w:rsidRDefault="00314861" w:rsidP="00B62567">
            <w:r>
              <w:t>The v</w:t>
            </w:r>
            <w:r w:rsidRPr="0056304D">
              <w:t xml:space="preserve">ast majority of FMUs have midwives and MSWs, smaller FMUs (&lt;100 births/year) more likely to have community midwives who go with women into the FMU for labour so don’t have core midwifery staff in FMU +/- MSW as core staff in FMU. </w:t>
            </w:r>
            <w:r w:rsidRPr="00C14844">
              <w:rPr>
                <w:color w:val="000000" w:themeColor="text1"/>
              </w:rPr>
              <w:t xml:space="preserve">Suggest you contact Portsmouth who have this model. </w:t>
            </w:r>
            <w:r w:rsidRPr="0056304D">
              <w:t>Best functioning AMUs always have core staff and some have slow rotation of Obstetric Units midwives through.</w:t>
            </w:r>
          </w:p>
          <w:p w14:paraId="71D8AE47" w14:textId="77777777" w:rsidR="00314861" w:rsidRDefault="00314861" w:rsidP="00B62567">
            <w:r w:rsidRPr="0049096E">
              <w:t>Within 30 minutes travel time is more common for women to access MLUs or locations where additional clinics are delivered.</w:t>
            </w:r>
          </w:p>
          <w:p w14:paraId="20A2C71E" w14:textId="77777777" w:rsidR="00314861" w:rsidRPr="00D627BE" w:rsidRDefault="00314861" w:rsidP="00B62567">
            <w:r>
              <w:t>Assume</w:t>
            </w:r>
            <w:r w:rsidRPr="00D627BE">
              <w:t xml:space="preserve"> that all women will have a midwife led birth unless they ‘opt out.’</w:t>
            </w:r>
          </w:p>
          <w:p w14:paraId="1FBD7DFA" w14:textId="77777777" w:rsidR="00314861" w:rsidRPr="00067D05" w:rsidRDefault="00314861" w:rsidP="00B62567">
            <w:r w:rsidRPr="00A01FEE">
              <w:t>Have a target for</w:t>
            </w:r>
            <w:r w:rsidR="00A01FEE">
              <w:t xml:space="preserve"> midwife-led unit</w:t>
            </w:r>
            <w:r w:rsidR="00D63FA4" w:rsidRPr="00067D05">
              <w:t xml:space="preserve"> </w:t>
            </w:r>
            <w:r w:rsidRPr="00067D05">
              <w:t xml:space="preserve">and homebirths. 35% of all births should be an aspiration </w:t>
            </w:r>
            <w:r w:rsidRPr="00067D05">
              <w:lastRenderedPageBreak/>
              <w:t xml:space="preserve">and 30% achievable in the medium term. </w:t>
            </w:r>
          </w:p>
          <w:p w14:paraId="43969C83" w14:textId="77777777" w:rsidR="00314861" w:rsidRDefault="00314861" w:rsidP="00B62567">
            <w:r w:rsidRPr="009D38D0">
              <w:t xml:space="preserve">Have AMU immediately adjacent to CLU. Give it some core midwifery staff, with </w:t>
            </w:r>
            <w:r>
              <w:t>c</w:t>
            </w:r>
            <w:r w:rsidRPr="009D38D0">
              <w:t xml:space="preserve">linical </w:t>
            </w:r>
            <w:r>
              <w:t>l</w:t>
            </w:r>
            <w:r w:rsidRPr="009D38D0">
              <w:t>ead who is not line managed by</w:t>
            </w:r>
            <w:r w:rsidR="00A01FEE">
              <w:t xml:space="preserve"> the labour ward. </w:t>
            </w:r>
            <w:r w:rsidRPr="009D38D0">
              <w:t>Staff it from community as well, caseload if you can or failing that, regular weekly shifts. Don’t staff it with</w:t>
            </w:r>
            <w:r w:rsidR="00A01FEE">
              <w:t xml:space="preserve"> labour ward</w:t>
            </w:r>
            <w:r w:rsidRPr="009D38D0">
              <w:t xml:space="preserve"> midwives.</w:t>
            </w:r>
          </w:p>
          <w:p w14:paraId="03FF2C61" w14:textId="77777777" w:rsidR="00314861" w:rsidRDefault="00314861" w:rsidP="00B62567">
            <w:r>
              <w:t>D</w:t>
            </w:r>
            <w:r w:rsidRPr="009D38D0">
              <w:t xml:space="preserve">elay decision </w:t>
            </w:r>
            <w:r>
              <w:t>about</w:t>
            </w:r>
            <w:r w:rsidRPr="009D38D0">
              <w:t xml:space="preserve"> place of birth but flag it up at booking with a recommendation if low risk so women are introduced to the idea.</w:t>
            </w:r>
          </w:p>
          <w:p w14:paraId="6F563018" w14:textId="77777777" w:rsidR="00314861" w:rsidRDefault="00314861" w:rsidP="00B62567">
            <w:r w:rsidRPr="00B308DB">
              <w:t>Try and get women to visit the</w:t>
            </w:r>
            <w:r w:rsidR="00A01FEE">
              <w:t xml:space="preserve"> midwife-led units</w:t>
            </w:r>
            <w:r w:rsidR="00D63FA4" w:rsidRPr="00B308DB">
              <w:t xml:space="preserve"> </w:t>
            </w:r>
            <w:r w:rsidRPr="00B308DB">
              <w:t>during pregnancy.</w:t>
            </w:r>
          </w:p>
          <w:p w14:paraId="58800506" w14:textId="77777777" w:rsidR="00314861" w:rsidRPr="00042995" w:rsidRDefault="00314861" w:rsidP="00B62567">
            <w:r w:rsidRPr="00042995">
              <w:t>The following are important:</w:t>
            </w:r>
          </w:p>
          <w:p w14:paraId="424D9E35" w14:textId="77777777" w:rsidR="00314861" w:rsidRPr="00042995" w:rsidRDefault="00314861" w:rsidP="00D07298">
            <w:pPr>
              <w:pStyle w:val="ListParagraph"/>
              <w:numPr>
                <w:ilvl w:val="0"/>
                <w:numId w:val="5"/>
              </w:numPr>
              <w:spacing w:after="0" w:line="240" w:lineRule="auto"/>
              <w:contextualSpacing w:val="0"/>
            </w:pPr>
            <w:r w:rsidRPr="00042995">
              <w:t>Full choice of options available</w:t>
            </w:r>
          </w:p>
          <w:p w14:paraId="36BB27BA" w14:textId="77777777" w:rsidR="00314861" w:rsidRPr="00042995" w:rsidRDefault="00314861" w:rsidP="00D07298">
            <w:pPr>
              <w:pStyle w:val="ListParagraph"/>
              <w:numPr>
                <w:ilvl w:val="0"/>
                <w:numId w:val="5"/>
              </w:numPr>
              <w:spacing w:after="0" w:line="240" w:lineRule="auto"/>
              <w:contextualSpacing w:val="0"/>
            </w:pPr>
            <w:r w:rsidRPr="00042995">
              <w:t xml:space="preserve">Pathway of low risk </w:t>
            </w:r>
          </w:p>
          <w:p w14:paraId="44EFE78E" w14:textId="77777777" w:rsidR="00314861" w:rsidRPr="00042995" w:rsidRDefault="00314861" w:rsidP="00996A3F">
            <w:pPr>
              <w:pStyle w:val="ListParagraph"/>
              <w:numPr>
                <w:ilvl w:val="0"/>
                <w:numId w:val="5"/>
              </w:numPr>
              <w:spacing w:after="0" w:line="240" w:lineRule="auto"/>
              <w:contextualSpacing w:val="0"/>
            </w:pPr>
            <w:r w:rsidRPr="00042995">
              <w:t>Continuity</w:t>
            </w:r>
          </w:p>
          <w:p w14:paraId="42931C63" w14:textId="77777777" w:rsidR="00996A3F" w:rsidRDefault="00996A3F" w:rsidP="00996A3F">
            <w:pPr>
              <w:spacing w:after="0"/>
            </w:pPr>
          </w:p>
          <w:p w14:paraId="20B4C7BA" w14:textId="77777777" w:rsidR="00314861" w:rsidRPr="00042995" w:rsidRDefault="00314861" w:rsidP="00996A3F">
            <w:pPr>
              <w:spacing w:after="0"/>
            </w:pPr>
            <w:r w:rsidRPr="00042995">
              <w:lastRenderedPageBreak/>
              <w:t>Particularly for first time mums, continuity of carer in home visits postnatally is really important.</w:t>
            </w:r>
          </w:p>
          <w:p w14:paraId="525EE22B" w14:textId="77777777" w:rsidR="00314861" w:rsidRPr="00042995" w:rsidRDefault="00314861" w:rsidP="00B62567">
            <w:r w:rsidRPr="00042995">
              <w:t>There is a trend for shorter and shorter inpatient postnatal stays.</w:t>
            </w:r>
          </w:p>
          <w:p w14:paraId="1D175CEC" w14:textId="77777777" w:rsidR="00314861" w:rsidRPr="005D4F92" w:rsidRDefault="00314861" w:rsidP="00B62567">
            <w:r w:rsidRPr="00042995">
              <w:t>Every Trust in England should have an FMU and an AMU. In our report we are not commenting specifically on how many FMUs a Trust should have</w:t>
            </w:r>
            <w:r>
              <w:rPr>
                <w:color w:val="1F4E79"/>
              </w:rPr>
              <w:t>.</w:t>
            </w:r>
          </w:p>
        </w:tc>
        <w:tc>
          <w:tcPr>
            <w:tcW w:w="2785" w:type="dxa"/>
            <w:tcBorders>
              <w:top w:val="nil"/>
              <w:left w:val="nil"/>
              <w:bottom w:val="single" w:sz="8" w:space="0" w:color="auto"/>
              <w:right w:val="single" w:sz="8" w:space="0" w:color="auto"/>
            </w:tcBorders>
            <w:tcMar>
              <w:top w:w="0" w:type="dxa"/>
              <w:left w:w="108" w:type="dxa"/>
              <w:bottom w:w="0" w:type="dxa"/>
              <w:right w:w="108" w:type="dxa"/>
            </w:tcMar>
          </w:tcPr>
          <w:p w14:paraId="24548049" w14:textId="77777777" w:rsidR="004B4541" w:rsidRPr="00850AB9" w:rsidRDefault="00D63FA4" w:rsidP="00850AB9">
            <w:r w:rsidRPr="00850AB9">
              <w:lastRenderedPageBreak/>
              <w:t>Awareness</w:t>
            </w:r>
            <w:r w:rsidR="00CD7D80" w:rsidRPr="00850AB9">
              <w:t>-</w:t>
            </w:r>
            <w:r w:rsidRPr="00850AB9">
              <w:t>raising and constant engagement with women about midwife</w:t>
            </w:r>
            <w:r w:rsidR="00CD7D80" w:rsidRPr="00850AB9">
              <w:t>-</w:t>
            </w:r>
            <w:r w:rsidRPr="00850AB9">
              <w:t xml:space="preserve">led birth options will be delivered in the new model in partnership with the Maternity Voices Partnership.  This work has already started through the Local Maternity System.  </w:t>
            </w:r>
          </w:p>
          <w:p w14:paraId="58CA2CFC" w14:textId="77777777" w:rsidR="00D63FA4" w:rsidRPr="00850AB9" w:rsidRDefault="00D63FA4" w:rsidP="00850AB9">
            <w:r w:rsidRPr="00850AB9">
              <w:t xml:space="preserve">The options appraisal process included service configurations in which the proposed maternity hubs would offer births on an ‘on call basis’.  Travel times and access implications have </w:t>
            </w:r>
            <w:r w:rsidRPr="00850AB9">
              <w:lastRenderedPageBreak/>
              <w:t xml:space="preserve">been taken account of through the options appraisal process, including through and access impact assessment.  </w:t>
            </w:r>
          </w:p>
          <w:p w14:paraId="5F2CAFCA" w14:textId="77777777" w:rsidR="00D63FA4" w:rsidRPr="00850AB9" w:rsidRDefault="00D63FA4" w:rsidP="00850AB9">
            <w:r w:rsidRPr="00850AB9">
              <w:t>The proposed new model of care includes a midwife</w:t>
            </w:r>
            <w:r w:rsidR="00014506" w:rsidRPr="00850AB9">
              <w:t>-</w:t>
            </w:r>
            <w:r w:rsidRPr="00850AB9">
              <w:t>led birth as the ‘default’ position unless there is a clinical reason or other reason why this is not appropriate for/preferred by a woman accessing matern</w:t>
            </w:r>
            <w:r w:rsidR="00014506" w:rsidRPr="00850AB9">
              <w:t>i</w:t>
            </w:r>
            <w:r w:rsidRPr="00850AB9">
              <w:t>ty services.</w:t>
            </w:r>
          </w:p>
          <w:p w14:paraId="5060B5F8" w14:textId="77777777" w:rsidR="00B0529B" w:rsidRPr="00850AB9" w:rsidRDefault="00B0529B" w:rsidP="00850AB9">
            <w:r w:rsidRPr="00850AB9">
              <w:t>We have considered other models operating elsewhere, including Portsmouth.</w:t>
            </w:r>
          </w:p>
          <w:p w14:paraId="2931BFEA" w14:textId="77777777" w:rsidR="00D63FA4" w:rsidRPr="00850AB9" w:rsidRDefault="00D63FA4" w:rsidP="00850AB9">
            <w:pPr>
              <w:rPr>
                <w:color w:val="FF0000"/>
              </w:rPr>
            </w:pPr>
            <w:r w:rsidRPr="00850AB9">
              <w:t xml:space="preserve">A target for increasing midwife led births is included within the Local Maternity System programme.  Through increasing the health of women in pregnancy and </w:t>
            </w:r>
            <w:r w:rsidRPr="00850AB9">
              <w:lastRenderedPageBreak/>
              <w:t>improving the sustainability and attractiveness of midwife led units, the proposed model of care will increase midwife led births.</w:t>
            </w:r>
          </w:p>
          <w:p w14:paraId="749C3F28" w14:textId="77777777" w:rsidR="00D63FA4" w:rsidRPr="00850AB9" w:rsidRDefault="00D63FA4" w:rsidP="00850AB9">
            <w:r w:rsidRPr="00850AB9">
              <w:t>The proposals include the need for the alongside MLU to be immediately adjacent to the consultant unit.  This will be delivered through ‘Future Fit’.</w:t>
            </w:r>
            <w:r w:rsidR="002B0F03" w:rsidRPr="00850AB9">
              <w:t xml:space="preserve">  The midwife</w:t>
            </w:r>
            <w:r w:rsidR="00014506" w:rsidRPr="00850AB9">
              <w:t>-</w:t>
            </w:r>
            <w:r w:rsidR="002B0F03" w:rsidRPr="00850AB9">
              <w:t>led units will have core staffing, linked to the consultant unit and community teams in order to deliver continuity of carer.</w:t>
            </w:r>
          </w:p>
          <w:p w14:paraId="292FE8DA" w14:textId="77777777" w:rsidR="002B0F03" w:rsidRPr="00850AB9" w:rsidRDefault="002B0F03" w:rsidP="00850AB9">
            <w:r w:rsidRPr="00850AB9">
              <w:t>Pathways have been changed so that the decision about place of birth is not made until later in pregnancy.</w:t>
            </w:r>
          </w:p>
          <w:p w14:paraId="2E04CED6" w14:textId="77777777" w:rsidR="002B0F03" w:rsidRPr="00850AB9" w:rsidRDefault="002B0F03" w:rsidP="00850AB9">
            <w:r w:rsidRPr="00850AB9">
              <w:t xml:space="preserve">A full choice of birth options has been retained.  Low risk pathway is the ‘default’ in </w:t>
            </w:r>
            <w:r w:rsidRPr="00850AB9">
              <w:lastRenderedPageBreak/>
              <w:t>the proposed new model.  The proposed staffing model will deliver continuity of carer.</w:t>
            </w:r>
          </w:p>
          <w:p w14:paraId="097FA0D7" w14:textId="77777777" w:rsidR="002B0F03" w:rsidRPr="00850AB9" w:rsidRDefault="002B0F03" w:rsidP="00850AB9">
            <w:pPr>
              <w:rPr>
                <w:color w:val="1F497D"/>
              </w:rPr>
            </w:pPr>
            <w:r w:rsidRPr="00850AB9">
              <w:rPr>
                <w:color w:val="FF0000"/>
              </w:rPr>
              <w:t xml:space="preserve"> </w:t>
            </w:r>
          </w:p>
        </w:tc>
      </w:tr>
      <w:tr w:rsidR="001C6CDC" w14:paraId="63BF7174" w14:textId="77777777" w:rsidTr="00B62567">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06C9A5" w14:textId="77777777" w:rsidR="001C6CDC" w:rsidRDefault="001C6CDC" w:rsidP="00B62567">
            <w:pPr>
              <w:spacing w:after="0"/>
              <w:rPr>
                <w:rFonts w:ascii="Calibri" w:hAnsi="Calibri"/>
              </w:rPr>
            </w:pPr>
            <w:r>
              <w:rPr>
                <w:rFonts w:ascii="Calibri" w:hAnsi="Calibri"/>
              </w:rPr>
              <w:lastRenderedPageBreak/>
              <w:t>Letter to Dr Simon Freeman (Accountable Officer, Shropshire CCG) from Midwifery Unit Network</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D7282E7" w14:textId="77777777" w:rsidR="001C6CDC" w:rsidRDefault="001C6CDC" w:rsidP="00B62567">
            <w:pPr>
              <w:rPr>
                <w:rFonts w:ascii="Calibri" w:hAnsi="Calibri"/>
              </w:rPr>
            </w:pPr>
            <w:r>
              <w:rPr>
                <w:rFonts w:ascii="Calibri" w:hAnsi="Calibri"/>
              </w:rPr>
              <w:t>7 December 2017</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D14B67A" w14:textId="77777777" w:rsidR="001C6CDC" w:rsidRDefault="001C6CDC" w:rsidP="00B62567">
            <w:pPr>
              <w:rPr>
                <w:rFonts w:ascii="Calibri" w:hAnsi="Calibri"/>
              </w:rPr>
            </w:pPr>
            <w:r>
              <w:rPr>
                <w:rFonts w:ascii="Calibri" w:hAnsi="Calibri"/>
              </w:rPr>
              <w:t>N/A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EA94900" w14:textId="77777777" w:rsidR="001C6CDC" w:rsidRDefault="001C6CDC" w:rsidP="00B62567">
            <w:pPr>
              <w:rPr>
                <w:rFonts w:ascii="Calibri" w:hAnsi="Calibri"/>
              </w:rPr>
            </w:pPr>
            <w:r>
              <w:rPr>
                <w:rFonts w:ascii="Calibri" w:hAnsi="Calibri"/>
              </w:rPr>
              <w:t>Mary Newburn, Executive Manager</w:t>
            </w:r>
          </w:p>
        </w:tc>
        <w:tc>
          <w:tcPr>
            <w:tcW w:w="3169" w:type="dxa"/>
            <w:tcBorders>
              <w:top w:val="nil"/>
              <w:left w:val="nil"/>
              <w:bottom w:val="single" w:sz="8" w:space="0" w:color="auto"/>
              <w:right w:val="single" w:sz="8" w:space="0" w:color="auto"/>
            </w:tcBorders>
            <w:tcMar>
              <w:top w:w="0" w:type="dxa"/>
              <w:left w:w="108" w:type="dxa"/>
              <w:bottom w:w="0" w:type="dxa"/>
              <w:right w:w="108" w:type="dxa"/>
            </w:tcMar>
          </w:tcPr>
          <w:p w14:paraId="4F626761" w14:textId="0F4FCB8F" w:rsidR="001C6CDC" w:rsidRDefault="001C6CDC" w:rsidP="00B62567">
            <w:pPr>
              <w:spacing w:after="0" w:line="240" w:lineRule="auto"/>
            </w:pPr>
            <w:r>
              <w:t>Concern about closure of MLUs in Ludlow, Bridgnorth and Oswestry.</w:t>
            </w:r>
          </w:p>
          <w:p w14:paraId="0340F628" w14:textId="77777777" w:rsidR="00850AB9" w:rsidRDefault="00850AB9" w:rsidP="00B62567">
            <w:pPr>
              <w:spacing w:after="0" w:line="240" w:lineRule="auto"/>
            </w:pPr>
          </w:p>
          <w:p w14:paraId="0D24E10A" w14:textId="6E3021C3" w:rsidR="001C6CDC" w:rsidRDefault="001C6CDC" w:rsidP="00B62567">
            <w:pPr>
              <w:spacing w:after="0" w:line="240" w:lineRule="auto"/>
            </w:pPr>
            <w:r>
              <w:t xml:space="preserve">Dismayed and perplexed by data showing that births in MLUs in Shrewsbury and Telford have been declining. </w:t>
            </w:r>
          </w:p>
          <w:p w14:paraId="478C2FC0" w14:textId="77777777" w:rsidR="00850AB9" w:rsidRDefault="00850AB9" w:rsidP="00B62567">
            <w:pPr>
              <w:spacing w:after="0" w:line="240" w:lineRule="auto"/>
            </w:pPr>
          </w:p>
          <w:p w14:paraId="5AD9E637" w14:textId="6810B788" w:rsidR="001C6CDC" w:rsidRDefault="001C6CDC" w:rsidP="00B62567">
            <w:pPr>
              <w:spacing w:after="0" w:line="240" w:lineRule="auto"/>
            </w:pPr>
            <w:r>
              <w:t>Suggests lack of clinical leadership for maternity services and either ignorance of evidence or lack of commitment to provide evidence-based services.</w:t>
            </w:r>
          </w:p>
          <w:p w14:paraId="645DD3FD" w14:textId="77777777" w:rsidR="00850AB9" w:rsidRDefault="00850AB9" w:rsidP="00B62567">
            <w:pPr>
              <w:spacing w:after="0" w:line="240" w:lineRule="auto"/>
            </w:pPr>
          </w:p>
          <w:p w14:paraId="7461C4E9" w14:textId="77777777" w:rsidR="001C6CDC" w:rsidRDefault="001C6CDC" w:rsidP="00B62567">
            <w:pPr>
              <w:spacing w:after="0" w:line="240" w:lineRule="auto"/>
            </w:pPr>
            <w:r>
              <w:t xml:space="preserve">This works against the expressed needs of women and families. </w:t>
            </w:r>
            <w:r>
              <w:lastRenderedPageBreak/>
              <w:t>Maternity services must be managed so they are woman-centred, responsive, sa</w:t>
            </w:r>
            <w:r w:rsidR="00D20D08">
              <w:t>f</w:t>
            </w:r>
            <w:r>
              <w:t>e and personalised in line with national maternity policy, clinical guidance from NICE and the recommendations of the NMPA.</w:t>
            </w:r>
          </w:p>
        </w:tc>
        <w:tc>
          <w:tcPr>
            <w:tcW w:w="2785" w:type="dxa"/>
            <w:tcBorders>
              <w:top w:val="nil"/>
              <w:left w:val="nil"/>
              <w:bottom w:val="single" w:sz="8" w:space="0" w:color="auto"/>
              <w:right w:val="single" w:sz="8" w:space="0" w:color="auto"/>
            </w:tcBorders>
            <w:tcMar>
              <w:top w:w="0" w:type="dxa"/>
              <w:left w:w="108" w:type="dxa"/>
              <w:bottom w:w="0" w:type="dxa"/>
              <w:right w:w="108" w:type="dxa"/>
            </w:tcMar>
          </w:tcPr>
          <w:p w14:paraId="734F8C2F" w14:textId="77777777" w:rsidR="00850AB9" w:rsidRDefault="00850AB9" w:rsidP="00850AB9">
            <w:pPr>
              <w:rPr>
                <w:rFonts w:cs="Arial"/>
              </w:rPr>
            </w:pPr>
            <w:r>
              <w:rPr>
                <w:rFonts w:cs="Arial"/>
              </w:rPr>
              <w:lastRenderedPageBreak/>
              <w:t>N</w:t>
            </w:r>
            <w:r w:rsidRPr="00850AB9">
              <w:rPr>
                <w:rFonts w:cs="Arial"/>
              </w:rPr>
              <w:t>o decision has been made on the future model of midwifery led care. The decision to carry out a review of the midwifery led services was taken after our local Trust provider, NHS Shrewsbury and Telford Hospital Trust, raised concerns about staff levels stretched across multiple sites.</w:t>
            </w:r>
          </w:p>
          <w:p w14:paraId="0FA33E8E" w14:textId="5C423747" w:rsidR="00850AB9" w:rsidRPr="00850AB9" w:rsidRDefault="00850AB9" w:rsidP="00850AB9">
            <w:pPr>
              <w:rPr>
                <w:rFonts w:cs="Arial"/>
              </w:rPr>
            </w:pPr>
            <w:r>
              <w:rPr>
                <w:rFonts w:cs="Arial"/>
              </w:rPr>
              <w:t>O</w:t>
            </w:r>
            <w:r w:rsidRPr="00850AB9">
              <w:rPr>
                <w:rFonts w:cs="Arial"/>
              </w:rPr>
              <w:t xml:space="preserve">ur proposals will enable woman-centred, responsive, </w:t>
            </w:r>
            <w:r w:rsidRPr="00850AB9">
              <w:rPr>
                <w:rFonts w:cs="Arial"/>
              </w:rPr>
              <w:lastRenderedPageBreak/>
              <w:t xml:space="preserve">safe and personalised care to be delivered in line with national maternity policy, clinical guidance from NICE on choice of place of birth for women (CG190), and the recommendations of the NMPA. </w:t>
            </w:r>
          </w:p>
          <w:p w14:paraId="04A37FCB" w14:textId="77777777" w:rsidR="00850AB9" w:rsidRPr="00850AB9" w:rsidRDefault="00850AB9" w:rsidP="00850AB9">
            <w:pPr>
              <w:rPr>
                <w:rFonts w:cs="Arial"/>
              </w:rPr>
            </w:pPr>
            <w:r w:rsidRPr="00850AB9">
              <w:rPr>
                <w:rFonts w:cs="Arial"/>
              </w:rPr>
              <w:t>This is an evidence-based review, which has also been supported by an expert midwife specialist recommended to us by NHS England.</w:t>
            </w:r>
          </w:p>
          <w:p w14:paraId="0F6A36B0" w14:textId="77777777" w:rsidR="00850AB9" w:rsidRPr="00850AB9" w:rsidRDefault="00850AB9" w:rsidP="00850AB9">
            <w:pPr>
              <w:rPr>
                <w:rFonts w:cs="Arial"/>
                <w:color w:val="212121"/>
              </w:rPr>
            </w:pPr>
            <w:r w:rsidRPr="00850AB9">
              <w:rPr>
                <w:rFonts w:cs="Arial"/>
                <w:color w:val="212121"/>
              </w:rPr>
              <w:t>The proposed new service model for midwifery led care will meet the needs of the population of Shropshire, Telford and Wrekin including rural communities and will fulfil the requirements of Better Births.</w:t>
            </w:r>
          </w:p>
          <w:p w14:paraId="65CC254A" w14:textId="23F1D39C" w:rsidR="001C6CDC" w:rsidRPr="00850AB9" w:rsidRDefault="00850AB9" w:rsidP="00850AB9">
            <w:r w:rsidRPr="00850AB9">
              <w:rPr>
                <w:rFonts w:cs="Arial"/>
                <w:color w:val="212121"/>
              </w:rPr>
              <w:t xml:space="preserve">Our service model proposes to retain a full choice of </w:t>
            </w:r>
            <w:r w:rsidRPr="00850AB9">
              <w:rPr>
                <w:rFonts w:cs="Arial"/>
                <w:color w:val="212121"/>
              </w:rPr>
              <w:lastRenderedPageBreak/>
              <w:t>birth setting as defined in Better Births (Consultant led unit, alongside MLU, freestanding MLU and home birth) and this is currently only offered in 22% of trusts and boards (as reported by NMPA 2017).</w:t>
            </w:r>
          </w:p>
        </w:tc>
      </w:tr>
      <w:tr w:rsidR="00935BB2" w14:paraId="3CD400D5" w14:textId="77777777" w:rsidTr="00B62567">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706CB8" w14:textId="77777777" w:rsidR="00935BB2" w:rsidRDefault="00935BB2" w:rsidP="00B62567">
            <w:pPr>
              <w:spacing w:after="0"/>
              <w:rPr>
                <w:rFonts w:ascii="Calibri" w:hAnsi="Calibri"/>
              </w:rPr>
            </w:pPr>
            <w:r>
              <w:rPr>
                <w:rFonts w:ascii="Calibri" w:hAnsi="Calibri"/>
              </w:rPr>
              <w:lastRenderedPageBreak/>
              <w:t>Freedom of Information Requests from Midwifery Unit Network</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E07B92A" w14:textId="77777777" w:rsidR="00935BB2" w:rsidRDefault="00935BB2" w:rsidP="00B62567">
            <w:pPr>
              <w:rPr>
                <w:rFonts w:ascii="Calibri" w:hAnsi="Calibri"/>
              </w:rPr>
            </w:pPr>
            <w:r>
              <w:rPr>
                <w:rFonts w:ascii="Calibri" w:hAnsi="Calibri"/>
              </w:rPr>
              <w:t xml:space="preserve">January </w:t>
            </w:r>
            <w:r w:rsidR="00525392">
              <w:rPr>
                <w:rFonts w:ascii="Calibri" w:hAnsi="Calibri"/>
              </w:rPr>
              <w:t>-</w:t>
            </w:r>
            <w:r w:rsidR="001C6CDC">
              <w:rPr>
                <w:rFonts w:ascii="Calibri" w:hAnsi="Calibri"/>
              </w:rPr>
              <w:t>February 2018</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95776CC" w14:textId="77777777" w:rsidR="00935BB2" w:rsidRDefault="00935BB2" w:rsidP="00B62567">
            <w:pPr>
              <w:rPr>
                <w:rFonts w:ascii="Calibri" w:hAnsi="Calibri"/>
              </w:rPr>
            </w:pPr>
            <w:r>
              <w:rPr>
                <w:rFonts w:ascii="Calibri" w:hAnsi="Calibri"/>
              </w:rPr>
              <w:t>N/A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B75315F" w14:textId="77777777" w:rsidR="00935BB2" w:rsidRDefault="00935BB2" w:rsidP="00B62567">
            <w:pPr>
              <w:rPr>
                <w:rFonts w:ascii="Calibri" w:hAnsi="Calibri"/>
              </w:rPr>
            </w:pPr>
            <w:r>
              <w:rPr>
                <w:rFonts w:ascii="Calibri" w:hAnsi="Calibri"/>
              </w:rPr>
              <w:t>Mary Newburn, Executive Manager</w:t>
            </w:r>
          </w:p>
        </w:tc>
        <w:tc>
          <w:tcPr>
            <w:tcW w:w="3169" w:type="dxa"/>
            <w:tcBorders>
              <w:top w:val="nil"/>
              <w:left w:val="nil"/>
              <w:bottom w:val="single" w:sz="8" w:space="0" w:color="auto"/>
              <w:right w:val="single" w:sz="8" w:space="0" w:color="auto"/>
            </w:tcBorders>
            <w:tcMar>
              <w:top w:w="0" w:type="dxa"/>
              <w:left w:w="108" w:type="dxa"/>
              <w:bottom w:w="0" w:type="dxa"/>
              <w:right w:w="108" w:type="dxa"/>
            </w:tcMar>
          </w:tcPr>
          <w:p w14:paraId="09F3EB5F" w14:textId="77777777" w:rsidR="00935BB2" w:rsidRDefault="00935BB2" w:rsidP="00B62567">
            <w:pPr>
              <w:spacing w:after="0" w:line="240" w:lineRule="auto"/>
            </w:pPr>
            <w:r>
              <w:t>Asked for copy of review carried out by midwifery expert and person specification for this role including their knowledge of rural maternity services and FMUs.</w:t>
            </w:r>
          </w:p>
          <w:p w14:paraId="6D9957AD" w14:textId="77777777" w:rsidR="00935BB2" w:rsidRDefault="00935BB2" w:rsidP="00B62567">
            <w:pPr>
              <w:spacing w:after="0" w:line="240" w:lineRule="auto"/>
            </w:pPr>
            <w:r>
              <w:t>Asked for detailed information on advice sought from “nationally recognised and respected associate professor of midwifery” and his response.</w:t>
            </w:r>
          </w:p>
          <w:p w14:paraId="2EC58295" w14:textId="77777777" w:rsidR="00935BB2" w:rsidRDefault="00935BB2" w:rsidP="00B62567">
            <w:pPr>
              <w:spacing w:after="0" w:line="240" w:lineRule="auto"/>
            </w:pPr>
            <w:r>
              <w:t>How many women gave birth in 2013/14/15/16 and 17 who were registered with a GP</w:t>
            </w:r>
            <w:r w:rsidR="001C6CDC">
              <w:t xml:space="preserve"> in and around Ludlow, Oswestry, Bridgnorth, Shrewsbury and Telford?</w:t>
            </w:r>
          </w:p>
          <w:p w14:paraId="6A2F55FC" w14:textId="77777777" w:rsidR="001C6CDC" w:rsidRDefault="001C6CDC" w:rsidP="00B62567">
            <w:pPr>
              <w:spacing w:after="0" w:line="240" w:lineRule="auto"/>
            </w:pPr>
            <w:r>
              <w:t xml:space="preserve">How many of these women, in each year and place, were assessed as having a straightforward pregnancy with </w:t>
            </w:r>
            <w:r>
              <w:lastRenderedPageBreak/>
              <w:t>low likelihood of complications?</w:t>
            </w:r>
          </w:p>
        </w:tc>
        <w:tc>
          <w:tcPr>
            <w:tcW w:w="2785" w:type="dxa"/>
            <w:tcBorders>
              <w:top w:val="nil"/>
              <w:left w:val="nil"/>
              <w:bottom w:val="single" w:sz="8" w:space="0" w:color="auto"/>
              <w:right w:val="single" w:sz="8" w:space="0" w:color="auto"/>
            </w:tcBorders>
            <w:tcMar>
              <w:top w:w="0" w:type="dxa"/>
              <w:left w:w="108" w:type="dxa"/>
              <w:bottom w:w="0" w:type="dxa"/>
              <w:right w:w="108" w:type="dxa"/>
            </w:tcMar>
          </w:tcPr>
          <w:p w14:paraId="350285CE" w14:textId="77777777" w:rsidR="00935BB2" w:rsidRPr="00725747" w:rsidRDefault="001C6CDC" w:rsidP="00D63FA4">
            <w:pPr>
              <w:rPr>
                <w:rFonts w:ascii="Calibri" w:hAnsi="Calibri"/>
              </w:rPr>
            </w:pPr>
            <w:r>
              <w:rPr>
                <w:rFonts w:ascii="Calibri" w:hAnsi="Calibri"/>
              </w:rPr>
              <w:lastRenderedPageBreak/>
              <w:t>Detailed feedback provided as requested.</w:t>
            </w:r>
          </w:p>
        </w:tc>
      </w:tr>
      <w:tr w:rsidR="00D36A1F" w14:paraId="66323B74" w14:textId="77777777" w:rsidTr="00B62567">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50DB46" w14:textId="318E8F46" w:rsidR="00F44952" w:rsidRDefault="00F44952" w:rsidP="00B62567">
            <w:pPr>
              <w:spacing w:after="0"/>
              <w:rPr>
                <w:rFonts w:ascii="Calibri" w:hAnsi="Calibri"/>
              </w:rPr>
            </w:pPr>
            <w:r>
              <w:rPr>
                <w:rFonts w:ascii="Calibri" w:hAnsi="Calibri"/>
              </w:rPr>
              <w:lastRenderedPageBreak/>
              <w:t>Email to Dr Simon Freeman (Accountable Officer, Shropshire CCG) from Midwifery Unit Network</w:t>
            </w:r>
          </w:p>
          <w:p w14:paraId="5633BBE9" w14:textId="77777777" w:rsidR="00F44952" w:rsidRDefault="00F44952" w:rsidP="00B62567">
            <w:pPr>
              <w:spacing w:after="0"/>
              <w:rPr>
                <w:rFonts w:ascii="Calibri" w:hAnsi="Calibri"/>
              </w:rPr>
            </w:pPr>
          </w:p>
          <w:p w14:paraId="203BA385" w14:textId="78E21AD6" w:rsidR="00D36A1F" w:rsidRDefault="00D36A1F" w:rsidP="00B62567">
            <w:pPr>
              <w:spacing w:after="0"/>
              <w:rPr>
                <w:rFonts w:ascii="Calibri" w:hAnsi="Calibri"/>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AFCFB69" w14:textId="50891D16" w:rsidR="00D36A1F" w:rsidRDefault="00D36A1F" w:rsidP="00B62567">
            <w:pPr>
              <w:rPr>
                <w:rFonts w:ascii="Calibri" w:hAnsi="Calibri"/>
              </w:rPr>
            </w:pPr>
            <w:r>
              <w:rPr>
                <w:rFonts w:ascii="Calibri" w:hAnsi="Calibri"/>
              </w:rPr>
              <w:t>10 February 2018</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645B9AB" w14:textId="16192C4A" w:rsidR="00D36A1F" w:rsidRDefault="00F44952" w:rsidP="00B62567">
            <w:pPr>
              <w:rPr>
                <w:rFonts w:ascii="Calibri" w:hAnsi="Calibri"/>
              </w:rPr>
            </w:pPr>
            <w:r>
              <w:rPr>
                <w:rFonts w:ascii="Calibri" w:hAnsi="Calibri"/>
              </w:rPr>
              <w:t>N/A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0A8BC7D" w14:textId="77777777" w:rsidR="00F44952" w:rsidRDefault="00F44952" w:rsidP="00F44952">
            <w:pPr>
              <w:rPr>
                <w:rFonts w:ascii="Calibri" w:hAnsi="Calibri"/>
              </w:rPr>
            </w:pPr>
            <w:r>
              <w:rPr>
                <w:rFonts w:ascii="Calibri" w:hAnsi="Calibri"/>
              </w:rPr>
              <w:t>Mary Newbury, Executive Manager</w:t>
            </w:r>
          </w:p>
          <w:p w14:paraId="7BF0BCBE" w14:textId="77777777" w:rsidR="00D36A1F" w:rsidRDefault="00D36A1F" w:rsidP="00B62567">
            <w:pPr>
              <w:rPr>
                <w:rFonts w:ascii="Calibri" w:hAnsi="Calibri"/>
              </w:rPr>
            </w:pPr>
          </w:p>
        </w:tc>
        <w:tc>
          <w:tcPr>
            <w:tcW w:w="3169" w:type="dxa"/>
            <w:tcBorders>
              <w:top w:val="nil"/>
              <w:left w:val="nil"/>
              <w:bottom w:val="single" w:sz="8" w:space="0" w:color="auto"/>
              <w:right w:val="single" w:sz="8" w:space="0" w:color="auto"/>
            </w:tcBorders>
            <w:tcMar>
              <w:top w:w="0" w:type="dxa"/>
              <w:left w:w="108" w:type="dxa"/>
              <w:bottom w:w="0" w:type="dxa"/>
              <w:right w:w="108" w:type="dxa"/>
            </w:tcMar>
          </w:tcPr>
          <w:p w14:paraId="609EE259" w14:textId="77777777" w:rsidR="00D36A1F" w:rsidRDefault="00296B91" w:rsidP="00B62567">
            <w:pPr>
              <w:spacing w:after="0" w:line="240" w:lineRule="auto"/>
              <w:rPr>
                <w:rFonts w:cstheme="minorHAnsi"/>
              </w:rPr>
            </w:pPr>
            <w:r>
              <w:rPr>
                <w:rFonts w:cstheme="minorHAnsi"/>
              </w:rPr>
              <w:t>Commendable plans to address expressed needs of women by providing services close to home, including realistic access to home birth services across the county, better cross-boundary working and access to services in Wrexham, Stoke and Hereford, as women prefer or need them. An increase in home births will of course require the midwife capacity and responsive on-call system to make this possible.</w:t>
            </w:r>
          </w:p>
          <w:p w14:paraId="06358FE3" w14:textId="078D4094" w:rsidR="00296B91" w:rsidRDefault="00EA79EF" w:rsidP="00B62567">
            <w:pPr>
              <w:spacing w:after="0" w:line="240" w:lineRule="auto"/>
              <w:rPr>
                <w:rStyle w:val="Strong"/>
                <w:rFonts w:cstheme="minorHAnsi"/>
                <w:i/>
              </w:rPr>
            </w:pPr>
            <w:r>
              <w:rPr>
                <w:rFonts w:cstheme="minorHAnsi"/>
              </w:rPr>
              <w:t>N</w:t>
            </w:r>
            <w:r w:rsidR="00296B91">
              <w:rPr>
                <w:rFonts w:cstheme="minorHAnsi"/>
              </w:rPr>
              <w:t>ot clear, based on recent trends in Shropshire, how</w:t>
            </w:r>
            <w:r>
              <w:rPr>
                <w:rFonts w:cstheme="minorHAnsi"/>
              </w:rPr>
              <w:t xml:space="preserve"> the proportion of women giving birth in midwifery-led settings</w:t>
            </w:r>
            <w:r w:rsidR="00296B91">
              <w:rPr>
                <w:rFonts w:cstheme="minorHAnsi"/>
              </w:rPr>
              <w:t xml:space="preserve"> </w:t>
            </w:r>
            <w:r>
              <w:rPr>
                <w:rFonts w:cstheme="minorHAnsi"/>
              </w:rPr>
              <w:t>will improve</w:t>
            </w:r>
            <w:r w:rsidR="00296B91">
              <w:rPr>
                <w:rFonts w:cstheme="minorHAnsi"/>
              </w:rPr>
              <w:t xml:space="preserve"> and at what price. </w:t>
            </w:r>
            <w:r w:rsidR="00296B91">
              <w:rPr>
                <w:rStyle w:val="Strong"/>
                <w:rFonts w:cstheme="minorHAnsi"/>
                <w:i/>
              </w:rPr>
              <w:t>‘Increasing access to midwife-led birth settings is a national priority’.</w:t>
            </w:r>
          </w:p>
          <w:p w14:paraId="20FAE8A9" w14:textId="77777777" w:rsidR="00EA79EF" w:rsidRDefault="00EA79EF" w:rsidP="00B62567">
            <w:pPr>
              <w:spacing w:after="0" w:line="240" w:lineRule="auto"/>
            </w:pPr>
            <w:r>
              <w:t>Concern about lack of investment in facilities and staffing for midwifery birthing services.</w:t>
            </w:r>
          </w:p>
          <w:p w14:paraId="2AC0AEB7" w14:textId="77777777" w:rsidR="00EA79EF" w:rsidRDefault="00EA79EF" w:rsidP="00B62567">
            <w:pPr>
              <w:spacing w:after="0" w:line="240" w:lineRule="auto"/>
            </w:pPr>
            <w:r>
              <w:t>Misguided to consider closing FMUs: evidence shows excellent outcomes for mothers and babies.</w:t>
            </w:r>
          </w:p>
          <w:p w14:paraId="595E5686" w14:textId="77777777" w:rsidR="00EA79EF" w:rsidRDefault="00EA79EF" w:rsidP="00B62567">
            <w:pPr>
              <w:spacing w:after="0" w:line="240" w:lineRule="auto"/>
            </w:pPr>
            <w:r>
              <w:lastRenderedPageBreak/>
              <w:t>Evidence suggests it would be in the public interest and financially viable to run a midwifery birthing facility from each of the five sites.</w:t>
            </w:r>
          </w:p>
          <w:p w14:paraId="5164D11D" w14:textId="77777777" w:rsidR="004A054F" w:rsidRDefault="00EA79EF" w:rsidP="00B62567">
            <w:pPr>
              <w:spacing w:after="0" w:line="240" w:lineRule="auto"/>
            </w:pPr>
            <w:r>
              <w:t xml:space="preserve">Take up of home births and MLU care </w:t>
            </w:r>
            <w:r w:rsidR="004A054F">
              <w:t>i</w:t>
            </w:r>
            <w:r>
              <w:t>s</w:t>
            </w:r>
            <w:r w:rsidR="004A054F">
              <w:t xml:space="preserve"> affected by the information women are given and by support from commissioners and midwifery leadership.</w:t>
            </w:r>
          </w:p>
          <w:p w14:paraId="5D85CD3E" w14:textId="34103377" w:rsidR="004A054F" w:rsidRDefault="004A054F" w:rsidP="00B62567">
            <w:pPr>
              <w:spacing w:after="0" w:line="240" w:lineRule="auto"/>
            </w:pPr>
            <w:r>
              <w:t>Decline in MLU births may reflect management issues and a lack of corporate confidence in delivering for safety and quality in MLUs.</w:t>
            </w:r>
          </w:p>
        </w:tc>
        <w:tc>
          <w:tcPr>
            <w:tcW w:w="2785" w:type="dxa"/>
            <w:tcBorders>
              <w:top w:val="nil"/>
              <w:left w:val="nil"/>
              <w:bottom w:val="single" w:sz="8" w:space="0" w:color="auto"/>
              <w:right w:val="single" w:sz="8" w:space="0" w:color="auto"/>
            </w:tcBorders>
            <w:tcMar>
              <w:top w:w="0" w:type="dxa"/>
              <w:left w:w="108" w:type="dxa"/>
              <w:bottom w:w="0" w:type="dxa"/>
              <w:right w:w="108" w:type="dxa"/>
            </w:tcMar>
          </w:tcPr>
          <w:p w14:paraId="53A868D7" w14:textId="77777777" w:rsidR="00D36A1F" w:rsidRDefault="00E036FB" w:rsidP="00D63FA4">
            <w:r>
              <w:lastRenderedPageBreak/>
              <w:t>In our LMS plan, we have set a target to increase midwife led births to 25% by 2021, and plan to further increase to beyond 30% in the years following. We have taken the decision to set realistic and achievable targets, and to reset them as we achieve them. Whilst not specifically detailed in the model overview, Denis Walsh’s advice regarding postnatal support and promotion of MLUs would be expected to form part of the service delivery plan from the provider and will be included once this more detailed service model is in place. The proposed model will increase midwife led births and “create and support the community to promote a positive narrative around MLU births</w:t>
            </w:r>
            <w:r w:rsidR="0016547E">
              <w:t>.</w:t>
            </w:r>
            <w:r>
              <w:t>”</w:t>
            </w:r>
          </w:p>
          <w:p w14:paraId="711FA60D" w14:textId="0A1824B7" w:rsidR="00B6671A" w:rsidRPr="00725747" w:rsidRDefault="00B6671A" w:rsidP="00D63FA4">
            <w:pPr>
              <w:rPr>
                <w:rFonts w:ascii="Calibri" w:hAnsi="Calibri"/>
              </w:rPr>
            </w:pPr>
            <w:r>
              <w:lastRenderedPageBreak/>
              <w:t>We are confident that these measures will help us meet and exceed our targets for midwife led deliveries</w:t>
            </w:r>
            <w:proofErr w:type="gramStart"/>
            <w:r>
              <w:t>,and</w:t>
            </w:r>
            <w:proofErr w:type="gramEnd"/>
            <w:r>
              <w:t xml:space="preserve"> reflect what we heard during our extensive engagement programme. We are also confident that by creating a model which is sustainable and deliverable, we will be able to improve confidence in the reliability of the service, which should further lead to increased usage.</w:t>
            </w:r>
          </w:p>
        </w:tc>
      </w:tr>
      <w:tr w:rsidR="0052358B" w14:paraId="2CE1E615" w14:textId="77777777" w:rsidTr="00B62567">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30D2C8" w14:textId="77777777" w:rsidR="0052358B" w:rsidRDefault="0052358B" w:rsidP="00B62567">
            <w:pPr>
              <w:spacing w:after="0"/>
              <w:rPr>
                <w:rFonts w:ascii="Calibri" w:hAnsi="Calibri"/>
              </w:rPr>
            </w:pPr>
            <w:r>
              <w:rPr>
                <w:rFonts w:ascii="Calibri" w:hAnsi="Calibri"/>
              </w:rPr>
              <w:lastRenderedPageBreak/>
              <w:t>Telephone conversation with Midwifery Unit Network</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8130F9B" w14:textId="77777777" w:rsidR="0052358B" w:rsidRDefault="0052358B" w:rsidP="00B62567">
            <w:pPr>
              <w:rPr>
                <w:rFonts w:ascii="Calibri" w:hAnsi="Calibri"/>
              </w:rPr>
            </w:pPr>
            <w:r>
              <w:rPr>
                <w:rFonts w:ascii="Calibri" w:hAnsi="Calibri"/>
              </w:rPr>
              <w:t>9 March 2018</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E4A9C0E" w14:textId="77777777" w:rsidR="0052358B" w:rsidRDefault="0052358B" w:rsidP="00B62567">
            <w:pPr>
              <w:rPr>
                <w:rFonts w:ascii="Calibri" w:hAnsi="Calibri"/>
              </w:rPr>
            </w:pPr>
            <w:r>
              <w:rPr>
                <w:rFonts w:ascii="Calibri" w:hAnsi="Calibri"/>
              </w:rPr>
              <w:t>N/A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F518A65" w14:textId="77777777" w:rsidR="00935BB2" w:rsidRDefault="0052358B" w:rsidP="00B62567">
            <w:pPr>
              <w:rPr>
                <w:rFonts w:ascii="Calibri" w:hAnsi="Calibri"/>
              </w:rPr>
            </w:pPr>
            <w:r>
              <w:rPr>
                <w:rFonts w:ascii="Calibri" w:hAnsi="Calibri"/>
              </w:rPr>
              <w:t>Mary Newbury</w:t>
            </w:r>
            <w:r w:rsidR="00935BB2">
              <w:rPr>
                <w:rFonts w:ascii="Calibri" w:hAnsi="Calibri"/>
              </w:rPr>
              <w:t>, Executive Manager</w:t>
            </w:r>
          </w:p>
          <w:p w14:paraId="06371F35" w14:textId="77777777" w:rsidR="0052358B" w:rsidRDefault="0052358B" w:rsidP="00B62567">
            <w:pPr>
              <w:rPr>
                <w:rFonts w:ascii="Calibri" w:hAnsi="Calibri"/>
              </w:rPr>
            </w:pPr>
            <w:r>
              <w:rPr>
                <w:rFonts w:ascii="Calibri" w:hAnsi="Calibri"/>
              </w:rPr>
              <w:t>Fiona Ellis</w:t>
            </w:r>
            <w:r w:rsidR="00935BB2">
              <w:rPr>
                <w:rFonts w:ascii="Calibri" w:hAnsi="Calibri"/>
              </w:rPr>
              <w:t>, Programme Manager</w:t>
            </w:r>
          </w:p>
        </w:tc>
        <w:tc>
          <w:tcPr>
            <w:tcW w:w="3169" w:type="dxa"/>
            <w:tcBorders>
              <w:top w:val="nil"/>
              <w:left w:val="nil"/>
              <w:bottom w:val="single" w:sz="8" w:space="0" w:color="auto"/>
              <w:right w:val="single" w:sz="8" w:space="0" w:color="auto"/>
            </w:tcBorders>
            <w:tcMar>
              <w:top w:w="0" w:type="dxa"/>
              <w:left w:w="108" w:type="dxa"/>
              <w:bottom w:w="0" w:type="dxa"/>
              <w:right w:w="108" w:type="dxa"/>
            </w:tcMar>
          </w:tcPr>
          <w:p w14:paraId="0BB4F7EB" w14:textId="77777777" w:rsidR="0052358B" w:rsidRPr="0056304D" w:rsidRDefault="0052358B" w:rsidP="00B62567">
            <w:pPr>
              <w:spacing w:after="0" w:line="240" w:lineRule="auto"/>
            </w:pPr>
            <w:r>
              <w:t>S</w:t>
            </w:r>
            <w:r w:rsidRPr="005D4F92">
              <w:t>ad that we’re seen to be ‘closing’ MLUs but understands how our proposals are a positive move forward in providing, sustainable, reliable services close to home that offer everything that Better Births suggests we do.</w:t>
            </w:r>
          </w:p>
        </w:tc>
        <w:tc>
          <w:tcPr>
            <w:tcW w:w="2785" w:type="dxa"/>
            <w:tcBorders>
              <w:top w:val="nil"/>
              <w:left w:val="nil"/>
              <w:bottom w:val="single" w:sz="8" w:space="0" w:color="auto"/>
              <w:right w:val="single" w:sz="8" w:space="0" w:color="auto"/>
            </w:tcBorders>
            <w:tcMar>
              <w:top w:w="0" w:type="dxa"/>
              <w:left w:w="108" w:type="dxa"/>
              <w:bottom w:w="0" w:type="dxa"/>
              <w:right w:w="108" w:type="dxa"/>
            </w:tcMar>
          </w:tcPr>
          <w:p w14:paraId="3897A6AC" w14:textId="77777777" w:rsidR="0052358B" w:rsidRPr="004B4541" w:rsidRDefault="00935BB2" w:rsidP="00D63FA4">
            <w:pPr>
              <w:rPr>
                <w:rFonts w:ascii="Calibri" w:hAnsi="Calibri"/>
              </w:rPr>
            </w:pPr>
            <w:r w:rsidRPr="00725747">
              <w:rPr>
                <w:rFonts w:ascii="Calibri" w:hAnsi="Calibri"/>
              </w:rPr>
              <w:t>Birth facilities in hubs were considered during the options appraisal process.  Delivery of Better Births objectives was a criteri</w:t>
            </w:r>
            <w:r>
              <w:rPr>
                <w:rFonts w:ascii="Calibri" w:hAnsi="Calibri"/>
              </w:rPr>
              <w:t>on</w:t>
            </w:r>
            <w:r w:rsidRPr="00725747">
              <w:rPr>
                <w:rFonts w:ascii="Calibri" w:hAnsi="Calibri"/>
              </w:rPr>
              <w:t xml:space="preserve"> in the options appraisal process.</w:t>
            </w:r>
          </w:p>
        </w:tc>
      </w:tr>
    </w:tbl>
    <w:tbl>
      <w:tblPr>
        <w:tblpPr w:leftFromText="180" w:rightFromText="180" w:vertAnchor="text" w:tblpY="48"/>
        <w:tblW w:w="0" w:type="auto"/>
        <w:tblCellMar>
          <w:left w:w="0" w:type="dxa"/>
          <w:right w:w="0" w:type="dxa"/>
        </w:tblCellMar>
        <w:tblLook w:val="04A0" w:firstRow="1" w:lastRow="0" w:firstColumn="1" w:lastColumn="0" w:noHBand="0" w:noVBand="1"/>
      </w:tblPr>
      <w:tblGrid>
        <w:gridCol w:w="2554"/>
        <w:gridCol w:w="1665"/>
        <w:gridCol w:w="1559"/>
        <w:gridCol w:w="2410"/>
        <w:gridCol w:w="3119"/>
        <w:gridCol w:w="2867"/>
      </w:tblGrid>
      <w:tr w:rsidR="00314861" w14:paraId="2C911B57" w14:textId="77777777" w:rsidTr="00B62567">
        <w:tc>
          <w:tcPr>
            <w:tcW w:w="25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44860C" w14:textId="77777777" w:rsidR="00314861" w:rsidRDefault="00314861" w:rsidP="00B62567">
            <w:pPr>
              <w:rPr>
                <w:rFonts w:ascii="Calibri" w:hAnsi="Calibri"/>
                <w:color w:val="1F497D"/>
              </w:rPr>
            </w:pPr>
            <w:r w:rsidRPr="00912692">
              <w:rPr>
                <w:rFonts w:ascii="Calibri" w:hAnsi="Calibri"/>
              </w:rPr>
              <w:t xml:space="preserve">NHS England visit – Baroness </w:t>
            </w:r>
            <w:proofErr w:type="spellStart"/>
            <w:r w:rsidRPr="00912692">
              <w:rPr>
                <w:rFonts w:ascii="Calibri" w:hAnsi="Calibri"/>
              </w:rPr>
              <w:t>Cumberlege</w:t>
            </w:r>
            <w:proofErr w:type="spellEnd"/>
            <w:r w:rsidRPr="00912692">
              <w:rPr>
                <w:rFonts w:ascii="Calibri" w:hAnsi="Calibri"/>
              </w:rPr>
              <w:t xml:space="preserve">, Independent Chair, National Maternity </w:t>
            </w:r>
            <w:r w:rsidRPr="00912692">
              <w:rPr>
                <w:rFonts w:ascii="Calibri" w:hAnsi="Calibri"/>
              </w:rPr>
              <w:lastRenderedPageBreak/>
              <w:t>Review</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14:paraId="6CD77311" w14:textId="77777777" w:rsidR="00314861" w:rsidRPr="00912692" w:rsidRDefault="00314861" w:rsidP="00B62567">
            <w:pPr>
              <w:rPr>
                <w:rFonts w:ascii="Calibri" w:hAnsi="Calibri"/>
              </w:rPr>
            </w:pPr>
            <w:r w:rsidRPr="00912692">
              <w:rPr>
                <w:rFonts w:ascii="Calibri" w:hAnsi="Calibri"/>
              </w:rPr>
              <w:lastRenderedPageBreak/>
              <w:t>26 March 2018</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06644FE" w14:textId="77777777" w:rsidR="00314861" w:rsidRPr="00912692" w:rsidRDefault="00314861" w:rsidP="00B62567">
            <w:pPr>
              <w:rPr>
                <w:rFonts w:ascii="Calibri" w:hAnsi="Calibri"/>
              </w:rPr>
            </w:pPr>
            <w:r w:rsidRPr="00912692">
              <w:rPr>
                <w:rFonts w:ascii="Calibri" w:hAnsi="Calibri"/>
              </w:rPr>
              <w:t>Shrewsbury</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E719AD2" w14:textId="77777777" w:rsidR="00314861" w:rsidRDefault="00314861" w:rsidP="00B62567">
            <w:r>
              <w:t xml:space="preserve">Baroness </w:t>
            </w:r>
            <w:proofErr w:type="spellStart"/>
            <w:r>
              <w:t>Cumberlege</w:t>
            </w:r>
            <w:proofErr w:type="spellEnd"/>
          </w:p>
          <w:p w14:paraId="374D15E6" w14:textId="77777777" w:rsidR="00314861" w:rsidRDefault="00314861" w:rsidP="00B62567">
            <w:r>
              <w:t>NHS England</w:t>
            </w:r>
          </w:p>
          <w:p w14:paraId="234DE775" w14:textId="77777777" w:rsidR="00314861" w:rsidRDefault="00314861" w:rsidP="00B62567">
            <w:r>
              <w:lastRenderedPageBreak/>
              <w:t>Women who have used services</w:t>
            </w:r>
          </w:p>
          <w:p w14:paraId="7EB5313E" w14:textId="77777777" w:rsidR="00314861" w:rsidRDefault="00314861" w:rsidP="00B62567">
            <w:r>
              <w:t>Campaigners</w:t>
            </w:r>
          </w:p>
          <w:p w14:paraId="082F0B24" w14:textId="77777777" w:rsidR="00314861" w:rsidRDefault="00314861" w:rsidP="00B62567">
            <w:r>
              <w:t>Healthwatch</w:t>
            </w:r>
          </w:p>
          <w:p w14:paraId="0FCB220C" w14:textId="77777777" w:rsidR="00314861" w:rsidRDefault="00314861" w:rsidP="00B62567">
            <w:r>
              <w:t xml:space="preserve">Midwives </w:t>
            </w:r>
          </w:p>
          <w:p w14:paraId="7EE5E226" w14:textId="77777777" w:rsidR="00314861" w:rsidRDefault="00314861" w:rsidP="00B62567">
            <w:r>
              <w:t>SaTH Chief Exec, Director of Nursing, Head of Midwifery and Clinical Director for Maternity</w:t>
            </w:r>
          </w:p>
          <w:p w14:paraId="5421CA0F" w14:textId="77777777" w:rsidR="00314861" w:rsidRDefault="00314861" w:rsidP="00B62567">
            <w:r>
              <w:t>T&amp;W CCG AO and Executive Nurse</w:t>
            </w:r>
          </w:p>
          <w:p w14:paraId="2F517DD6" w14:textId="77777777" w:rsidR="00314861" w:rsidRDefault="00314861" w:rsidP="00B62567">
            <w:proofErr w:type="spellStart"/>
            <w:r>
              <w:t>Shrops</w:t>
            </w:r>
            <w:proofErr w:type="spellEnd"/>
            <w:r>
              <w:t xml:space="preserve"> CCG AO and Director of Nursing</w:t>
            </w:r>
          </w:p>
          <w:p w14:paraId="64555328" w14:textId="77777777" w:rsidR="00314861" w:rsidRDefault="00314861" w:rsidP="00B62567">
            <w:r>
              <w:t>Shropshire CCG, Clinical lead for MLU Review</w:t>
            </w:r>
          </w:p>
          <w:p w14:paraId="38640C42" w14:textId="77777777" w:rsidR="00314861" w:rsidRDefault="00314861" w:rsidP="00996A3F">
            <w:pPr>
              <w:rPr>
                <w:rFonts w:ascii="Calibri" w:hAnsi="Calibri"/>
                <w:color w:val="1F497D"/>
              </w:rPr>
            </w:pPr>
            <w:r>
              <w:t>LMS Programme Manager</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1371AF0" w14:textId="77777777" w:rsidR="00314861" w:rsidRPr="00E83567" w:rsidRDefault="00314861" w:rsidP="00B62567">
            <w:pPr>
              <w:rPr>
                <w:rFonts w:ascii="Calibri" w:hAnsi="Calibri"/>
              </w:rPr>
            </w:pPr>
            <w:r w:rsidRPr="00E83567">
              <w:rPr>
                <w:rFonts w:ascii="Calibri" w:hAnsi="Calibri"/>
              </w:rPr>
              <w:lastRenderedPageBreak/>
              <w:t xml:space="preserve">Feedback from Baroness </w:t>
            </w:r>
            <w:proofErr w:type="spellStart"/>
            <w:r w:rsidRPr="00E83567">
              <w:rPr>
                <w:rFonts w:ascii="Calibri" w:hAnsi="Calibri"/>
              </w:rPr>
              <w:t>Cumberlege</w:t>
            </w:r>
            <w:proofErr w:type="spellEnd"/>
            <w:r>
              <w:rPr>
                <w:rFonts w:ascii="Calibri" w:hAnsi="Calibri"/>
              </w:rPr>
              <w:t xml:space="preserve"> - </w:t>
            </w:r>
            <w:r w:rsidRPr="00E83567">
              <w:rPr>
                <w:rFonts w:ascii="Calibri" w:hAnsi="Calibri"/>
              </w:rPr>
              <w:t>Concerns</w:t>
            </w:r>
            <w:r>
              <w:rPr>
                <w:rFonts w:ascii="Calibri" w:hAnsi="Calibri"/>
              </w:rPr>
              <w:t xml:space="preserve"> raised</w:t>
            </w:r>
            <w:r w:rsidRPr="00E83567">
              <w:rPr>
                <w:rFonts w:ascii="Calibri" w:hAnsi="Calibri"/>
              </w:rPr>
              <w:t xml:space="preserve"> about:</w:t>
            </w:r>
          </w:p>
          <w:p w14:paraId="6A1156A8" w14:textId="77777777" w:rsidR="00314861" w:rsidRPr="00E83567" w:rsidRDefault="00314861" w:rsidP="00B62567">
            <w:pPr>
              <w:rPr>
                <w:rFonts w:ascii="Calibri" w:hAnsi="Calibri"/>
              </w:rPr>
            </w:pPr>
            <w:r>
              <w:rPr>
                <w:rFonts w:ascii="Calibri" w:hAnsi="Calibri"/>
              </w:rPr>
              <w:lastRenderedPageBreak/>
              <w:t>Not clear how the proposed model will address the financial challenges.</w:t>
            </w:r>
          </w:p>
          <w:p w14:paraId="36365368" w14:textId="77777777" w:rsidR="00314861" w:rsidRPr="00E83567" w:rsidRDefault="00314861" w:rsidP="00B62567">
            <w:pPr>
              <w:rPr>
                <w:rFonts w:ascii="Calibri" w:hAnsi="Calibri"/>
              </w:rPr>
            </w:pPr>
          </w:p>
          <w:p w14:paraId="5D2A9798" w14:textId="77777777" w:rsidR="00314861" w:rsidRPr="00E83567" w:rsidRDefault="00314861" w:rsidP="00B62567">
            <w:pPr>
              <w:rPr>
                <w:rFonts w:ascii="Calibri" w:hAnsi="Calibri"/>
              </w:rPr>
            </w:pPr>
          </w:p>
          <w:p w14:paraId="02AC934C" w14:textId="77777777" w:rsidR="00314861" w:rsidRPr="00E83567" w:rsidRDefault="00314861" w:rsidP="00B62567">
            <w:pPr>
              <w:rPr>
                <w:rFonts w:ascii="Calibri" w:hAnsi="Calibri"/>
              </w:rPr>
            </w:pPr>
            <w:r>
              <w:rPr>
                <w:rFonts w:ascii="Calibri" w:hAnsi="Calibri"/>
              </w:rPr>
              <w:t>Unclear how c</w:t>
            </w:r>
            <w:r w:rsidRPr="00E83567">
              <w:rPr>
                <w:rFonts w:ascii="Calibri" w:hAnsi="Calibri"/>
              </w:rPr>
              <w:t>ontinuity of carer</w:t>
            </w:r>
            <w:r>
              <w:rPr>
                <w:rFonts w:ascii="Calibri" w:hAnsi="Calibri"/>
              </w:rPr>
              <w:t xml:space="preserve"> would be achieved within the proposed model.</w:t>
            </w:r>
          </w:p>
          <w:p w14:paraId="319B7758" w14:textId="77777777" w:rsidR="00314861" w:rsidRPr="00E83567" w:rsidRDefault="00314861" w:rsidP="00B62567">
            <w:pPr>
              <w:rPr>
                <w:rFonts w:ascii="Calibri" w:hAnsi="Calibri"/>
              </w:rPr>
            </w:pPr>
          </w:p>
          <w:p w14:paraId="343E2F4F" w14:textId="77777777" w:rsidR="00314861" w:rsidRPr="00E83567" w:rsidRDefault="00314861" w:rsidP="00B62567">
            <w:pPr>
              <w:rPr>
                <w:rFonts w:ascii="Calibri" w:hAnsi="Calibri"/>
              </w:rPr>
            </w:pPr>
          </w:p>
          <w:p w14:paraId="50A9A6FD" w14:textId="77777777" w:rsidR="00314861" w:rsidRDefault="00314861" w:rsidP="00B62567">
            <w:pPr>
              <w:spacing w:after="0" w:line="240" w:lineRule="auto"/>
              <w:jc w:val="both"/>
              <w:rPr>
                <w:rFonts w:cs="Arial"/>
                <w:lang w:eastAsia="en-GB"/>
              </w:rPr>
            </w:pPr>
          </w:p>
          <w:p w14:paraId="17782815" w14:textId="77777777" w:rsidR="00314861" w:rsidRDefault="00314861" w:rsidP="00B62567">
            <w:pPr>
              <w:spacing w:after="0" w:line="240" w:lineRule="auto"/>
              <w:jc w:val="both"/>
              <w:rPr>
                <w:rFonts w:cs="Arial"/>
                <w:lang w:eastAsia="en-GB"/>
              </w:rPr>
            </w:pPr>
          </w:p>
          <w:p w14:paraId="77A65DE1" w14:textId="77777777" w:rsidR="00314861" w:rsidRPr="00E83567" w:rsidRDefault="00314861" w:rsidP="00B62567">
            <w:pPr>
              <w:spacing w:after="0" w:line="240" w:lineRule="auto"/>
              <w:jc w:val="both"/>
              <w:rPr>
                <w:rFonts w:cs="Arial"/>
                <w:lang w:eastAsia="en-GB"/>
              </w:rPr>
            </w:pPr>
            <w:r w:rsidRPr="00E83567">
              <w:rPr>
                <w:rFonts w:cs="Arial"/>
                <w:lang w:eastAsia="en-GB"/>
              </w:rPr>
              <w:t>On-demand staffing model for midwifery led births</w:t>
            </w:r>
          </w:p>
          <w:p w14:paraId="446C800B" w14:textId="77777777" w:rsidR="00314861" w:rsidRPr="00E83567" w:rsidRDefault="00314861" w:rsidP="00B62567">
            <w:pPr>
              <w:rPr>
                <w:rFonts w:ascii="Calibri" w:hAnsi="Calibri"/>
              </w:rPr>
            </w:pPr>
          </w:p>
          <w:p w14:paraId="1178F0DA" w14:textId="77777777" w:rsidR="00314861" w:rsidRPr="00E83567" w:rsidRDefault="00314861" w:rsidP="00B62567">
            <w:pPr>
              <w:rPr>
                <w:rFonts w:ascii="Calibri" w:hAnsi="Calibri"/>
              </w:rPr>
            </w:pPr>
          </w:p>
          <w:p w14:paraId="67BCA047" w14:textId="77777777" w:rsidR="00314861" w:rsidRPr="00E83567" w:rsidRDefault="00314861" w:rsidP="00B62567">
            <w:pPr>
              <w:rPr>
                <w:rFonts w:ascii="Calibri" w:hAnsi="Calibri"/>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4A5DAFC4" w14:textId="77777777" w:rsidR="00314861" w:rsidRDefault="00314861" w:rsidP="00B62567">
            <w:pPr>
              <w:rPr>
                <w:rFonts w:cs="Arial"/>
              </w:rPr>
            </w:pPr>
          </w:p>
          <w:p w14:paraId="072CC23B" w14:textId="77777777" w:rsidR="00314861" w:rsidRDefault="00314861" w:rsidP="00B62567">
            <w:pPr>
              <w:rPr>
                <w:rFonts w:cs="Arial"/>
              </w:rPr>
            </w:pPr>
          </w:p>
          <w:p w14:paraId="5B24049C" w14:textId="77777777" w:rsidR="00314861" w:rsidRDefault="00314861" w:rsidP="00B62567">
            <w:pPr>
              <w:rPr>
                <w:rFonts w:cs="Arial"/>
              </w:rPr>
            </w:pPr>
            <w:r w:rsidRPr="005C36EC">
              <w:rPr>
                <w:rFonts w:cs="Arial"/>
              </w:rPr>
              <w:lastRenderedPageBreak/>
              <w:t>This process has</w:t>
            </w:r>
            <w:r>
              <w:rPr>
                <w:rFonts w:cs="Arial"/>
              </w:rPr>
              <w:t xml:space="preserve"> been driven by </w:t>
            </w:r>
            <w:r w:rsidRPr="005C36EC">
              <w:rPr>
                <w:rFonts w:cs="Arial"/>
              </w:rPr>
              <w:t>clinical sustainability and gaining the best possible outcomes for mothers and their babies</w:t>
            </w:r>
            <w:r>
              <w:rPr>
                <w:rFonts w:cs="Arial"/>
              </w:rPr>
              <w:t xml:space="preserve"> and not by </w:t>
            </w:r>
            <w:r w:rsidRPr="005C36EC">
              <w:rPr>
                <w:rFonts w:cs="Arial"/>
              </w:rPr>
              <w:t>finance.</w:t>
            </w:r>
          </w:p>
          <w:p w14:paraId="0FD1B0D6" w14:textId="77777777" w:rsidR="00314861" w:rsidRDefault="00314861" w:rsidP="00B62567">
            <w:pPr>
              <w:rPr>
                <w:rFonts w:cs="Arial"/>
              </w:rPr>
            </w:pPr>
            <w:r w:rsidRPr="003B60CE">
              <w:rPr>
                <w:rFonts w:cs="Arial"/>
              </w:rPr>
              <w:t>Once our future model has been agreed, following consultation with our population, we will be ensuring our workforce is aligned to deliver continuity</w:t>
            </w:r>
            <w:r>
              <w:rPr>
                <w:rFonts w:cs="Arial"/>
              </w:rPr>
              <w:t xml:space="preserve"> of care.</w:t>
            </w:r>
          </w:p>
          <w:p w14:paraId="7A79C540" w14:textId="77777777" w:rsidR="00314861" w:rsidRPr="00E83567" w:rsidRDefault="00314861" w:rsidP="00B62567">
            <w:pPr>
              <w:rPr>
                <w:color w:val="1F497D"/>
              </w:rPr>
            </w:pPr>
            <w:r w:rsidRPr="00E83567">
              <w:rPr>
                <w:rFonts w:cs="Arial"/>
              </w:rPr>
              <w:t xml:space="preserve">This </w:t>
            </w:r>
            <w:r>
              <w:rPr>
                <w:rFonts w:cs="Arial"/>
              </w:rPr>
              <w:t>has been</w:t>
            </w:r>
            <w:r w:rsidRPr="00E83567">
              <w:rPr>
                <w:rFonts w:cs="Arial"/>
              </w:rPr>
              <w:t xml:space="preserve"> explored</w:t>
            </w:r>
            <w:r>
              <w:rPr>
                <w:rFonts w:cs="Arial"/>
              </w:rPr>
              <w:t>, however, h</w:t>
            </w:r>
            <w:r w:rsidRPr="00E83567">
              <w:rPr>
                <w:rFonts w:cs="Arial"/>
              </w:rPr>
              <w:t>aving considered how such a model works in other areas</w:t>
            </w:r>
            <w:r>
              <w:rPr>
                <w:rFonts w:cs="Arial"/>
              </w:rPr>
              <w:t xml:space="preserve"> and </w:t>
            </w:r>
            <w:r w:rsidRPr="00E83567">
              <w:rPr>
                <w:rFonts w:cs="Arial"/>
              </w:rPr>
              <w:t>our local geography, demographics and demand</w:t>
            </w:r>
            <w:r>
              <w:rPr>
                <w:rFonts w:cs="Arial"/>
              </w:rPr>
              <w:t>,</w:t>
            </w:r>
            <w:r w:rsidRPr="00E83567">
              <w:rPr>
                <w:rFonts w:cs="Arial"/>
              </w:rPr>
              <w:t xml:space="preserve"> it was concluded that it </w:t>
            </w:r>
            <w:r>
              <w:rPr>
                <w:rFonts w:cs="Arial"/>
              </w:rPr>
              <w:t>is</w:t>
            </w:r>
            <w:r w:rsidRPr="00E83567">
              <w:rPr>
                <w:rFonts w:cs="Arial"/>
              </w:rPr>
              <w:t xml:space="preserve"> not appropriate for birth provision to be included in the maternity hubs. </w:t>
            </w:r>
          </w:p>
        </w:tc>
      </w:tr>
      <w:tr w:rsidR="00314861" w14:paraId="1FF7BE38" w14:textId="77777777" w:rsidTr="00B62567">
        <w:tc>
          <w:tcPr>
            <w:tcW w:w="25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D2B272" w14:textId="77777777" w:rsidR="00314861" w:rsidRPr="00912692" w:rsidRDefault="00314861" w:rsidP="00B62567">
            <w:pPr>
              <w:rPr>
                <w:rFonts w:ascii="Calibri" w:hAnsi="Calibri"/>
              </w:rPr>
            </w:pPr>
            <w:r w:rsidRPr="00912692">
              <w:rPr>
                <w:rFonts w:ascii="Calibri" w:hAnsi="Calibri"/>
              </w:rPr>
              <w:lastRenderedPageBreak/>
              <w:t>NHS England Sense Check</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14:paraId="0F149117" w14:textId="77777777" w:rsidR="00314861" w:rsidRPr="00912692" w:rsidRDefault="0075710A" w:rsidP="00B62567">
            <w:pPr>
              <w:rPr>
                <w:rFonts w:ascii="Calibri" w:hAnsi="Calibri"/>
              </w:rPr>
            </w:pPr>
            <w:r>
              <w:rPr>
                <w:rFonts w:ascii="Calibri" w:hAnsi="Calibri"/>
              </w:rPr>
              <w:t>18 October</w:t>
            </w:r>
            <w:r w:rsidR="00314861" w:rsidRPr="00912692">
              <w:rPr>
                <w:rFonts w:ascii="Calibri" w:hAnsi="Calibri"/>
              </w:rPr>
              <w:t xml:space="preserve"> 2018</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30ED262" w14:textId="77777777" w:rsidR="00314861" w:rsidRPr="00437BF1" w:rsidRDefault="00257517" w:rsidP="0075710A">
            <w:pPr>
              <w:rPr>
                <w:rFonts w:ascii="Calibri" w:hAnsi="Calibri"/>
                <w:color w:val="FF0000"/>
              </w:rPr>
            </w:pPr>
            <w:r w:rsidRPr="00257517">
              <w:rPr>
                <w:rFonts w:ascii="Calibri" w:hAnsi="Calibri"/>
              </w:rPr>
              <w:t>Rugeley</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AA9C7D5" w14:textId="77777777" w:rsidR="0075710A" w:rsidRPr="00257517" w:rsidRDefault="0075710A" w:rsidP="0075710A">
            <w:pPr>
              <w:rPr>
                <w:rFonts w:ascii="Calibri" w:hAnsi="Calibri"/>
              </w:rPr>
            </w:pPr>
            <w:r w:rsidRPr="00257517">
              <w:rPr>
                <w:rFonts w:ascii="Calibri" w:hAnsi="Calibri"/>
              </w:rPr>
              <w:t>Representatives from:</w:t>
            </w:r>
          </w:p>
          <w:p w14:paraId="2E63DBC5" w14:textId="77777777" w:rsidR="0075710A" w:rsidRPr="00257517" w:rsidRDefault="0075710A" w:rsidP="0075710A">
            <w:pPr>
              <w:rPr>
                <w:rFonts w:ascii="Calibri" w:hAnsi="Calibri"/>
              </w:rPr>
            </w:pPr>
            <w:r w:rsidRPr="00257517">
              <w:rPr>
                <w:rFonts w:ascii="Calibri" w:hAnsi="Calibri"/>
              </w:rPr>
              <w:lastRenderedPageBreak/>
              <w:t>NHS England</w:t>
            </w:r>
          </w:p>
          <w:p w14:paraId="47F2E08B" w14:textId="77777777" w:rsidR="0075710A" w:rsidRPr="00257517" w:rsidRDefault="0075710A" w:rsidP="0075710A">
            <w:pPr>
              <w:rPr>
                <w:rFonts w:ascii="Calibri" w:hAnsi="Calibri"/>
              </w:rPr>
            </w:pPr>
            <w:r w:rsidRPr="00257517">
              <w:rPr>
                <w:rFonts w:ascii="Calibri" w:hAnsi="Calibri"/>
              </w:rPr>
              <w:t>Shropshire CCG</w:t>
            </w:r>
          </w:p>
          <w:p w14:paraId="4B9D1561" w14:textId="77777777" w:rsidR="0075710A" w:rsidRPr="00257517" w:rsidRDefault="0075710A" w:rsidP="0075710A">
            <w:pPr>
              <w:rPr>
                <w:rFonts w:ascii="Calibri" w:hAnsi="Calibri"/>
              </w:rPr>
            </w:pPr>
            <w:r w:rsidRPr="00257517">
              <w:rPr>
                <w:rFonts w:ascii="Calibri" w:hAnsi="Calibri"/>
              </w:rPr>
              <w:t>Telford and Wrekin CCG</w:t>
            </w:r>
          </w:p>
          <w:p w14:paraId="6449FEC1" w14:textId="77777777" w:rsidR="0075710A" w:rsidRPr="00437BF1" w:rsidRDefault="0075710A" w:rsidP="0075710A">
            <w:pPr>
              <w:rPr>
                <w:rFonts w:ascii="Calibri" w:hAnsi="Calibri"/>
                <w:color w:val="FF0000"/>
              </w:rPr>
            </w:pPr>
            <w:r w:rsidRPr="00257517">
              <w:rPr>
                <w:rFonts w:ascii="Calibri" w:hAnsi="Calibri"/>
              </w:rPr>
              <w:t>Shrewsbury and Telford Hospital NHS Trust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5BF2E20" w14:textId="77777777" w:rsidR="00314861" w:rsidRPr="0000558F" w:rsidRDefault="00314861" w:rsidP="00B62567">
            <w:pPr>
              <w:rPr>
                <w:rFonts w:cs="Arial"/>
                <w:lang w:eastAsia="en-GB"/>
              </w:rPr>
            </w:pPr>
            <w:r>
              <w:rPr>
                <w:rFonts w:cs="Arial"/>
                <w:lang w:eastAsia="en-GB"/>
              </w:rPr>
              <w:lastRenderedPageBreak/>
              <w:t>D</w:t>
            </w:r>
            <w:r w:rsidRPr="0000558F">
              <w:rPr>
                <w:rFonts w:cs="Arial"/>
                <w:lang w:eastAsia="en-GB"/>
              </w:rPr>
              <w:t xml:space="preserve">escribe the hub model and the wider service offer to women </w:t>
            </w:r>
            <w:r w:rsidRPr="0000558F">
              <w:rPr>
                <w:rFonts w:cs="Arial"/>
                <w:lang w:eastAsia="en-GB"/>
              </w:rPr>
              <w:lastRenderedPageBreak/>
              <w:t>and families</w:t>
            </w:r>
            <w:r>
              <w:rPr>
                <w:rFonts w:cs="Arial"/>
                <w:lang w:eastAsia="en-GB"/>
              </w:rPr>
              <w:t xml:space="preserve"> clearly</w:t>
            </w:r>
            <w:r w:rsidRPr="0000558F">
              <w:rPr>
                <w:rFonts w:cs="Arial"/>
                <w:lang w:eastAsia="en-GB"/>
              </w:rPr>
              <w:t>.</w:t>
            </w:r>
          </w:p>
          <w:p w14:paraId="12592658" w14:textId="77777777" w:rsidR="00314861" w:rsidRDefault="00314861" w:rsidP="00B62567">
            <w:pPr>
              <w:widowControl w:val="0"/>
              <w:spacing w:after="0" w:line="240" w:lineRule="auto"/>
              <w:textAlignment w:val="center"/>
              <w:rPr>
                <w:rFonts w:eastAsia="Times New Roman" w:cs="Arial"/>
                <w:snapToGrid w:val="0"/>
                <w:lang w:eastAsia="en-GB"/>
              </w:rPr>
            </w:pPr>
            <w:r>
              <w:rPr>
                <w:rFonts w:eastAsia="Times New Roman" w:cs="Arial"/>
                <w:snapToGrid w:val="0"/>
                <w:lang w:eastAsia="en-GB"/>
              </w:rPr>
              <w:t>E</w:t>
            </w:r>
            <w:r w:rsidRPr="0000558F">
              <w:rPr>
                <w:rFonts w:eastAsia="Times New Roman" w:cs="Arial"/>
                <w:snapToGrid w:val="0"/>
                <w:lang w:eastAsia="en-GB"/>
              </w:rPr>
              <w:t xml:space="preserve">vidence the choice of location of the community hubs and their purpose as </w:t>
            </w:r>
            <w:r>
              <w:rPr>
                <w:rFonts w:eastAsia="Times New Roman" w:cs="Arial"/>
                <w:snapToGrid w:val="0"/>
                <w:lang w:eastAsia="en-GB"/>
              </w:rPr>
              <w:t>opposed</w:t>
            </w:r>
            <w:r w:rsidRPr="0000558F">
              <w:rPr>
                <w:rFonts w:eastAsia="Times New Roman" w:cs="Arial"/>
                <w:snapToGrid w:val="0"/>
                <w:lang w:eastAsia="en-GB"/>
              </w:rPr>
              <w:t xml:space="preserve"> to the current provision.</w:t>
            </w:r>
          </w:p>
          <w:p w14:paraId="0120B199" w14:textId="77777777" w:rsidR="00314861" w:rsidRPr="0000558F" w:rsidRDefault="00314861" w:rsidP="00B62567">
            <w:pPr>
              <w:widowControl w:val="0"/>
              <w:spacing w:after="0" w:line="240" w:lineRule="auto"/>
              <w:textAlignment w:val="center"/>
              <w:rPr>
                <w:rFonts w:eastAsia="Times New Roman" w:cs="Arial"/>
                <w:snapToGrid w:val="0"/>
                <w:lang w:eastAsia="en-GB"/>
              </w:rPr>
            </w:pPr>
          </w:p>
          <w:p w14:paraId="5E49F3D3" w14:textId="77777777" w:rsidR="00314861" w:rsidRPr="0000558F" w:rsidRDefault="00314861" w:rsidP="00B62567">
            <w:pPr>
              <w:widowControl w:val="0"/>
              <w:spacing w:after="0" w:line="240" w:lineRule="auto"/>
              <w:textAlignment w:val="center"/>
              <w:rPr>
                <w:rFonts w:eastAsia="Times New Roman" w:cs="Arial"/>
                <w:snapToGrid w:val="0"/>
                <w:lang w:eastAsia="en-GB"/>
              </w:rPr>
            </w:pPr>
            <w:r w:rsidRPr="0000558F">
              <w:rPr>
                <w:rFonts w:eastAsia="Times New Roman" w:cs="Arial"/>
                <w:snapToGrid w:val="0"/>
                <w:lang w:eastAsia="en-GB"/>
              </w:rPr>
              <w:t>Clarify the change in the resource base and that the envisaged service model is deliverable within the proposed resource envelope.</w:t>
            </w:r>
          </w:p>
          <w:p w14:paraId="561BDD2A" w14:textId="77777777" w:rsidR="00314861" w:rsidRPr="0000558F" w:rsidRDefault="00314861" w:rsidP="00B62567">
            <w:pPr>
              <w:widowControl w:val="0"/>
              <w:spacing w:after="0" w:line="240" w:lineRule="auto"/>
              <w:ind w:left="540"/>
              <w:rPr>
                <w:rFonts w:eastAsia="Times New Roman" w:cs="Arial"/>
                <w:snapToGrid w:val="0"/>
                <w:lang w:eastAsia="en-GB"/>
              </w:rPr>
            </w:pPr>
            <w:r w:rsidRPr="0000558F">
              <w:rPr>
                <w:rFonts w:eastAsia="Times New Roman" w:cs="Arial"/>
                <w:snapToGrid w:val="0"/>
                <w:lang w:eastAsia="en-GB"/>
              </w:rPr>
              <w:t> </w:t>
            </w:r>
          </w:p>
          <w:p w14:paraId="06006EB3" w14:textId="77777777" w:rsidR="00314861" w:rsidRPr="0000558F" w:rsidRDefault="00314861" w:rsidP="00B62567">
            <w:pPr>
              <w:widowControl w:val="0"/>
              <w:spacing w:after="0" w:line="240" w:lineRule="auto"/>
              <w:textAlignment w:val="center"/>
              <w:rPr>
                <w:rFonts w:eastAsia="Times New Roman" w:cs="Arial"/>
                <w:snapToGrid w:val="0"/>
                <w:lang w:eastAsia="en-GB"/>
              </w:rPr>
            </w:pPr>
            <w:r w:rsidRPr="0000558F">
              <w:rPr>
                <w:rFonts w:eastAsia="Times New Roman" w:cs="Arial"/>
                <w:snapToGrid w:val="0"/>
                <w:lang w:eastAsia="en-GB"/>
              </w:rPr>
              <w:t>Clearly demonstrate that there is sufficient bed capacity to manage birth through the revised clinical model.</w:t>
            </w:r>
          </w:p>
          <w:p w14:paraId="59A385B8" w14:textId="77777777" w:rsidR="00314861" w:rsidRPr="0000558F" w:rsidRDefault="00314861" w:rsidP="00B62567">
            <w:pPr>
              <w:widowControl w:val="0"/>
              <w:spacing w:after="0" w:line="240" w:lineRule="auto"/>
              <w:ind w:left="540"/>
              <w:rPr>
                <w:rFonts w:eastAsia="Times New Roman" w:cs="Arial"/>
                <w:snapToGrid w:val="0"/>
                <w:lang w:eastAsia="en-GB"/>
              </w:rPr>
            </w:pPr>
            <w:r w:rsidRPr="0000558F">
              <w:rPr>
                <w:rFonts w:eastAsia="Times New Roman" w:cs="Arial"/>
                <w:snapToGrid w:val="0"/>
                <w:lang w:eastAsia="en-GB"/>
              </w:rPr>
              <w:t> </w:t>
            </w:r>
          </w:p>
          <w:p w14:paraId="714DC2A0" w14:textId="77777777" w:rsidR="00314861" w:rsidRDefault="00314861" w:rsidP="00B62567">
            <w:pPr>
              <w:rPr>
                <w:rFonts w:eastAsia="Times New Roman" w:cs="Arial"/>
                <w:snapToGrid w:val="0"/>
                <w:lang w:eastAsia="en-GB"/>
              </w:rPr>
            </w:pPr>
            <w:r w:rsidRPr="0000558F">
              <w:rPr>
                <w:rFonts w:eastAsia="Times New Roman" w:cs="Arial"/>
                <w:snapToGrid w:val="0"/>
                <w:lang w:eastAsia="en-GB"/>
              </w:rPr>
              <w:t>Clearly set out the current and future workforce assumptions and how these will improve the current workforce inequalities.</w:t>
            </w:r>
          </w:p>
          <w:p w14:paraId="4F306BB6" w14:textId="77777777" w:rsidR="00314861" w:rsidRDefault="00314861" w:rsidP="00B62567">
            <w:pPr>
              <w:widowControl w:val="0"/>
              <w:spacing w:after="0" w:line="240" w:lineRule="auto"/>
              <w:textAlignment w:val="center"/>
              <w:rPr>
                <w:rFonts w:eastAsia="Times New Roman" w:cs="Arial"/>
                <w:snapToGrid w:val="0"/>
                <w:lang w:eastAsia="en-GB"/>
              </w:rPr>
            </w:pPr>
            <w:r w:rsidRPr="001B6EF5">
              <w:rPr>
                <w:rFonts w:eastAsia="Times New Roman" w:cs="Arial"/>
                <w:snapToGrid w:val="0"/>
                <w:lang w:eastAsia="en-GB"/>
              </w:rPr>
              <w:t xml:space="preserve">Be clear on what </w:t>
            </w:r>
            <w:r>
              <w:rPr>
                <w:rFonts w:eastAsia="Times New Roman" w:cs="Arial"/>
                <w:snapToGrid w:val="0"/>
                <w:lang w:eastAsia="en-GB"/>
              </w:rPr>
              <w:t>is being</w:t>
            </w:r>
            <w:r w:rsidRPr="001B6EF5">
              <w:rPr>
                <w:rFonts w:eastAsia="Times New Roman" w:cs="Arial"/>
                <w:snapToGrid w:val="0"/>
                <w:lang w:eastAsia="en-GB"/>
              </w:rPr>
              <w:t xml:space="preserve"> consult</w:t>
            </w:r>
            <w:r>
              <w:rPr>
                <w:rFonts w:eastAsia="Times New Roman" w:cs="Arial"/>
                <w:snapToGrid w:val="0"/>
                <w:lang w:eastAsia="en-GB"/>
              </w:rPr>
              <w:t>ed</w:t>
            </w:r>
            <w:r w:rsidRPr="001B6EF5">
              <w:rPr>
                <w:rFonts w:eastAsia="Times New Roman" w:cs="Arial"/>
                <w:snapToGrid w:val="0"/>
                <w:lang w:eastAsia="en-GB"/>
              </w:rPr>
              <w:t xml:space="preserve"> on, recognising the nature and type of locally accessible services that will be offered to women and families.</w:t>
            </w:r>
          </w:p>
          <w:p w14:paraId="0FA0FB10" w14:textId="77777777" w:rsidR="00314861" w:rsidRPr="001B6EF5" w:rsidRDefault="00314861" w:rsidP="00B62567">
            <w:pPr>
              <w:widowControl w:val="0"/>
              <w:spacing w:after="0" w:line="240" w:lineRule="auto"/>
              <w:textAlignment w:val="center"/>
              <w:rPr>
                <w:rFonts w:eastAsia="Times New Roman" w:cs="Arial"/>
                <w:snapToGrid w:val="0"/>
                <w:lang w:eastAsia="en-GB"/>
              </w:rPr>
            </w:pPr>
          </w:p>
          <w:p w14:paraId="2DCC5567" w14:textId="77777777" w:rsidR="00314861" w:rsidRDefault="00314861" w:rsidP="00B62567">
            <w:pPr>
              <w:widowControl w:val="0"/>
              <w:spacing w:after="0" w:line="240" w:lineRule="auto"/>
              <w:textAlignment w:val="center"/>
              <w:rPr>
                <w:rFonts w:eastAsia="Times New Roman" w:cs="Arial"/>
                <w:snapToGrid w:val="0"/>
                <w:lang w:eastAsia="en-GB"/>
              </w:rPr>
            </w:pPr>
            <w:r w:rsidRPr="001B6EF5">
              <w:rPr>
                <w:rFonts w:eastAsia="Times New Roman" w:cs="Arial"/>
                <w:snapToGrid w:val="0"/>
                <w:lang w:eastAsia="en-GB"/>
              </w:rPr>
              <w:t>Show examples o</w:t>
            </w:r>
            <w:r>
              <w:rPr>
                <w:rFonts w:eastAsia="Times New Roman" w:cs="Arial"/>
                <w:snapToGrid w:val="0"/>
                <w:lang w:eastAsia="en-GB"/>
              </w:rPr>
              <w:t>f</w:t>
            </w:r>
            <w:r w:rsidRPr="001B6EF5">
              <w:rPr>
                <w:rFonts w:eastAsia="Times New Roman" w:cs="Arial"/>
                <w:snapToGrid w:val="0"/>
                <w:lang w:eastAsia="en-GB"/>
              </w:rPr>
              <w:t xml:space="preserve"> how engagement has shaped your </w:t>
            </w:r>
            <w:r w:rsidRPr="001B6EF5">
              <w:rPr>
                <w:rFonts w:eastAsia="Times New Roman" w:cs="Arial"/>
                <w:snapToGrid w:val="0"/>
                <w:lang w:eastAsia="en-GB"/>
              </w:rPr>
              <w:lastRenderedPageBreak/>
              <w:t>proposals.</w:t>
            </w:r>
            <w:r>
              <w:rPr>
                <w:rFonts w:eastAsia="Times New Roman" w:cs="Arial"/>
                <w:snapToGrid w:val="0"/>
                <w:lang w:eastAsia="en-GB"/>
              </w:rPr>
              <w:t xml:space="preserve"> </w:t>
            </w:r>
            <w:r w:rsidRPr="001B6EF5">
              <w:rPr>
                <w:rFonts w:eastAsia="Times New Roman" w:cs="Arial"/>
                <w:snapToGrid w:val="0"/>
                <w:lang w:eastAsia="en-GB"/>
              </w:rPr>
              <w:t>Consider the views of wider stakeholders and how the voluntary sector can contribute.</w:t>
            </w:r>
          </w:p>
          <w:p w14:paraId="12F519ED" w14:textId="77777777" w:rsidR="00314861" w:rsidRPr="001B6EF5" w:rsidRDefault="00314861" w:rsidP="00B62567">
            <w:pPr>
              <w:widowControl w:val="0"/>
              <w:spacing w:after="0" w:line="240" w:lineRule="auto"/>
              <w:textAlignment w:val="center"/>
              <w:rPr>
                <w:rFonts w:eastAsia="Times New Roman" w:cs="Arial"/>
                <w:snapToGrid w:val="0"/>
                <w:lang w:eastAsia="en-GB"/>
              </w:rPr>
            </w:pPr>
          </w:p>
          <w:p w14:paraId="5FF053D7" w14:textId="77777777" w:rsidR="00314861" w:rsidRPr="001B6EF5" w:rsidRDefault="00314861" w:rsidP="00996A3F">
            <w:pPr>
              <w:widowControl w:val="0"/>
              <w:spacing w:after="0" w:line="240" w:lineRule="auto"/>
              <w:textAlignment w:val="center"/>
              <w:rPr>
                <w:rFonts w:eastAsia="Times New Roman" w:cs="Arial"/>
                <w:snapToGrid w:val="0"/>
                <w:lang w:eastAsia="en-GB"/>
              </w:rPr>
            </w:pPr>
            <w:r>
              <w:rPr>
                <w:rFonts w:eastAsia="Times New Roman" w:cs="Arial"/>
                <w:snapToGrid w:val="0"/>
                <w:lang w:eastAsia="en-GB"/>
              </w:rPr>
              <w:t>Ensure</w:t>
            </w:r>
            <w:r w:rsidRPr="001B6EF5">
              <w:rPr>
                <w:rFonts w:eastAsia="Times New Roman" w:cs="Arial"/>
                <w:snapToGrid w:val="0"/>
                <w:lang w:eastAsia="en-GB"/>
              </w:rPr>
              <w:t xml:space="preserve"> local GPs have been involved in shaping the proposed model and the level of their </w:t>
            </w:r>
            <w:proofErr w:type="gramStart"/>
            <w:r w:rsidRPr="001B6EF5">
              <w:rPr>
                <w:rFonts w:eastAsia="Times New Roman" w:cs="Arial"/>
                <w:snapToGrid w:val="0"/>
                <w:lang w:eastAsia="en-GB"/>
              </w:rPr>
              <w:t>support,</w:t>
            </w:r>
            <w:proofErr w:type="gramEnd"/>
            <w:r w:rsidRPr="001B6EF5">
              <w:rPr>
                <w:rFonts w:eastAsia="Times New Roman" w:cs="Arial"/>
                <w:snapToGrid w:val="0"/>
                <w:lang w:eastAsia="en-GB"/>
              </w:rPr>
              <w:t xml:space="preserve"> in particular those practices close to the current midwifery led units.   </w:t>
            </w:r>
          </w:p>
          <w:p w14:paraId="21CD4888" w14:textId="77777777" w:rsidR="00EF556E" w:rsidRDefault="00EF556E" w:rsidP="00996A3F">
            <w:pPr>
              <w:spacing w:after="0"/>
            </w:pPr>
          </w:p>
          <w:p w14:paraId="5B6452AF" w14:textId="77777777" w:rsidR="00314861" w:rsidRDefault="00314861" w:rsidP="00996A3F">
            <w:pPr>
              <w:spacing w:after="0"/>
            </w:pPr>
            <w:r w:rsidRPr="001B6EF5">
              <w:t>Demonstrate how patient choice has helped influence the development of the proposals.</w:t>
            </w:r>
          </w:p>
          <w:p w14:paraId="32C4F624" w14:textId="77777777" w:rsidR="00314861" w:rsidRPr="001B6EF5" w:rsidRDefault="00314861" w:rsidP="00B62567">
            <w:pPr>
              <w:widowControl w:val="0"/>
              <w:spacing w:line="240" w:lineRule="auto"/>
              <w:rPr>
                <w:rFonts w:ascii="Arial" w:eastAsia="Times New Roman" w:hAnsi="Arial" w:cs="Arial"/>
                <w:snapToGrid w:val="0"/>
                <w:sz w:val="24"/>
                <w:szCs w:val="24"/>
                <w:lang w:eastAsia="en-GB"/>
              </w:rPr>
            </w:pPr>
            <w:r w:rsidRPr="00164B21">
              <w:rPr>
                <w:rFonts w:eastAsia="Times New Roman" w:cs="Arial"/>
                <w:snapToGrid w:val="0"/>
                <w:lang w:eastAsia="en-GB"/>
              </w:rPr>
              <w:t>F</w:t>
            </w:r>
            <w:r w:rsidRPr="001B6EF5">
              <w:rPr>
                <w:rFonts w:eastAsia="Times New Roman" w:cs="Arial"/>
                <w:snapToGrid w:val="0"/>
                <w:lang w:eastAsia="en-GB"/>
              </w:rPr>
              <w:t xml:space="preserve">inancial information </w:t>
            </w:r>
            <w:r w:rsidRPr="00164B21">
              <w:rPr>
                <w:rFonts w:eastAsia="Times New Roman" w:cs="Arial"/>
                <w:snapToGrid w:val="0"/>
                <w:lang w:eastAsia="en-GB"/>
              </w:rPr>
              <w:t>needs to be</w:t>
            </w:r>
            <w:r w:rsidRPr="001B6EF5">
              <w:rPr>
                <w:rFonts w:eastAsia="Times New Roman" w:cs="Arial"/>
                <w:snapToGrid w:val="0"/>
                <w:lang w:eastAsia="en-GB"/>
              </w:rPr>
              <w:t xml:space="preserve"> clear and consistent</w:t>
            </w:r>
            <w:r>
              <w:rPr>
                <w:rFonts w:eastAsia="Times New Roman" w:cs="Arial"/>
                <w:snapToGrid w:val="0"/>
                <w:lang w:eastAsia="en-GB"/>
              </w:rPr>
              <w:t xml:space="preserve">, comparing </w:t>
            </w:r>
            <w:r w:rsidRPr="001B6EF5">
              <w:rPr>
                <w:rFonts w:eastAsia="Times New Roman" w:cs="Arial"/>
                <w:snapToGrid w:val="0"/>
                <w:lang w:eastAsia="en-GB"/>
              </w:rPr>
              <w:t xml:space="preserve">current cost </w:t>
            </w:r>
            <w:r>
              <w:rPr>
                <w:rFonts w:eastAsia="Times New Roman" w:cs="Arial"/>
                <w:snapToGrid w:val="0"/>
                <w:lang w:eastAsia="en-GB"/>
              </w:rPr>
              <w:t>with the</w:t>
            </w:r>
            <w:r w:rsidRPr="001B6EF5">
              <w:rPr>
                <w:rFonts w:eastAsia="Times New Roman" w:cs="Arial"/>
                <w:snapToGrid w:val="0"/>
                <w:lang w:eastAsia="en-GB"/>
              </w:rPr>
              <w:t xml:space="preserve"> cost of the </w:t>
            </w:r>
            <w:r>
              <w:rPr>
                <w:rFonts w:eastAsia="Times New Roman" w:cs="Arial"/>
                <w:snapToGrid w:val="0"/>
                <w:lang w:eastAsia="en-GB"/>
              </w:rPr>
              <w:t>proposed</w:t>
            </w:r>
            <w:r w:rsidRPr="001B6EF5">
              <w:rPr>
                <w:rFonts w:eastAsia="Times New Roman" w:cs="Arial"/>
                <w:snapToGrid w:val="0"/>
                <w:lang w:eastAsia="en-GB"/>
              </w:rPr>
              <w:t xml:space="preserve"> service on a like for like basis.</w:t>
            </w:r>
          </w:p>
          <w:p w14:paraId="49239280" w14:textId="77777777" w:rsidR="00314861" w:rsidRPr="001B6EF5" w:rsidRDefault="00314861" w:rsidP="00B62567">
            <w:pPr>
              <w:widowControl w:val="0"/>
              <w:spacing w:line="240" w:lineRule="auto"/>
              <w:rPr>
                <w:rFonts w:eastAsia="Times New Roman" w:cs="Arial"/>
                <w:snapToGrid w:val="0"/>
                <w:lang w:eastAsia="en-GB"/>
              </w:rPr>
            </w:pPr>
            <w:r w:rsidRPr="00164B21">
              <w:rPr>
                <w:rFonts w:eastAsia="Times New Roman" w:cs="Arial"/>
                <w:snapToGrid w:val="0"/>
                <w:lang w:eastAsia="en-GB"/>
              </w:rPr>
              <w:t>N</w:t>
            </w:r>
            <w:r w:rsidRPr="001B6EF5">
              <w:rPr>
                <w:rFonts w:eastAsia="Times New Roman" w:cs="Arial"/>
                <w:snapToGrid w:val="0"/>
                <w:lang w:eastAsia="en-GB"/>
              </w:rPr>
              <w:t>eed to clearly articulate the level of funding through tariff and the system opportunity saving and a clear commitment for the system to fund the new model of care.  </w:t>
            </w:r>
          </w:p>
          <w:p w14:paraId="74B82704" w14:textId="77777777" w:rsidR="00314861" w:rsidRDefault="00314861" w:rsidP="00B62567">
            <w:pPr>
              <w:widowControl w:val="0"/>
              <w:spacing w:line="240" w:lineRule="auto"/>
              <w:rPr>
                <w:rFonts w:eastAsia="Times New Roman" w:cs="Arial"/>
                <w:snapToGrid w:val="0"/>
                <w:lang w:eastAsia="en-GB"/>
              </w:rPr>
            </w:pPr>
            <w:r w:rsidRPr="001B6EF5">
              <w:rPr>
                <w:rFonts w:eastAsia="Times New Roman" w:cs="Arial"/>
                <w:snapToGrid w:val="0"/>
                <w:lang w:eastAsia="en-GB"/>
              </w:rPr>
              <w:t xml:space="preserve">The financial model needs to better articulate the overall cost/ benefit from the commissioner view in terms of </w:t>
            </w:r>
            <w:r w:rsidRPr="001B6EF5">
              <w:rPr>
                <w:rFonts w:eastAsia="Times New Roman" w:cs="Arial"/>
                <w:snapToGrid w:val="0"/>
                <w:lang w:eastAsia="en-GB"/>
              </w:rPr>
              <w:lastRenderedPageBreak/>
              <w:t>the investment maintained and the services offered or indeed improved within the financial envelope.</w:t>
            </w:r>
          </w:p>
          <w:p w14:paraId="57BDC195" w14:textId="77777777" w:rsidR="00314861" w:rsidRDefault="00314861" w:rsidP="00B62567">
            <w:pPr>
              <w:widowControl w:val="0"/>
              <w:spacing w:after="0" w:line="240" w:lineRule="auto"/>
              <w:textAlignment w:val="center"/>
              <w:rPr>
                <w:rFonts w:eastAsia="Times New Roman" w:cs="Arial"/>
                <w:snapToGrid w:val="0"/>
                <w:lang w:eastAsia="en-GB"/>
              </w:rPr>
            </w:pPr>
            <w:r>
              <w:rPr>
                <w:rFonts w:eastAsia="Times New Roman" w:cs="Arial"/>
                <w:snapToGrid w:val="0"/>
                <w:lang w:eastAsia="en-GB"/>
              </w:rPr>
              <w:t>Describe</w:t>
            </w:r>
            <w:r w:rsidRPr="00AA4C6A">
              <w:rPr>
                <w:rFonts w:eastAsia="Times New Roman" w:cs="Arial"/>
                <w:snapToGrid w:val="0"/>
                <w:lang w:eastAsia="en-GB"/>
              </w:rPr>
              <w:t xml:space="preserve"> the impact on travel times </w:t>
            </w:r>
            <w:r>
              <w:rPr>
                <w:rFonts w:eastAsia="Times New Roman" w:cs="Arial"/>
                <w:snapToGrid w:val="0"/>
                <w:lang w:eastAsia="en-GB"/>
              </w:rPr>
              <w:t xml:space="preserve">for patients and families </w:t>
            </w:r>
            <w:r w:rsidRPr="00AA4C6A">
              <w:rPr>
                <w:rFonts w:eastAsia="Times New Roman" w:cs="Arial"/>
                <w:snapToGrid w:val="0"/>
                <w:lang w:eastAsia="en-GB"/>
              </w:rPr>
              <w:t>including the options on alternative transport opportunities and any potential mitigations.</w:t>
            </w:r>
          </w:p>
          <w:p w14:paraId="25B85828" w14:textId="77777777" w:rsidR="00314861" w:rsidRPr="00AA4C6A" w:rsidRDefault="00314861" w:rsidP="00B62567">
            <w:pPr>
              <w:widowControl w:val="0"/>
              <w:spacing w:after="0" w:line="240" w:lineRule="auto"/>
              <w:textAlignment w:val="center"/>
              <w:rPr>
                <w:rFonts w:eastAsia="Times New Roman" w:cs="Arial"/>
                <w:snapToGrid w:val="0"/>
                <w:lang w:eastAsia="en-GB"/>
              </w:rPr>
            </w:pPr>
          </w:p>
          <w:p w14:paraId="2C1AC701" w14:textId="77777777" w:rsidR="00314861" w:rsidRPr="00AA4C6A" w:rsidRDefault="00314861" w:rsidP="00B62567">
            <w:pPr>
              <w:widowControl w:val="0"/>
              <w:spacing w:after="0" w:line="240" w:lineRule="auto"/>
              <w:textAlignment w:val="center"/>
              <w:rPr>
                <w:rFonts w:eastAsia="Times New Roman" w:cs="Arial"/>
                <w:snapToGrid w:val="0"/>
                <w:lang w:eastAsia="en-GB"/>
              </w:rPr>
            </w:pPr>
            <w:r w:rsidRPr="00AA4C6A">
              <w:rPr>
                <w:rFonts w:eastAsia="Times New Roman" w:cs="Arial"/>
                <w:snapToGrid w:val="0"/>
                <w:lang w:eastAsia="en-GB"/>
              </w:rPr>
              <w:t>Demonstrate how engagement with the nine protected characteristics has shaped the proposals.</w:t>
            </w:r>
          </w:p>
          <w:p w14:paraId="1A514E5A" w14:textId="77777777" w:rsidR="00314861" w:rsidRPr="00AA4C6A" w:rsidRDefault="00314861" w:rsidP="00B62567">
            <w:pPr>
              <w:widowControl w:val="0"/>
              <w:spacing w:after="0" w:line="240" w:lineRule="auto"/>
              <w:textAlignment w:val="center"/>
              <w:rPr>
                <w:rFonts w:ascii="Arial" w:eastAsia="Times New Roman" w:hAnsi="Arial" w:cs="Arial"/>
                <w:snapToGrid w:val="0"/>
                <w:sz w:val="24"/>
                <w:szCs w:val="24"/>
                <w:lang w:eastAsia="en-GB"/>
              </w:rPr>
            </w:pPr>
          </w:p>
          <w:p w14:paraId="3C379622" w14:textId="77777777" w:rsidR="00314861" w:rsidRPr="001B6EF5" w:rsidRDefault="00314861" w:rsidP="00B62567">
            <w:pPr>
              <w:widowControl w:val="0"/>
              <w:spacing w:line="240" w:lineRule="auto"/>
              <w:rPr>
                <w:rFonts w:eastAsia="Times New Roman" w:cs="Arial"/>
                <w:snapToGrid w:val="0"/>
                <w:lang w:eastAsia="en-GB"/>
              </w:rPr>
            </w:pPr>
            <w:r w:rsidRPr="00AA4C6A">
              <w:rPr>
                <w:rFonts w:eastAsia="Times New Roman" w:cs="Arial"/>
                <w:snapToGrid w:val="0"/>
                <w:lang w:eastAsia="en-GB"/>
              </w:rPr>
              <w:t>Describe the impact (if any) on the other services run from the MLU sites.</w:t>
            </w:r>
          </w:p>
          <w:p w14:paraId="3B875C1C" w14:textId="77777777" w:rsidR="00314861" w:rsidRDefault="00314861" w:rsidP="009E64FB">
            <w:pPr>
              <w:widowControl w:val="0"/>
              <w:spacing w:after="0" w:line="240" w:lineRule="auto"/>
              <w:textAlignment w:val="center"/>
              <w:rPr>
                <w:rFonts w:eastAsia="Times New Roman" w:cs="Arial"/>
                <w:snapToGrid w:val="0"/>
                <w:lang w:eastAsia="en-GB"/>
              </w:rPr>
            </w:pPr>
            <w:r w:rsidRPr="00285554">
              <w:rPr>
                <w:rFonts w:eastAsia="Times New Roman" w:cs="Arial"/>
                <w:snapToGrid w:val="0"/>
                <w:lang w:eastAsia="en-GB"/>
              </w:rPr>
              <w:t xml:space="preserve">Clearly articulate the impact on </w:t>
            </w:r>
            <w:r w:rsidRPr="00285554">
              <w:rPr>
                <w:rFonts w:eastAsia="Times New Roman" w:cs="Arial"/>
                <w:b/>
                <w:bCs/>
                <w:snapToGrid w:val="0"/>
                <w:lang w:eastAsia="en-GB"/>
              </w:rPr>
              <w:t xml:space="preserve">all </w:t>
            </w:r>
            <w:r w:rsidRPr="00285554">
              <w:rPr>
                <w:rFonts w:eastAsia="Times New Roman" w:cs="Arial"/>
                <w:snapToGrid w:val="0"/>
                <w:lang w:eastAsia="en-GB"/>
              </w:rPr>
              <w:t>providers, includ</w:t>
            </w:r>
            <w:r>
              <w:rPr>
                <w:rFonts w:eastAsia="Times New Roman" w:cs="Arial"/>
                <w:snapToGrid w:val="0"/>
                <w:lang w:eastAsia="en-GB"/>
              </w:rPr>
              <w:t>ing</w:t>
            </w:r>
            <w:r w:rsidRPr="00285554">
              <w:rPr>
                <w:rFonts w:eastAsia="Times New Roman" w:cs="Arial"/>
                <w:snapToGrid w:val="0"/>
                <w:lang w:eastAsia="en-GB"/>
              </w:rPr>
              <w:t xml:space="preserve"> the impact on both the workforce and other services that will remain with the providers.</w:t>
            </w:r>
            <w:r>
              <w:rPr>
                <w:rFonts w:eastAsia="Times New Roman" w:cs="Arial"/>
                <w:snapToGrid w:val="0"/>
                <w:lang w:eastAsia="en-GB"/>
              </w:rPr>
              <w:t xml:space="preserve"> </w:t>
            </w:r>
            <w:r w:rsidRPr="00285554">
              <w:rPr>
                <w:rFonts w:eastAsia="Times New Roman" w:cs="Arial"/>
                <w:snapToGrid w:val="0"/>
                <w:lang w:eastAsia="en-GB"/>
              </w:rPr>
              <w:t>Identify further actions to mitigate the</w:t>
            </w:r>
            <w:r>
              <w:rPr>
                <w:rFonts w:eastAsia="Times New Roman" w:cs="Arial"/>
                <w:snapToGrid w:val="0"/>
                <w:lang w:eastAsia="en-GB"/>
              </w:rPr>
              <w:t>se</w:t>
            </w:r>
            <w:r w:rsidRPr="00285554">
              <w:rPr>
                <w:rFonts w:eastAsia="Times New Roman" w:cs="Arial"/>
                <w:snapToGrid w:val="0"/>
                <w:lang w:eastAsia="en-GB"/>
              </w:rPr>
              <w:t xml:space="preserve"> impact</w:t>
            </w:r>
            <w:r>
              <w:rPr>
                <w:rFonts w:eastAsia="Times New Roman" w:cs="Arial"/>
                <w:snapToGrid w:val="0"/>
                <w:lang w:eastAsia="en-GB"/>
              </w:rPr>
              <w:t>s</w:t>
            </w:r>
            <w:r w:rsidRPr="00285554">
              <w:rPr>
                <w:rFonts w:eastAsia="Times New Roman" w:cs="Arial"/>
                <w:snapToGrid w:val="0"/>
                <w:lang w:eastAsia="en-GB"/>
              </w:rPr>
              <w:t>.</w:t>
            </w:r>
          </w:p>
          <w:p w14:paraId="52E57C22" w14:textId="77777777" w:rsidR="009E64FB" w:rsidRPr="0000558F" w:rsidRDefault="009E64FB" w:rsidP="009E64FB">
            <w:pPr>
              <w:widowControl w:val="0"/>
              <w:spacing w:after="0" w:line="240" w:lineRule="auto"/>
              <w:textAlignment w:val="center"/>
              <w:rPr>
                <w:color w:val="1F497D"/>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48D7F5A6" w14:textId="77777777" w:rsidR="00314861" w:rsidRDefault="0075710A" w:rsidP="00B62567">
            <w:pPr>
              <w:rPr>
                <w:rFonts w:ascii="Calibri" w:hAnsi="Calibri"/>
                <w:color w:val="1F497D"/>
              </w:rPr>
            </w:pPr>
            <w:r w:rsidRPr="00257517">
              <w:rPr>
                <w:rFonts w:ascii="Calibri" w:hAnsi="Calibri"/>
              </w:rPr>
              <w:lastRenderedPageBreak/>
              <w:t>All of the feedback will be addressed in the Pre-</w:t>
            </w:r>
            <w:r w:rsidRPr="00257517">
              <w:rPr>
                <w:rFonts w:ascii="Calibri" w:hAnsi="Calibri"/>
              </w:rPr>
              <w:lastRenderedPageBreak/>
              <w:t>consultation business case.</w:t>
            </w:r>
          </w:p>
        </w:tc>
      </w:tr>
      <w:tr w:rsidR="00314861" w14:paraId="41A620D0" w14:textId="77777777" w:rsidTr="00B62567">
        <w:tc>
          <w:tcPr>
            <w:tcW w:w="25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4926CF" w14:textId="77777777" w:rsidR="00314861" w:rsidRDefault="00314861" w:rsidP="00B62567">
            <w:pPr>
              <w:rPr>
                <w:rFonts w:ascii="Calibri" w:hAnsi="Calibri"/>
                <w:color w:val="1F497D"/>
              </w:rPr>
            </w:pPr>
            <w:r w:rsidRPr="00912692">
              <w:rPr>
                <w:rFonts w:ascii="Calibri" w:hAnsi="Calibri"/>
              </w:rPr>
              <w:lastRenderedPageBreak/>
              <w:t xml:space="preserve">NHS England visit – Baroness </w:t>
            </w:r>
            <w:proofErr w:type="spellStart"/>
            <w:r w:rsidRPr="00912692">
              <w:rPr>
                <w:rFonts w:ascii="Calibri" w:hAnsi="Calibri"/>
              </w:rPr>
              <w:t>Cumberlege</w:t>
            </w:r>
            <w:proofErr w:type="spellEnd"/>
            <w:r w:rsidRPr="00912692">
              <w:rPr>
                <w:rFonts w:ascii="Calibri" w:hAnsi="Calibri"/>
              </w:rPr>
              <w:t xml:space="preserve">, </w:t>
            </w:r>
            <w:r w:rsidRPr="00912692">
              <w:rPr>
                <w:rFonts w:ascii="Calibri" w:hAnsi="Calibri"/>
              </w:rPr>
              <w:lastRenderedPageBreak/>
              <w:t>Independent Chair, National Maternity Review</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14:paraId="5762C371" w14:textId="77777777" w:rsidR="00314861" w:rsidRDefault="00314861" w:rsidP="00B62567">
            <w:pPr>
              <w:rPr>
                <w:rFonts w:ascii="Calibri" w:hAnsi="Calibri"/>
                <w:color w:val="1F497D"/>
              </w:rPr>
            </w:pPr>
            <w:r w:rsidRPr="0048771F">
              <w:rPr>
                <w:rFonts w:ascii="Calibri" w:hAnsi="Calibri"/>
              </w:rPr>
              <w:lastRenderedPageBreak/>
              <w:t>5 February 2019</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2F0A3CA" w14:textId="77777777" w:rsidR="00314861" w:rsidRDefault="00314861" w:rsidP="00B62567">
            <w:pPr>
              <w:rPr>
                <w:rFonts w:ascii="Calibri" w:hAnsi="Calibri"/>
                <w:color w:val="1F497D"/>
              </w:rPr>
            </w:pPr>
            <w:r w:rsidRPr="0048771F">
              <w:rPr>
                <w:rFonts w:ascii="Calibri" w:hAnsi="Calibri"/>
              </w:rPr>
              <w:t>Telford</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4C838C6" w14:textId="77777777" w:rsidR="0075710A" w:rsidRPr="002B740B" w:rsidRDefault="0075710A" w:rsidP="00B62567">
            <w:pPr>
              <w:rPr>
                <w:rFonts w:ascii="Calibri" w:hAnsi="Calibri"/>
              </w:rPr>
            </w:pPr>
            <w:r w:rsidRPr="002B740B">
              <w:rPr>
                <w:rFonts w:ascii="Calibri" w:hAnsi="Calibri"/>
              </w:rPr>
              <w:t>Representatives from:</w:t>
            </w:r>
          </w:p>
          <w:p w14:paraId="7036ED34" w14:textId="77777777" w:rsidR="00314861" w:rsidRPr="002B740B" w:rsidRDefault="0075710A" w:rsidP="00B62567">
            <w:pPr>
              <w:rPr>
                <w:rFonts w:ascii="Calibri" w:hAnsi="Calibri"/>
              </w:rPr>
            </w:pPr>
            <w:r w:rsidRPr="002B740B">
              <w:rPr>
                <w:rFonts w:ascii="Calibri" w:hAnsi="Calibri"/>
              </w:rPr>
              <w:lastRenderedPageBreak/>
              <w:t xml:space="preserve"> NHS England</w:t>
            </w:r>
          </w:p>
          <w:p w14:paraId="0636DC9B" w14:textId="77777777" w:rsidR="0075710A" w:rsidRPr="002B740B" w:rsidRDefault="0075710A" w:rsidP="00B62567">
            <w:pPr>
              <w:rPr>
                <w:rFonts w:ascii="Calibri" w:hAnsi="Calibri"/>
              </w:rPr>
            </w:pPr>
            <w:r w:rsidRPr="002B740B">
              <w:rPr>
                <w:rFonts w:ascii="Calibri" w:hAnsi="Calibri"/>
              </w:rPr>
              <w:t>Shropshire, Telford and Wrekin STP</w:t>
            </w:r>
          </w:p>
          <w:p w14:paraId="01B9CB67" w14:textId="77777777" w:rsidR="0075710A" w:rsidRPr="002B740B" w:rsidRDefault="0075710A" w:rsidP="00B62567">
            <w:pPr>
              <w:rPr>
                <w:rFonts w:ascii="Calibri" w:hAnsi="Calibri"/>
              </w:rPr>
            </w:pPr>
            <w:r w:rsidRPr="002B740B">
              <w:rPr>
                <w:rFonts w:ascii="Calibri" w:hAnsi="Calibri"/>
              </w:rPr>
              <w:t>Shropshire, Telford and Wrekin LMS</w:t>
            </w:r>
          </w:p>
          <w:p w14:paraId="4FBCDE85" w14:textId="77777777" w:rsidR="0075710A" w:rsidRPr="002B740B" w:rsidRDefault="0075710A" w:rsidP="00B62567">
            <w:pPr>
              <w:rPr>
                <w:rFonts w:ascii="Calibri" w:hAnsi="Calibri"/>
              </w:rPr>
            </w:pPr>
            <w:r w:rsidRPr="002B740B">
              <w:rPr>
                <w:rFonts w:ascii="Calibri" w:hAnsi="Calibri"/>
              </w:rPr>
              <w:t>Shropshire CCG</w:t>
            </w:r>
          </w:p>
          <w:p w14:paraId="1BB185B0" w14:textId="77777777" w:rsidR="0075710A" w:rsidRPr="002B740B" w:rsidRDefault="0075710A" w:rsidP="00B62567">
            <w:pPr>
              <w:rPr>
                <w:rFonts w:ascii="Calibri" w:hAnsi="Calibri"/>
              </w:rPr>
            </w:pPr>
            <w:r w:rsidRPr="002B740B">
              <w:rPr>
                <w:rFonts w:ascii="Calibri" w:hAnsi="Calibri"/>
              </w:rPr>
              <w:t>Telford and Wrekin CCG</w:t>
            </w:r>
          </w:p>
          <w:p w14:paraId="0462749A" w14:textId="77777777" w:rsidR="0075710A" w:rsidRDefault="0075710A" w:rsidP="00B62567">
            <w:pPr>
              <w:rPr>
                <w:rFonts w:ascii="Calibri" w:hAnsi="Calibri"/>
                <w:color w:val="1F497D"/>
              </w:rPr>
            </w:pPr>
            <w:r w:rsidRPr="002B740B">
              <w:rPr>
                <w:rFonts w:ascii="Calibri" w:hAnsi="Calibri"/>
              </w:rPr>
              <w:t>Shrewsbury and Telford Hospitals NHS Trust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01FEC3F" w14:textId="77777777" w:rsidR="00314861" w:rsidRPr="0048771F" w:rsidRDefault="00314861" w:rsidP="00B62567">
            <w:pPr>
              <w:spacing w:after="0"/>
              <w:rPr>
                <w:rFonts w:ascii="Calibri" w:hAnsi="Calibri"/>
              </w:rPr>
            </w:pPr>
            <w:r w:rsidRPr="0048771F">
              <w:rPr>
                <w:rFonts w:ascii="Calibri" w:hAnsi="Calibri"/>
              </w:rPr>
              <w:lastRenderedPageBreak/>
              <w:t xml:space="preserve">How does the proposed </w:t>
            </w:r>
          </w:p>
          <w:p w14:paraId="73B6FE7B" w14:textId="77777777" w:rsidR="00314861" w:rsidRPr="0048771F" w:rsidRDefault="00314861" w:rsidP="00B62567">
            <w:pPr>
              <w:spacing w:after="0"/>
              <w:rPr>
                <w:rFonts w:ascii="Calibri" w:hAnsi="Calibri"/>
              </w:rPr>
            </w:pPr>
            <w:r>
              <w:rPr>
                <w:rFonts w:ascii="Calibri" w:hAnsi="Calibri"/>
              </w:rPr>
              <w:t>m</w:t>
            </w:r>
            <w:r w:rsidRPr="0048771F">
              <w:rPr>
                <w:rFonts w:ascii="Calibri" w:hAnsi="Calibri"/>
              </w:rPr>
              <w:t xml:space="preserve">odel meet the </w:t>
            </w:r>
          </w:p>
          <w:p w14:paraId="4E4DAD78" w14:textId="77777777" w:rsidR="00314861" w:rsidRDefault="00314861" w:rsidP="00B62567">
            <w:pPr>
              <w:spacing w:after="0"/>
              <w:rPr>
                <w:rFonts w:ascii="Calibri" w:hAnsi="Calibri"/>
              </w:rPr>
            </w:pPr>
            <w:r w:rsidRPr="0048771F">
              <w:rPr>
                <w:rFonts w:ascii="Calibri" w:hAnsi="Calibri"/>
              </w:rPr>
              <w:lastRenderedPageBreak/>
              <w:t>aspi</w:t>
            </w:r>
            <w:r>
              <w:rPr>
                <w:rFonts w:ascii="Calibri" w:hAnsi="Calibri"/>
              </w:rPr>
              <w:t>rations of women and make the best use of funds and assets?</w:t>
            </w:r>
          </w:p>
          <w:p w14:paraId="1504A6F1" w14:textId="77777777" w:rsidR="00314861" w:rsidRDefault="00314861" w:rsidP="00B62567">
            <w:pPr>
              <w:spacing w:after="0"/>
              <w:rPr>
                <w:rFonts w:ascii="Calibri" w:hAnsi="Calibri"/>
                <w:color w:val="1F497D"/>
              </w:rPr>
            </w:pPr>
          </w:p>
          <w:p w14:paraId="6E8536ED" w14:textId="77777777" w:rsidR="00314861" w:rsidRDefault="00314861" w:rsidP="00B62567">
            <w:pPr>
              <w:spacing w:after="0"/>
              <w:rPr>
                <w:rFonts w:ascii="Calibri" w:hAnsi="Calibri"/>
                <w:color w:val="1F497D"/>
              </w:rPr>
            </w:pPr>
          </w:p>
          <w:p w14:paraId="079917F7" w14:textId="77777777" w:rsidR="00314861" w:rsidRDefault="00314861" w:rsidP="00B62567">
            <w:pPr>
              <w:spacing w:after="0"/>
              <w:rPr>
                <w:rFonts w:ascii="Calibri" w:hAnsi="Calibri"/>
                <w:color w:val="1F497D"/>
              </w:rPr>
            </w:pPr>
          </w:p>
          <w:p w14:paraId="17390792" w14:textId="77777777" w:rsidR="00314861" w:rsidRDefault="00314861" w:rsidP="00B62567">
            <w:pPr>
              <w:spacing w:after="0"/>
              <w:rPr>
                <w:rFonts w:ascii="Calibri" w:hAnsi="Calibri"/>
                <w:color w:val="1F497D"/>
              </w:rPr>
            </w:pPr>
          </w:p>
          <w:p w14:paraId="01E41F4B" w14:textId="77777777" w:rsidR="00314861" w:rsidRDefault="00314861" w:rsidP="00B62567">
            <w:pPr>
              <w:spacing w:after="0"/>
              <w:rPr>
                <w:rFonts w:ascii="Calibri" w:hAnsi="Calibri"/>
                <w:color w:val="1F497D"/>
              </w:rPr>
            </w:pPr>
          </w:p>
          <w:p w14:paraId="27913D04" w14:textId="77777777" w:rsidR="00314861" w:rsidRDefault="00314861" w:rsidP="00B62567">
            <w:pPr>
              <w:spacing w:after="0"/>
              <w:rPr>
                <w:rFonts w:ascii="Calibri" w:hAnsi="Calibri"/>
                <w:color w:val="1F497D"/>
              </w:rPr>
            </w:pPr>
          </w:p>
          <w:p w14:paraId="09DE81D9" w14:textId="77777777" w:rsidR="00314861" w:rsidRDefault="00314861" w:rsidP="00B62567">
            <w:pPr>
              <w:spacing w:after="0"/>
              <w:rPr>
                <w:rFonts w:ascii="Calibri" w:hAnsi="Calibri"/>
                <w:color w:val="1F497D"/>
              </w:rPr>
            </w:pPr>
          </w:p>
          <w:p w14:paraId="38281F93" w14:textId="77777777" w:rsidR="00314861" w:rsidRDefault="00314861" w:rsidP="00B62567">
            <w:pPr>
              <w:spacing w:after="0"/>
              <w:rPr>
                <w:rFonts w:ascii="Calibri" w:hAnsi="Calibri"/>
                <w:color w:val="1F497D"/>
              </w:rPr>
            </w:pPr>
          </w:p>
          <w:p w14:paraId="765017A7" w14:textId="77777777" w:rsidR="00314861" w:rsidRDefault="00314861" w:rsidP="00B62567">
            <w:pPr>
              <w:spacing w:after="0"/>
              <w:rPr>
                <w:rFonts w:ascii="Calibri" w:hAnsi="Calibri"/>
                <w:color w:val="1F497D"/>
              </w:rPr>
            </w:pPr>
          </w:p>
          <w:p w14:paraId="79A845EB" w14:textId="77777777" w:rsidR="00314861" w:rsidRDefault="00314861" w:rsidP="00B62567">
            <w:pPr>
              <w:spacing w:after="0"/>
              <w:rPr>
                <w:rFonts w:ascii="Calibri" w:hAnsi="Calibri"/>
                <w:color w:val="1F497D"/>
              </w:rPr>
            </w:pPr>
          </w:p>
          <w:p w14:paraId="478F4A12" w14:textId="77777777" w:rsidR="00314861" w:rsidRDefault="00314861" w:rsidP="00B62567">
            <w:pPr>
              <w:spacing w:after="0"/>
              <w:rPr>
                <w:rFonts w:ascii="Calibri" w:hAnsi="Calibri"/>
                <w:color w:val="1F497D"/>
              </w:rPr>
            </w:pPr>
          </w:p>
          <w:p w14:paraId="5F197E90" w14:textId="77777777" w:rsidR="00314861" w:rsidRDefault="00314861" w:rsidP="00B62567">
            <w:pPr>
              <w:spacing w:after="0"/>
              <w:rPr>
                <w:rFonts w:ascii="Calibri" w:hAnsi="Calibri"/>
                <w:color w:val="1F497D"/>
              </w:rPr>
            </w:pPr>
          </w:p>
          <w:p w14:paraId="701934F9" w14:textId="77777777" w:rsidR="00314861" w:rsidRDefault="00314861" w:rsidP="00B62567">
            <w:pPr>
              <w:spacing w:after="0"/>
              <w:rPr>
                <w:rFonts w:ascii="Calibri" w:hAnsi="Calibri"/>
                <w:color w:val="1F497D"/>
              </w:rPr>
            </w:pPr>
          </w:p>
          <w:p w14:paraId="12122C6C" w14:textId="77777777" w:rsidR="00314861" w:rsidRDefault="00314861" w:rsidP="00B62567">
            <w:pPr>
              <w:spacing w:after="0"/>
              <w:rPr>
                <w:rFonts w:ascii="Calibri" w:hAnsi="Calibri"/>
                <w:color w:val="1F497D"/>
              </w:rPr>
            </w:pPr>
          </w:p>
          <w:p w14:paraId="5E3ED75E" w14:textId="77777777" w:rsidR="00314861" w:rsidRDefault="00314861" w:rsidP="00B62567">
            <w:pPr>
              <w:spacing w:after="0"/>
              <w:rPr>
                <w:rFonts w:ascii="Calibri" w:hAnsi="Calibri"/>
                <w:color w:val="1F497D"/>
              </w:rPr>
            </w:pPr>
          </w:p>
          <w:p w14:paraId="2BD90A77" w14:textId="77777777" w:rsidR="00314861" w:rsidRDefault="00314861" w:rsidP="00B62567">
            <w:pPr>
              <w:spacing w:after="0"/>
              <w:rPr>
                <w:rFonts w:ascii="Calibri" w:hAnsi="Calibri"/>
              </w:rPr>
            </w:pPr>
            <w:r w:rsidRPr="00E36363">
              <w:rPr>
                <w:rFonts w:ascii="Calibri" w:hAnsi="Calibri"/>
              </w:rPr>
              <w:t>How will the model enable women to have continuity of carer?</w:t>
            </w:r>
          </w:p>
          <w:p w14:paraId="40733E7D" w14:textId="77777777" w:rsidR="00314861" w:rsidRDefault="00314861" w:rsidP="00B62567">
            <w:pPr>
              <w:spacing w:after="0"/>
              <w:rPr>
                <w:rFonts w:ascii="Calibri" w:hAnsi="Calibri"/>
                <w:color w:val="1F497D"/>
              </w:rPr>
            </w:pPr>
          </w:p>
          <w:p w14:paraId="20311149" w14:textId="77777777" w:rsidR="00314861" w:rsidRDefault="00314861" w:rsidP="00B62567">
            <w:pPr>
              <w:spacing w:after="0"/>
              <w:rPr>
                <w:rFonts w:ascii="Calibri" w:hAnsi="Calibri"/>
                <w:color w:val="1F497D"/>
              </w:rPr>
            </w:pPr>
          </w:p>
          <w:p w14:paraId="1570E920" w14:textId="77777777" w:rsidR="00314861" w:rsidRDefault="00314861" w:rsidP="00B62567">
            <w:pPr>
              <w:spacing w:after="0"/>
              <w:rPr>
                <w:rFonts w:ascii="Calibri" w:hAnsi="Calibri"/>
                <w:color w:val="1F497D"/>
              </w:rPr>
            </w:pPr>
          </w:p>
          <w:p w14:paraId="27AC2EAB" w14:textId="77777777" w:rsidR="00314861" w:rsidRDefault="00314861" w:rsidP="00B62567">
            <w:pPr>
              <w:spacing w:after="0"/>
              <w:rPr>
                <w:rFonts w:ascii="Calibri" w:hAnsi="Calibri"/>
                <w:color w:val="1F497D"/>
              </w:rPr>
            </w:pPr>
          </w:p>
          <w:p w14:paraId="138718E3" w14:textId="77777777" w:rsidR="00314861" w:rsidRDefault="00314861" w:rsidP="00B62567">
            <w:pPr>
              <w:spacing w:after="0"/>
              <w:rPr>
                <w:rFonts w:ascii="Calibri" w:hAnsi="Calibri"/>
                <w:color w:val="1F497D"/>
              </w:rPr>
            </w:pPr>
          </w:p>
          <w:p w14:paraId="40D269DF" w14:textId="77777777" w:rsidR="00314861" w:rsidRDefault="00314861" w:rsidP="00B62567">
            <w:pPr>
              <w:spacing w:after="0"/>
              <w:rPr>
                <w:rFonts w:ascii="Calibri" w:hAnsi="Calibri"/>
                <w:color w:val="1F497D"/>
              </w:rPr>
            </w:pPr>
          </w:p>
          <w:p w14:paraId="63346CB2" w14:textId="77777777" w:rsidR="00314861" w:rsidRDefault="00314861" w:rsidP="00B62567">
            <w:pPr>
              <w:spacing w:after="0"/>
              <w:rPr>
                <w:rFonts w:ascii="Calibri" w:hAnsi="Calibri"/>
                <w:color w:val="1F497D"/>
              </w:rPr>
            </w:pPr>
          </w:p>
          <w:p w14:paraId="6D3ADCF3" w14:textId="77777777" w:rsidR="00314861" w:rsidRDefault="00314861" w:rsidP="00B62567">
            <w:pPr>
              <w:spacing w:after="0"/>
              <w:rPr>
                <w:rFonts w:ascii="Calibri" w:hAnsi="Calibri"/>
                <w:color w:val="1F497D"/>
              </w:rPr>
            </w:pPr>
          </w:p>
          <w:p w14:paraId="063B52E3" w14:textId="77777777" w:rsidR="00314861" w:rsidRDefault="00314861" w:rsidP="00B62567">
            <w:pPr>
              <w:spacing w:after="0"/>
              <w:rPr>
                <w:rFonts w:ascii="Calibri" w:hAnsi="Calibri"/>
                <w:color w:val="1F497D"/>
              </w:rPr>
            </w:pPr>
          </w:p>
          <w:p w14:paraId="2CE784A4" w14:textId="77777777" w:rsidR="00314861" w:rsidRDefault="00314861" w:rsidP="00B62567">
            <w:pPr>
              <w:spacing w:after="0"/>
              <w:rPr>
                <w:rFonts w:ascii="Calibri" w:hAnsi="Calibri"/>
                <w:color w:val="1F497D"/>
              </w:rPr>
            </w:pPr>
          </w:p>
          <w:p w14:paraId="48D84791" w14:textId="77777777" w:rsidR="00314861" w:rsidRDefault="00314861" w:rsidP="00B62567">
            <w:pPr>
              <w:spacing w:after="0"/>
              <w:rPr>
                <w:rFonts w:ascii="Calibri" w:hAnsi="Calibri"/>
                <w:color w:val="1F497D"/>
              </w:rPr>
            </w:pPr>
          </w:p>
          <w:p w14:paraId="2C3E6429" w14:textId="77777777" w:rsidR="00314861" w:rsidRDefault="00314861" w:rsidP="00B62567">
            <w:pPr>
              <w:spacing w:after="0"/>
              <w:rPr>
                <w:rFonts w:ascii="Calibri" w:hAnsi="Calibri"/>
                <w:color w:val="1F497D"/>
              </w:rPr>
            </w:pPr>
          </w:p>
          <w:p w14:paraId="7095549B" w14:textId="77777777" w:rsidR="00314861" w:rsidRPr="00275F17" w:rsidRDefault="00314861" w:rsidP="00B62567">
            <w:pPr>
              <w:spacing w:after="0"/>
              <w:rPr>
                <w:rFonts w:cs="Arial"/>
              </w:rPr>
            </w:pPr>
            <w:r w:rsidRPr="00275F17">
              <w:rPr>
                <w:lang w:val="en-US"/>
              </w:rPr>
              <w:t>How have options including birthing facilities at the hubs been considered?</w:t>
            </w:r>
          </w:p>
          <w:p w14:paraId="2BDBA4BD" w14:textId="77777777" w:rsidR="00314861" w:rsidRDefault="00314861" w:rsidP="00B62567">
            <w:pPr>
              <w:ind w:right="-605"/>
              <w:jc w:val="both"/>
              <w:rPr>
                <w:lang w:val="en-US"/>
              </w:rPr>
            </w:pPr>
          </w:p>
          <w:p w14:paraId="244BA5D4" w14:textId="77777777" w:rsidR="00314861" w:rsidRDefault="00314861" w:rsidP="00B62567">
            <w:pPr>
              <w:ind w:right="-663"/>
              <w:jc w:val="both"/>
              <w:rPr>
                <w:rFonts w:ascii="Calibri" w:hAnsi="Calibri"/>
                <w:color w:val="1F497D"/>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05256E37" w14:textId="77777777" w:rsidR="00314861" w:rsidRDefault="00314861" w:rsidP="00B62567">
            <w:pPr>
              <w:rPr>
                <w:lang w:val="en-US"/>
              </w:rPr>
            </w:pPr>
            <w:r>
              <w:rPr>
                <w:lang w:val="en-US"/>
              </w:rPr>
              <w:lastRenderedPageBreak/>
              <w:t xml:space="preserve">The proposed new model includes more effective </w:t>
            </w:r>
            <w:r>
              <w:rPr>
                <w:lang w:val="en-US"/>
              </w:rPr>
              <w:lastRenderedPageBreak/>
              <w:t>deployment of staff in line with demand.  It includes an increased skills mix, and more Maternity Support Workers providing a broad range of care, support and advice for women.  This will enable midwives to focus on the care that requires their expertise. The CCGs will continue to pay the nationally set tariff and will endeavor to make sure that this model   improves both financial and workforce efficiency for the whole system.</w:t>
            </w:r>
          </w:p>
          <w:p w14:paraId="0801F04D" w14:textId="77777777" w:rsidR="00314861" w:rsidRDefault="00314861" w:rsidP="00B62567">
            <w:pPr>
              <w:rPr>
                <w:lang w:val="en-US"/>
              </w:rPr>
            </w:pPr>
            <w:r>
              <w:rPr>
                <w:lang w:val="en-US"/>
              </w:rPr>
              <w:t xml:space="preserve">The staffing ratios included for the community midwifery team in the proposed new model are in line with continuity of </w:t>
            </w:r>
            <w:proofErr w:type="spellStart"/>
            <w:r>
              <w:rPr>
                <w:lang w:val="en-US"/>
              </w:rPr>
              <w:t>carer</w:t>
            </w:r>
            <w:proofErr w:type="spellEnd"/>
            <w:r>
              <w:rPr>
                <w:lang w:val="en-US"/>
              </w:rPr>
              <w:t xml:space="preserve"> guidance and good practice.  The </w:t>
            </w:r>
            <w:proofErr w:type="spellStart"/>
            <w:r>
              <w:rPr>
                <w:lang w:val="en-US"/>
              </w:rPr>
              <w:t>Shropshire</w:t>
            </w:r>
            <w:proofErr w:type="spellEnd"/>
            <w:r>
              <w:rPr>
                <w:lang w:val="en-US"/>
              </w:rPr>
              <w:t xml:space="preserve">, Telford &amp; </w:t>
            </w:r>
            <w:proofErr w:type="spellStart"/>
            <w:r>
              <w:rPr>
                <w:lang w:val="en-US"/>
              </w:rPr>
              <w:t>Wrekin</w:t>
            </w:r>
            <w:proofErr w:type="spellEnd"/>
            <w:r>
              <w:rPr>
                <w:lang w:val="en-US"/>
              </w:rPr>
              <w:t xml:space="preserve"> LMS has secured additional funding to support the continuity of </w:t>
            </w:r>
            <w:proofErr w:type="spellStart"/>
            <w:r>
              <w:rPr>
                <w:lang w:val="en-US"/>
              </w:rPr>
              <w:t>carer</w:t>
            </w:r>
            <w:proofErr w:type="spellEnd"/>
            <w:r>
              <w:rPr>
                <w:lang w:val="en-US"/>
              </w:rPr>
              <w:t xml:space="preserve"> agenda </w:t>
            </w:r>
            <w:r>
              <w:rPr>
                <w:lang w:val="en-US"/>
              </w:rPr>
              <w:lastRenderedPageBreak/>
              <w:t>and is working in partnership with North West London LMS to increase the pace and scale of implementation.</w:t>
            </w:r>
          </w:p>
          <w:p w14:paraId="4D6C75EA" w14:textId="77777777" w:rsidR="00314861" w:rsidRDefault="00314861" w:rsidP="00D77121">
            <w:pPr>
              <w:spacing w:after="0"/>
              <w:rPr>
                <w:lang w:val="en-US"/>
              </w:rPr>
            </w:pPr>
            <w:r>
              <w:rPr>
                <w:lang w:val="en-US"/>
              </w:rPr>
              <w:t xml:space="preserve">From the outset, as part of the research element of this review, a broad range of models of midwifery led care were explored, including ‘open on demand’ models.  The Powys and Cheshire and Merseyside models were included amongst others in this research.  </w:t>
            </w:r>
          </w:p>
          <w:p w14:paraId="54F477D6" w14:textId="77777777" w:rsidR="00D77121" w:rsidRDefault="00D77121" w:rsidP="00D77121">
            <w:pPr>
              <w:spacing w:after="0"/>
              <w:rPr>
                <w:rFonts w:ascii="Calibri" w:hAnsi="Calibri"/>
                <w:color w:val="1F497D"/>
              </w:rPr>
            </w:pPr>
          </w:p>
        </w:tc>
      </w:tr>
    </w:tbl>
    <w:tbl>
      <w:tblPr>
        <w:tblW w:w="14177" w:type="dxa"/>
        <w:jc w:val="center"/>
        <w:tblCellMar>
          <w:left w:w="0" w:type="dxa"/>
          <w:right w:w="0" w:type="dxa"/>
        </w:tblCellMar>
        <w:tblLook w:val="04A0" w:firstRow="1" w:lastRow="0" w:firstColumn="1" w:lastColumn="0" w:noHBand="0" w:noVBand="1"/>
      </w:tblPr>
      <w:tblGrid>
        <w:gridCol w:w="2553"/>
        <w:gridCol w:w="1701"/>
        <w:gridCol w:w="1559"/>
        <w:gridCol w:w="2410"/>
        <w:gridCol w:w="3119"/>
        <w:gridCol w:w="2835"/>
      </w:tblGrid>
      <w:tr w:rsidR="00314861" w14:paraId="68CD8162" w14:textId="77777777" w:rsidTr="00B62567">
        <w:trPr>
          <w:jc w:val="center"/>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459DC3" w14:textId="77777777" w:rsidR="00314861" w:rsidRPr="005D4F92" w:rsidRDefault="00314861" w:rsidP="00B62567">
            <w:pPr>
              <w:rPr>
                <w:rFonts w:ascii="Calibri" w:hAnsi="Calibri"/>
              </w:rPr>
            </w:pPr>
            <w:r w:rsidRPr="005D4F92">
              <w:rPr>
                <w:rFonts w:ascii="Calibri" w:hAnsi="Calibri"/>
              </w:rPr>
              <w:lastRenderedPageBreak/>
              <w:t>Telephone conversation with expert midwife (NHSE/NHSI) Sascha Wells Munro</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2C1FF49" w14:textId="77777777" w:rsidR="00314861" w:rsidRPr="005D4F92" w:rsidRDefault="00314861" w:rsidP="00B62567">
            <w:pPr>
              <w:rPr>
                <w:rFonts w:ascii="Calibri" w:hAnsi="Calibri"/>
              </w:rPr>
            </w:pPr>
            <w:r w:rsidRPr="005D4F92">
              <w:rPr>
                <w:rFonts w:ascii="Calibri" w:hAnsi="Calibri"/>
              </w:rPr>
              <w:t>11</w:t>
            </w:r>
            <w:r w:rsidRPr="005D4F92">
              <w:rPr>
                <w:rFonts w:ascii="Calibri" w:hAnsi="Calibri"/>
                <w:vertAlign w:val="superscript"/>
              </w:rPr>
              <w:t>th</w:t>
            </w:r>
            <w:r w:rsidRPr="005D4F92">
              <w:rPr>
                <w:rFonts w:ascii="Calibri" w:hAnsi="Calibri"/>
              </w:rPr>
              <w:t xml:space="preserve"> April 2019</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76B44E6" w14:textId="77777777" w:rsidR="00314861" w:rsidRPr="005D4F92" w:rsidRDefault="00314861" w:rsidP="00B62567">
            <w:pPr>
              <w:rPr>
                <w:rFonts w:ascii="Calibri" w:hAnsi="Calibri"/>
              </w:rPr>
            </w:pPr>
            <w:r>
              <w:rPr>
                <w:rFonts w:ascii="Calibri" w:hAnsi="Calibri"/>
              </w:rPr>
              <w:t>N/A</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93EF9EE" w14:textId="77777777" w:rsidR="00314861" w:rsidRPr="005D4F92" w:rsidRDefault="00314861" w:rsidP="00B62567">
            <w:pPr>
              <w:rPr>
                <w:highlight w:val="yellow"/>
              </w:rPr>
            </w:pPr>
            <w:r w:rsidRPr="005D4F92">
              <w:t>Fiona Ellis/Sascha Wells-Munro</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06F926" w14:textId="77777777" w:rsidR="00314861" w:rsidRPr="00017C74" w:rsidRDefault="00314861" w:rsidP="00B62567">
            <w:pPr>
              <w:rPr>
                <w:rFonts w:ascii="Calibri" w:hAnsi="Calibri"/>
              </w:rPr>
            </w:pPr>
            <w:r w:rsidRPr="00017C74">
              <w:rPr>
                <w:rFonts w:ascii="Calibri" w:hAnsi="Calibri"/>
              </w:rPr>
              <w:t>Supportive of model and confirmed it is in line with good practice.</w:t>
            </w:r>
          </w:p>
          <w:p w14:paraId="569110E7" w14:textId="77777777" w:rsidR="00314861" w:rsidRPr="00017C74" w:rsidRDefault="00314861" w:rsidP="00B62567">
            <w:pPr>
              <w:rPr>
                <w:rFonts w:ascii="Calibri" w:hAnsi="Calibri"/>
              </w:rPr>
            </w:pPr>
            <w:r w:rsidRPr="00017C74">
              <w:rPr>
                <w:rFonts w:ascii="Calibri" w:hAnsi="Calibri"/>
              </w:rPr>
              <w:t>Other feedback:</w:t>
            </w:r>
          </w:p>
          <w:p w14:paraId="16424F8D" w14:textId="77777777" w:rsidR="00314861" w:rsidRPr="00017C74" w:rsidRDefault="00314861" w:rsidP="00B62567">
            <w:pPr>
              <w:rPr>
                <w:rFonts w:ascii="Calibri" w:hAnsi="Calibri"/>
              </w:rPr>
            </w:pPr>
            <w:r w:rsidRPr="00017C74">
              <w:rPr>
                <w:rFonts w:ascii="Calibri" w:hAnsi="Calibri"/>
              </w:rPr>
              <w:t>Band 2 and 3 staff in the hubs should have a first on call midwife to contact in an emergency.</w:t>
            </w:r>
          </w:p>
          <w:p w14:paraId="08F2A1B4" w14:textId="77777777" w:rsidR="00314861" w:rsidRPr="00017C74" w:rsidRDefault="00314861" w:rsidP="00B62567">
            <w:pPr>
              <w:rPr>
                <w:rFonts w:ascii="Calibri" w:hAnsi="Calibri"/>
              </w:rPr>
            </w:pPr>
            <w:r w:rsidRPr="00017C74">
              <w:rPr>
                <w:rFonts w:ascii="Calibri" w:hAnsi="Calibri"/>
              </w:rPr>
              <w:t xml:space="preserve">Need clear boundaries about the length of time women can </w:t>
            </w:r>
            <w:r w:rsidRPr="00017C74">
              <w:rPr>
                <w:rFonts w:ascii="Calibri" w:hAnsi="Calibri"/>
              </w:rPr>
              <w:lastRenderedPageBreak/>
              <w:t>stay in an MLU/hub after birth.</w:t>
            </w:r>
          </w:p>
          <w:p w14:paraId="5F3222D2" w14:textId="77777777" w:rsidR="00314861" w:rsidRPr="00017C74" w:rsidRDefault="00314861" w:rsidP="00B62567">
            <w:pPr>
              <w:rPr>
                <w:rFonts w:ascii="Calibri" w:hAnsi="Calibri"/>
              </w:rPr>
            </w:pPr>
            <w:r w:rsidRPr="00017C74">
              <w:rPr>
                <w:rFonts w:ascii="Calibri" w:hAnsi="Calibri"/>
              </w:rPr>
              <w:t>The postnatal pathway needs to be clearly described to show what services will be available.</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16EC77B" w14:textId="77777777" w:rsidR="00314861" w:rsidRPr="00017C74" w:rsidRDefault="00314861" w:rsidP="00B62567">
            <w:pPr>
              <w:rPr>
                <w:rFonts w:ascii="Calibri" w:hAnsi="Calibri"/>
              </w:rPr>
            </w:pPr>
          </w:p>
          <w:p w14:paraId="31E77075" w14:textId="77777777" w:rsidR="00314861" w:rsidRPr="00017C74" w:rsidRDefault="00314861" w:rsidP="00B62567">
            <w:pPr>
              <w:rPr>
                <w:rFonts w:ascii="Calibri" w:hAnsi="Calibri"/>
              </w:rPr>
            </w:pPr>
          </w:p>
          <w:p w14:paraId="16D209E1" w14:textId="77777777" w:rsidR="00314861" w:rsidRPr="00017C74" w:rsidRDefault="00314861" w:rsidP="00B62567">
            <w:pPr>
              <w:rPr>
                <w:rFonts w:ascii="Calibri" w:hAnsi="Calibri"/>
              </w:rPr>
            </w:pPr>
          </w:p>
          <w:p w14:paraId="12D1BA42" w14:textId="315EEBA9" w:rsidR="00314861" w:rsidRPr="00017C74" w:rsidRDefault="00314861" w:rsidP="00B62567">
            <w:pPr>
              <w:rPr>
                <w:rFonts w:ascii="Calibri" w:hAnsi="Calibri"/>
                <w:shd w:val="clear" w:color="auto" w:fill="FFFFFF"/>
              </w:rPr>
            </w:pPr>
            <w:r w:rsidRPr="00017C74">
              <w:rPr>
                <w:rFonts w:ascii="Calibri" w:hAnsi="Calibri"/>
                <w:shd w:val="clear" w:color="auto" w:fill="FFFFFF"/>
              </w:rPr>
              <w:t>We will ensure this is built in to the pathways. </w:t>
            </w:r>
          </w:p>
          <w:p w14:paraId="12E32E53" w14:textId="77777777" w:rsidR="00314861" w:rsidRPr="00017C74" w:rsidRDefault="00314861" w:rsidP="00B62567">
            <w:pPr>
              <w:rPr>
                <w:rFonts w:ascii="Calibri" w:hAnsi="Calibri"/>
              </w:rPr>
            </w:pPr>
          </w:p>
          <w:p w14:paraId="3074F068" w14:textId="4F6E028B" w:rsidR="00314861" w:rsidRPr="00017C74" w:rsidRDefault="00314861" w:rsidP="00B62567">
            <w:pPr>
              <w:rPr>
                <w:rFonts w:ascii="Calibri" w:hAnsi="Calibri"/>
              </w:rPr>
            </w:pPr>
            <w:r>
              <w:rPr>
                <w:rFonts w:ascii="Calibri" w:hAnsi="Calibri"/>
              </w:rPr>
              <w:t>A</w:t>
            </w:r>
            <w:r w:rsidRPr="00017C74">
              <w:rPr>
                <w:rFonts w:ascii="Calibri" w:hAnsi="Calibri"/>
              </w:rPr>
              <w:t>greed.</w:t>
            </w:r>
          </w:p>
          <w:p w14:paraId="11379FD9" w14:textId="77777777" w:rsidR="00314861" w:rsidRPr="00017C74" w:rsidRDefault="00314861" w:rsidP="00B62567">
            <w:pPr>
              <w:rPr>
                <w:rFonts w:ascii="Calibri" w:hAnsi="Calibri"/>
              </w:rPr>
            </w:pPr>
          </w:p>
          <w:p w14:paraId="1DFC080C" w14:textId="77777777" w:rsidR="00314861" w:rsidRPr="00017C74" w:rsidRDefault="00314861" w:rsidP="00B62567">
            <w:pPr>
              <w:rPr>
                <w:rFonts w:ascii="Calibri" w:hAnsi="Calibri"/>
              </w:rPr>
            </w:pPr>
            <w:r w:rsidRPr="00017C74">
              <w:rPr>
                <w:rFonts w:ascii="Calibri" w:hAnsi="Calibri"/>
                <w:shd w:val="clear" w:color="auto" w:fill="FFFFFF"/>
              </w:rPr>
              <w:t>We will make sure that the postnatal pathway is clear at the point we go out to consultation in order to give women and their families clear information with regards to what will be on offer.</w:t>
            </w:r>
          </w:p>
        </w:tc>
      </w:tr>
    </w:tbl>
    <w:p w14:paraId="2EE98251" w14:textId="77777777" w:rsidR="00314861" w:rsidRDefault="00314861">
      <w:pPr>
        <w:rPr>
          <w:b/>
        </w:rPr>
      </w:pPr>
    </w:p>
    <w:p w14:paraId="4F391E9D" w14:textId="77777777" w:rsidR="00273351" w:rsidRDefault="00273351">
      <w:pPr>
        <w:rPr>
          <w:b/>
        </w:rPr>
      </w:pPr>
      <w:r>
        <w:rPr>
          <w:b/>
        </w:rPr>
        <w:br w:type="page"/>
      </w:r>
    </w:p>
    <w:p w14:paraId="5D5847EC" w14:textId="77777777" w:rsidR="00460803" w:rsidRDefault="00460803">
      <w:pPr>
        <w:rPr>
          <w:b/>
        </w:rPr>
      </w:pPr>
      <w:r>
        <w:rPr>
          <w:b/>
        </w:rPr>
        <w:lastRenderedPageBreak/>
        <w:t>Appendix 2</w:t>
      </w:r>
    </w:p>
    <w:p w14:paraId="1ECC0F3D" w14:textId="77777777" w:rsidR="00460803" w:rsidRDefault="00460803">
      <w:pPr>
        <w:rPr>
          <w:b/>
        </w:rPr>
      </w:pPr>
      <w:r>
        <w:rPr>
          <w:b/>
        </w:rPr>
        <w:t>Engagement with NHS organisations in neighbouring areas</w:t>
      </w:r>
    </w:p>
    <w:p w14:paraId="15715D39" w14:textId="77777777" w:rsidR="00460803" w:rsidRDefault="00460803">
      <w:pPr>
        <w:rPr>
          <w:b/>
        </w:rPr>
      </w:pPr>
    </w:p>
    <w:tbl>
      <w:tblPr>
        <w:tblStyle w:val="TableGrid"/>
        <w:tblW w:w="0" w:type="auto"/>
        <w:tblInd w:w="-34" w:type="dxa"/>
        <w:tblLook w:val="04A0" w:firstRow="1" w:lastRow="0" w:firstColumn="1" w:lastColumn="0" w:noHBand="0" w:noVBand="1"/>
      </w:tblPr>
      <w:tblGrid>
        <w:gridCol w:w="1829"/>
        <w:gridCol w:w="1574"/>
        <w:gridCol w:w="1701"/>
        <w:gridCol w:w="2835"/>
        <w:gridCol w:w="2835"/>
        <w:gridCol w:w="3402"/>
      </w:tblGrid>
      <w:tr w:rsidR="00460803" w:rsidRPr="00825CAE" w14:paraId="74641B23" w14:textId="77777777" w:rsidTr="00B62567">
        <w:tc>
          <w:tcPr>
            <w:tcW w:w="1829" w:type="dxa"/>
          </w:tcPr>
          <w:p w14:paraId="391200D1" w14:textId="77777777" w:rsidR="00460803" w:rsidRPr="00825CAE" w:rsidRDefault="00460803" w:rsidP="00B62567">
            <w:pPr>
              <w:pStyle w:val="ListParagraph"/>
              <w:spacing w:before="100" w:beforeAutospacing="1" w:after="100" w:afterAutospacing="1"/>
              <w:ind w:left="0"/>
              <w:rPr>
                <w:rFonts w:asciiTheme="minorHAnsi" w:hAnsiTheme="minorHAnsi"/>
                <w:sz w:val="22"/>
                <w:szCs w:val="22"/>
              </w:rPr>
            </w:pPr>
            <w:r w:rsidRPr="00825CAE">
              <w:rPr>
                <w:rFonts w:asciiTheme="minorHAnsi" w:hAnsiTheme="minorHAnsi"/>
                <w:b/>
                <w:bCs/>
                <w:sz w:val="22"/>
                <w:szCs w:val="22"/>
              </w:rPr>
              <w:t>Name/type of meeting</w:t>
            </w:r>
          </w:p>
        </w:tc>
        <w:tc>
          <w:tcPr>
            <w:tcW w:w="1574" w:type="dxa"/>
          </w:tcPr>
          <w:p w14:paraId="02B612BE" w14:textId="77777777" w:rsidR="00460803" w:rsidRPr="00825CAE" w:rsidRDefault="00460803" w:rsidP="00B62567">
            <w:pPr>
              <w:pStyle w:val="ListParagraph"/>
              <w:spacing w:before="100" w:beforeAutospacing="1" w:after="100" w:afterAutospacing="1"/>
              <w:ind w:left="0"/>
              <w:jc w:val="both"/>
              <w:rPr>
                <w:rFonts w:asciiTheme="minorHAnsi" w:hAnsiTheme="minorHAnsi"/>
                <w:b/>
                <w:sz w:val="22"/>
                <w:szCs w:val="22"/>
              </w:rPr>
            </w:pPr>
            <w:r w:rsidRPr="00825CAE">
              <w:rPr>
                <w:rFonts w:asciiTheme="minorHAnsi" w:hAnsiTheme="minorHAnsi"/>
                <w:b/>
                <w:sz w:val="22"/>
                <w:szCs w:val="22"/>
              </w:rPr>
              <w:t>Date</w:t>
            </w:r>
          </w:p>
        </w:tc>
        <w:tc>
          <w:tcPr>
            <w:tcW w:w="1701" w:type="dxa"/>
          </w:tcPr>
          <w:p w14:paraId="1DF9BB12" w14:textId="77777777" w:rsidR="00460803" w:rsidRPr="00825CAE" w:rsidRDefault="00460803" w:rsidP="00B62567">
            <w:pPr>
              <w:pStyle w:val="ListParagraph"/>
              <w:spacing w:before="100" w:beforeAutospacing="1" w:after="100" w:afterAutospacing="1"/>
              <w:ind w:left="0"/>
              <w:jc w:val="both"/>
              <w:rPr>
                <w:rFonts w:asciiTheme="minorHAnsi" w:hAnsiTheme="minorHAnsi"/>
                <w:b/>
                <w:sz w:val="22"/>
                <w:szCs w:val="22"/>
              </w:rPr>
            </w:pPr>
            <w:r w:rsidRPr="00825CAE">
              <w:rPr>
                <w:rFonts w:asciiTheme="minorHAnsi" w:hAnsiTheme="minorHAnsi"/>
                <w:b/>
                <w:sz w:val="22"/>
                <w:szCs w:val="22"/>
              </w:rPr>
              <w:t>Location</w:t>
            </w:r>
          </w:p>
        </w:tc>
        <w:tc>
          <w:tcPr>
            <w:tcW w:w="2835" w:type="dxa"/>
          </w:tcPr>
          <w:p w14:paraId="108A764A" w14:textId="77777777" w:rsidR="00460803" w:rsidRPr="00825CAE" w:rsidRDefault="00460803" w:rsidP="00B62567">
            <w:pPr>
              <w:pStyle w:val="ListParagraph"/>
              <w:spacing w:before="100" w:beforeAutospacing="1" w:after="100" w:afterAutospacing="1"/>
              <w:ind w:left="0"/>
              <w:jc w:val="both"/>
              <w:rPr>
                <w:rFonts w:asciiTheme="minorHAnsi" w:hAnsiTheme="minorHAnsi"/>
                <w:b/>
                <w:sz w:val="22"/>
                <w:szCs w:val="22"/>
              </w:rPr>
            </w:pPr>
            <w:r w:rsidRPr="00825CAE">
              <w:rPr>
                <w:rFonts w:asciiTheme="minorHAnsi" w:hAnsiTheme="minorHAnsi"/>
                <w:b/>
                <w:bCs/>
                <w:sz w:val="22"/>
                <w:szCs w:val="22"/>
              </w:rPr>
              <w:t>Attendees</w:t>
            </w:r>
          </w:p>
        </w:tc>
        <w:tc>
          <w:tcPr>
            <w:tcW w:w="2835" w:type="dxa"/>
          </w:tcPr>
          <w:p w14:paraId="2AE8A9B5" w14:textId="77777777" w:rsidR="00460803" w:rsidRPr="00825CAE" w:rsidRDefault="00460803" w:rsidP="00B62567">
            <w:pPr>
              <w:pStyle w:val="ListParagraph"/>
              <w:spacing w:before="100" w:beforeAutospacing="1" w:after="100" w:afterAutospacing="1"/>
              <w:ind w:left="0"/>
              <w:jc w:val="both"/>
              <w:rPr>
                <w:rFonts w:asciiTheme="minorHAnsi" w:hAnsiTheme="minorHAnsi"/>
                <w:b/>
                <w:sz w:val="22"/>
                <w:szCs w:val="22"/>
              </w:rPr>
            </w:pPr>
            <w:r w:rsidRPr="00825CAE">
              <w:rPr>
                <w:rFonts w:asciiTheme="minorHAnsi" w:hAnsiTheme="minorHAnsi"/>
                <w:b/>
                <w:sz w:val="22"/>
                <w:szCs w:val="22"/>
              </w:rPr>
              <w:t>Summary of feedback</w:t>
            </w:r>
          </w:p>
        </w:tc>
        <w:tc>
          <w:tcPr>
            <w:tcW w:w="3402" w:type="dxa"/>
          </w:tcPr>
          <w:p w14:paraId="3AC360C4" w14:textId="77777777" w:rsidR="00460803" w:rsidRPr="00825CAE" w:rsidRDefault="00460803" w:rsidP="00B62567">
            <w:pPr>
              <w:pStyle w:val="ListParagraph"/>
              <w:spacing w:before="100" w:beforeAutospacing="1" w:after="100" w:afterAutospacing="1"/>
              <w:ind w:left="0"/>
              <w:jc w:val="both"/>
              <w:rPr>
                <w:rFonts w:asciiTheme="minorHAnsi" w:hAnsiTheme="minorHAnsi"/>
                <w:b/>
                <w:sz w:val="22"/>
                <w:szCs w:val="22"/>
              </w:rPr>
            </w:pPr>
            <w:r w:rsidRPr="00825CAE">
              <w:rPr>
                <w:rFonts w:asciiTheme="minorHAnsi" w:hAnsiTheme="minorHAnsi"/>
                <w:b/>
                <w:sz w:val="22"/>
                <w:szCs w:val="22"/>
              </w:rPr>
              <w:t>How did feedback influence the proposals or the process?</w:t>
            </w:r>
          </w:p>
        </w:tc>
      </w:tr>
      <w:tr w:rsidR="00460803" w:rsidRPr="00825CAE" w14:paraId="6C1CE02E" w14:textId="77777777" w:rsidTr="00B62567">
        <w:tc>
          <w:tcPr>
            <w:tcW w:w="1829" w:type="dxa"/>
          </w:tcPr>
          <w:p w14:paraId="3F72090C" w14:textId="77777777" w:rsidR="00460803" w:rsidRDefault="00460803" w:rsidP="00B62567">
            <w:pPr>
              <w:pStyle w:val="ListParagraph"/>
              <w:spacing w:before="100" w:beforeAutospacing="1" w:after="100" w:afterAutospacing="1"/>
              <w:ind w:left="0"/>
              <w:rPr>
                <w:rFonts w:asciiTheme="minorHAnsi" w:hAnsiTheme="minorHAnsi"/>
                <w:sz w:val="22"/>
                <w:szCs w:val="22"/>
              </w:rPr>
            </w:pPr>
            <w:r w:rsidRPr="00825CAE">
              <w:rPr>
                <w:rFonts w:asciiTheme="minorHAnsi" w:hAnsiTheme="minorHAnsi"/>
                <w:sz w:val="22"/>
                <w:szCs w:val="22"/>
              </w:rPr>
              <w:t>Betsi Cadwaladr University Health Board, Wrexham</w:t>
            </w:r>
          </w:p>
          <w:p w14:paraId="14D1EA9A" w14:textId="77777777" w:rsidR="00460803" w:rsidRPr="00825CAE" w:rsidRDefault="00460803" w:rsidP="00B62567">
            <w:pPr>
              <w:pStyle w:val="ListParagraph"/>
              <w:spacing w:before="100" w:beforeAutospacing="1" w:after="100" w:afterAutospacing="1"/>
              <w:ind w:left="0"/>
            </w:pPr>
          </w:p>
        </w:tc>
        <w:tc>
          <w:tcPr>
            <w:tcW w:w="1574" w:type="dxa"/>
          </w:tcPr>
          <w:p w14:paraId="5421D63C" w14:textId="77777777" w:rsidR="00460803" w:rsidRPr="007A2C0A" w:rsidRDefault="00460803" w:rsidP="00B62567">
            <w:pPr>
              <w:pStyle w:val="ListParagraph"/>
              <w:spacing w:before="100" w:beforeAutospacing="1" w:after="100" w:afterAutospacing="1"/>
              <w:ind w:left="0"/>
              <w:jc w:val="both"/>
              <w:rPr>
                <w:rFonts w:asciiTheme="minorHAnsi" w:hAnsiTheme="minorHAnsi"/>
                <w:sz w:val="22"/>
                <w:szCs w:val="22"/>
              </w:rPr>
            </w:pPr>
            <w:r w:rsidRPr="007A2C0A">
              <w:rPr>
                <w:rFonts w:asciiTheme="minorHAnsi" w:hAnsiTheme="minorHAnsi"/>
                <w:sz w:val="22"/>
                <w:szCs w:val="22"/>
              </w:rPr>
              <w:t>10</w:t>
            </w:r>
            <w:r w:rsidRPr="007A2C0A">
              <w:rPr>
                <w:rFonts w:asciiTheme="minorHAnsi" w:hAnsiTheme="minorHAnsi"/>
                <w:sz w:val="22"/>
                <w:szCs w:val="22"/>
                <w:vertAlign w:val="superscript"/>
              </w:rPr>
              <w:t>th</w:t>
            </w:r>
            <w:r w:rsidRPr="007A2C0A">
              <w:rPr>
                <w:rFonts w:asciiTheme="minorHAnsi" w:hAnsiTheme="minorHAnsi"/>
                <w:sz w:val="22"/>
                <w:szCs w:val="22"/>
              </w:rPr>
              <w:t xml:space="preserve"> November 2017</w:t>
            </w:r>
          </w:p>
        </w:tc>
        <w:tc>
          <w:tcPr>
            <w:tcW w:w="1701" w:type="dxa"/>
          </w:tcPr>
          <w:p w14:paraId="31248FCB" w14:textId="77777777" w:rsidR="00460803" w:rsidRPr="007A2C0A" w:rsidRDefault="00835599" w:rsidP="00B62567">
            <w:pPr>
              <w:pStyle w:val="ListParagraph"/>
              <w:spacing w:before="100" w:beforeAutospacing="1" w:after="100" w:afterAutospacing="1"/>
              <w:ind w:left="0"/>
              <w:jc w:val="both"/>
              <w:rPr>
                <w:rFonts w:asciiTheme="minorHAnsi" w:hAnsiTheme="minorHAnsi"/>
                <w:sz w:val="22"/>
                <w:szCs w:val="22"/>
              </w:rPr>
            </w:pPr>
            <w:r w:rsidRPr="002B740B">
              <w:rPr>
                <w:rFonts w:asciiTheme="minorHAnsi" w:hAnsiTheme="minorHAnsi"/>
                <w:sz w:val="22"/>
                <w:szCs w:val="22"/>
              </w:rPr>
              <w:t>Wrexham</w:t>
            </w:r>
          </w:p>
        </w:tc>
        <w:tc>
          <w:tcPr>
            <w:tcW w:w="2835" w:type="dxa"/>
          </w:tcPr>
          <w:p w14:paraId="62AD29F9" w14:textId="77777777" w:rsidR="00460803" w:rsidRPr="007A2C0A" w:rsidRDefault="00460803" w:rsidP="00B62567">
            <w:pPr>
              <w:pStyle w:val="ListParagraph"/>
              <w:spacing w:before="100" w:beforeAutospacing="1" w:after="100" w:afterAutospacing="1"/>
              <w:ind w:left="0"/>
              <w:rPr>
                <w:rFonts w:asciiTheme="minorHAnsi" w:hAnsiTheme="minorHAnsi"/>
                <w:sz w:val="22"/>
                <w:szCs w:val="22"/>
              </w:rPr>
            </w:pPr>
            <w:r w:rsidRPr="007A2C0A">
              <w:rPr>
                <w:rFonts w:asciiTheme="minorHAnsi" w:hAnsiTheme="minorHAnsi"/>
                <w:sz w:val="22"/>
                <w:szCs w:val="22"/>
              </w:rPr>
              <w:t xml:space="preserve">Fiona Ellis and Fiona </w:t>
            </w:r>
            <w:proofErr w:type="spellStart"/>
            <w:r w:rsidRPr="007A2C0A">
              <w:rPr>
                <w:rFonts w:asciiTheme="minorHAnsi" w:hAnsiTheme="minorHAnsi"/>
                <w:sz w:val="22"/>
                <w:szCs w:val="22"/>
              </w:rPr>
              <w:t>Gir</w:t>
            </w:r>
            <w:r w:rsidR="002C7ACE">
              <w:rPr>
                <w:rFonts w:asciiTheme="minorHAnsi" w:hAnsiTheme="minorHAnsi"/>
                <w:sz w:val="22"/>
                <w:szCs w:val="22"/>
              </w:rPr>
              <w:t>o</w:t>
            </w:r>
            <w:r w:rsidRPr="007A2C0A">
              <w:rPr>
                <w:rFonts w:asciiTheme="minorHAnsi" w:hAnsiTheme="minorHAnsi"/>
                <w:sz w:val="22"/>
                <w:szCs w:val="22"/>
              </w:rPr>
              <w:t>ud</w:t>
            </w:r>
            <w:proofErr w:type="spellEnd"/>
            <w:r w:rsidRPr="007A2C0A">
              <w:rPr>
                <w:rFonts w:asciiTheme="minorHAnsi" w:hAnsiTheme="minorHAnsi"/>
                <w:sz w:val="22"/>
                <w:szCs w:val="22"/>
              </w:rPr>
              <w:t>, Director of Midwifery and Women’s Services, Betsi Cadwaladr University Health Board</w:t>
            </w:r>
          </w:p>
        </w:tc>
        <w:tc>
          <w:tcPr>
            <w:tcW w:w="2835" w:type="dxa"/>
          </w:tcPr>
          <w:p w14:paraId="28301D62" w14:textId="77777777" w:rsidR="00460803" w:rsidRPr="002B740B" w:rsidRDefault="00835599" w:rsidP="006453ED">
            <w:pPr>
              <w:pStyle w:val="ListParagraph"/>
              <w:spacing w:before="100" w:beforeAutospacing="1" w:after="100" w:afterAutospacing="1"/>
              <w:ind w:left="0"/>
              <w:rPr>
                <w:rFonts w:asciiTheme="minorHAnsi" w:hAnsiTheme="minorHAnsi"/>
                <w:sz w:val="22"/>
                <w:szCs w:val="22"/>
              </w:rPr>
            </w:pPr>
            <w:r w:rsidRPr="002B740B">
              <w:rPr>
                <w:rFonts w:asciiTheme="minorHAnsi" w:hAnsiTheme="minorHAnsi"/>
                <w:sz w:val="22"/>
                <w:szCs w:val="22"/>
              </w:rPr>
              <w:t>Need to ensure that we understand the impact any potential service changes may have on the number of Shropshire women accessing maternity services at Wrexham Maelor Hospital.</w:t>
            </w:r>
          </w:p>
          <w:p w14:paraId="58E40FF7" w14:textId="77777777" w:rsidR="00835599" w:rsidRPr="002B740B" w:rsidRDefault="00835599" w:rsidP="006453ED">
            <w:pPr>
              <w:pStyle w:val="ListParagraph"/>
              <w:spacing w:before="100" w:beforeAutospacing="1" w:after="100" w:afterAutospacing="1"/>
              <w:ind w:left="0"/>
              <w:rPr>
                <w:rFonts w:asciiTheme="minorHAnsi" w:hAnsiTheme="minorHAnsi"/>
                <w:sz w:val="22"/>
                <w:szCs w:val="22"/>
              </w:rPr>
            </w:pPr>
          </w:p>
          <w:p w14:paraId="40456EFE" w14:textId="77777777" w:rsidR="00835599" w:rsidRDefault="00835599" w:rsidP="006453ED">
            <w:pPr>
              <w:pStyle w:val="ListParagraph"/>
              <w:spacing w:before="100" w:beforeAutospacing="1" w:after="100" w:afterAutospacing="1"/>
              <w:ind w:left="0"/>
              <w:rPr>
                <w:rFonts w:asciiTheme="minorHAnsi" w:hAnsiTheme="minorHAnsi"/>
                <w:color w:val="FF0000"/>
                <w:sz w:val="22"/>
                <w:szCs w:val="22"/>
              </w:rPr>
            </w:pPr>
            <w:r w:rsidRPr="002B740B">
              <w:rPr>
                <w:rFonts w:asciiTheme="minorHAnsi" w:hAnsiTheme="minorHAnsi"/>
                <w:sz w:val="22"/>
                <w:szCs w:val="22"/>
              </w:rPr>
              <w:t>Need to strengthen pathways between Shropshire maternity services and Wrexham maternity services in</w:t>
            </w:r>
            <w:r w:rsidR="006453ED">
              <w:rPr>
                <w:rFonts w:asciiTheme="minorHAnsi" w:hAnsiTheme="minorHAnsi"/>
                <w:sz w:val="22"/>
                <w:szCs w:val="22"/>
              </w:rPr>
              <w:t xml:space="preserve"> </w:t>
            </w:r>
            <w:r w:rsidRPr="002B740B">
              <w:rPr>
                <w:rFonts w:asciiTheme="minorHAnsi" w:hAnsiTheme="minorHAnsi"/>
                <w:sz w:val="22"/>
                <w:szCs w:val="22"/>
              </w:rPr>
              <w:t>order to make it easier for staff working in Shropshire and Wrexham maternity services as well as for Shropshire women accessing services in Wrexham.</w:t>
            </w:r>
          </w:p>
          <w:p w14:paraId="42BFCE34" w14:textId="77777777" w:rsidR="00835599" w:rsidRPr="007A2C0A" w:rsidRDefault="00835599" w:rsidP="006453ED">
            <w:pPr>
              <w:pStyle w:val="ListParagraph"/>
              <w:spacing w:before="100" w:beforeAutospacing="1" w:after="100" w:afterAutospacing="1"/>
              <w:ind w:left="0"/>
              <w:rPr>
                <w:rFonts w:asciiTheme="minorHAnsi" w:hAnsiTheme="minorHAnsi"/>
                <w:sz w:val="22"/>
                <w:szCs w:val="22"/>
              </w:rPr>
            </w:pPr>
          </w:p>
        </w:tc>
        <w:tc>
          <w:tcPr>
            <w:tcW w:w="3402" w:type="dxa"/>
          </w:tcPr>
          <w:p w14:paraId="5356891D" w14:textId="77777777" w:rsidR="00835599" w:rsidRPr="002B740B" w:rsidRDefault="00835599" w:rsidP="00835599">
            <w:pPr>
              <w:pStyle w:val="ListParagraph"/>
              <w:spacing w:before="100" w:beforeAutospacing="1" w:after="100" w:afterAutospacing="1"/>
              <w:ind w:left="0"/>
              <w:rPr>
                <w:rFonts w:asciiTheme="minorHAnsi" w:hAnsiTheme="minorHAnsi"/>
                <w:sz w:val="22"/>
                <w:szCs w:val="22"/>
              </w:rPr>
            </w:pPr>
            <w:r w:rsidRPr="002B740B">
              <w:rPr>
                <w:rFonts w:asciiTheme="minorHAnsi" w:hAnsiTheme="minorHAnsi"/>
                <w:sz w:val="22"/>
                <w:szCs w:val="22"/>
              </w:rPr>
              <w:t xml:space="preserve">Activity levels and potential changes have been explored and are not considered to be likely to impact significantly on Wrexham maternity services.  </w:t>
            </w:r>
          </w:p>
          <w:p w14:paraId="39D710C7" w14:textId="77777777" w:rsidR="00835599" w:rsidRPr="002B740B" w:rsidRDefault="00835599" w:rsidP="00835599">
            <w:pPr>
              <w:pStyle w:val="ListParagraph"/>
              <w:spacing w:before="100" w:beforeAutospacing="1" w:after="100" w:afterAutospacing="1"/>
              <w:ind w:left="0"/>
              <w:rPr>
                <w:rFonts w:asciiTheme="minorHAnsi" w:hAnsiTheme="minorHAnsi"/>
                <w:sz w:val="22"/>
                <w:szCs w:val="22"/>
              </w:rPr>
            </w:pPr>
          </w:p>
          <w:p w14:paraId="0AAB63B5" w14:textId="77777777" w:rsidR="00460803" w:rsidRPr="007A2C0A" w:rsidRDefault="00B81D3C" w:rsidP="00B81D3C">
            <w:pPr>
              <w:pStyle w:val="ListParagraph"/>
              <w:spacing w:before="100" w:beforeAutospacing="1" w:after="100" w:afterAutospacing="1"/>
              <w:ind w:left="0"/>
              <w:rPr>
                <w:rFonts w:asciiTheme="minorHAnsi" w:hAnsiTheme="minorHAnsi"/>
                <w:sz w:val="22"/>
                <w:szCs w:val="22"/>
              </w:rPr>
            </w:pPr>
            <w:r w:rsidRPr="002B740B">
              <w:rPr>
                <w:rFonts w:asciiTheme="minorHAnsi" w:hAnsiTheme="minorHAnsi"/>
                <w:sz w:val="22"/>
                <w:szCs w:val="22"/>
              </w:rPr>
              <w:t>The importance of clear pathways with other areas is acknowledged in the proposed service model.</w:t>
            </w:r>
            <w:r w:rsidR="00835599" w:rsidRPr="002B740B">
              <w:rPr>
                <w:rFonts w:asciiTheme="minorHAnsi" w:hAnsiTheme="minorHAnsi"/>
                <w:sz w:val="22"/>
                <w:szCs w:val="22"/>
              </w:rPr>
              <w:t xml:space="preserve"> </w:t>
            </w:r>
          </w:p>
        </w:tc>
      </w:tr>
      <w:tr w:rsidR="00460803" w:rsidRPr="00825CAE" w14:paraId="65A9CFB3" w14:textId="77777777" w:rsidTr="00B62567">
        <w:tc>
          <w:tcPr>
            <w:tcW w:w="1829" w:type="dxa"/>
          </w:tcPr>
          <w:p w14:paraId="2AD14537" w14:textId="77777777" w:rsidR="00460803" w:rsidRDefault="00460803" w:rsidP="00B62567">
            <w:pPr>
              <w:pStyle w:val="ListParagraph"/>
              <w:spacing w:before="100" w:beforeAutospacing="1" w:after="100" w:afterAutospacing="1"/>
              <w:ind w:left="0"/>
              <w:rPr>
                <w:rFonts w:asciiTheme="minorHAnsi" w:hAnsiTheme="minorHAnsi"/>
                <w:sz w:val="22"/>
                <w:szCs w:val="22"/>
              </w:rPr>
            </w:pPr>
            <w:r w:rsidRPr="00825CAE">
              <w:rPr>
                <w:rFonts w:asciiTheme="minorHAnsi" w:hAnsiTheme="minorHAnsi"/>
                <w:sz w:val="22"/>
                <w:szCs w:val="22"/>
              </w:rPr>
              <w:t>Betsi Cadwaladr University Health Board, Wrexham</w:t>
            </w:r>
          </w:p>
          <w:p w14:paraId="3959163D" w14:textId="77777777" w:rsidR="00460803" w:rsidRDefault="00460803" w:rsidP="00B62567">
            <w:pPr>
              <w:pStyle w:val="ListParagraph"/>
              <w:spacing w:before="100" w:beforeAutospacing="1" w:after="100" w:afterAutospacing="1"/>
              <w:ind w:left="0"/>
              <w:rPr>
                <w:rFonts w:asciiTheme="minorHAnsi" w:hAnsiTheme="minorHAnsi"/>
                <w:sz w:val="22"/>
                <w:szCs w:val="22"/>
              </w:rPr>
            </w:pPr>
          </w:p>
          <w:p w14:paraId="29B6F209" w14:textId="77777777" w:rsidR="00460803" w:rsidRPr="00825CAE" w:rsidRDefault="00460803" w:rsidP="00B62567">
            <w:pPr>
              <w:pStyle w:val="ListParagraph"/>
              <w:spacing w:before="100" w:beforeAutospacing="1" w:after="100" w:afterAutospacing="1"/>
              <w:ind w:left="0"/>
              <w:rPr>
                <w:rFonts w:asciiTheme="minorHAnsi" w:hAnsiTheme="minorHAnsi"/>
                <w:sz w:val="22"/>
                <w:szCs w:val="22"/>
              </w:rPr>
            </w:pPr>
            <w:r>
              <w:rPr>
                <w:rFonts w:asciiTheme="minorHAnsi" w:hAnsiTheme="minorHAnsi"/>
                <w:sz w:val="22"/>
                <w:szCs w:val="22"/>
              </w:rPr>
              <w:lastRenderedPageBreak/>
              <w:t>Various telephone conversations</w:t>
            </w:r>
          </w:p>
        </w:tc>
        <w:tc>
          <w:tcPr>
            <w:tcW w:w="1574" w:type="dxa"/>
          </w:tcPr>
          <w:p w14:paraId="6A700EDF" w14:textId="77777777" w:rsidR="00460803" w:rsidRPr="00825CAE" w:rsidRDefault="00460803" w:rsidP="00B62567">
            <w:pPr>
              <w:pStyle w:val="ListParagraph"/>
              <w:spacing w:before="100" w:beforeAutospacing="1" w:after="100" w:afterAutospacing="1"/>
              <w:ind w:left="0"/>
              <w:jc w:val="both"/>
              <w:rPr>
                <w:rFonts w:asciiTheme="minorHAnsi" w:hAnsiTheme="minorHAnsi"/>
                <w:sz w:val="22"/>
                <w:szCs w:val="22"/>
              </w:rPr>
            </w:pPr>
            <w:r>
              <w:rPr>
                <w:rFonts w:asciiTheme="minorHAnsi" w:hAnsiTheme="minorHAnsi"/>
                <w:sz w:val="22"/>
                <w:szCs w:val="22"/>
              </w:rPr>
              <w:lastRenderedPageBreak/>
              <w:t>November 2017 – February 2019</w:t>
            </w:r>
          </w:p>
        </w:tc>
        <w:tc>
          <w:tcPr>
            <w:tcW w:w="1701" w:type="dxa"/>
          </w:tcPr>
          <w:p w14:paraId="67F7656A" w14:textId="77777777" w:rsidR="00460803" w:rsidRPr="00954130" w:rsidRDefault="00460803" w:rsidP="00B62567">
            <w:pPr>
              <w:pStyle w:val="ListParagraph"/>
              <w:spacing w:before="100" w:beforeAutospacing="1" w:after="100" w:afterAutospacing="1"/>
              <w:ind w:left="0"/>
              <w:jc w:val="both"/>
              <w:rPr>
                <w:rFonts w:asciiTheme="minorHAnsi" w:hAnsiTheme="minorHAnsi"/>
                <w:sz w:val="22"/>
                <w:szCs w:val="22"/>
              </w:rPr>
            </w:pPr>
            <w:r w:rsidRPr="00954130">
              <w:rPr>
                <w:rFonts w:asciiTheme="minorHAnsi" w:hAnsiTheme="minorHAnsi"/>
                <w:sz w:val="22"/>
                <w:szCs w:val="22"/>
              </w:rPr>
              <w:t>N/A</w:t>
            </w:r>
          </w:p>
        </w:tc>
        <w:tc>
          <w:tcPr>
            <w:tcW w:w="2835" w:type="dxa"/>
          </w:tcPr>
          <w:p w14:paraId="18FA7CA3" w14:textId="77777777" w:rsidR="00460803" w:rsidRPr="00954130" w:rsidRDefault="00460803" w:rsidP="00B62567">
            <w:pPr>
              <w:pStyle w:val="ListParagraph"/>
              <w:spacing w:before="100" w:beforeAutospacing="1" w:after="100" w:afterAutospacing="1"/>
              <w:ind w:left="0"/>
              <w:rPr>
                <w:rFonts w:asciiTheme="minorHAnsi" w:hAnsiTheme="minorHAnsi"/>
                <w:sz w:val="22"/>
                <w:szCs w:val="22"/>
              </w:rPr>
            </w:pPr>
            <w:r>
              <w:rPr>
                <w:rFonts w:asciiTheme="minorHAnsi" w:hAnsiTheme="minorHAnsi"/>
                <w:sz w:val="22"/>
                <w:szCs w:val="22"/>
              </w:rPr>
              <w:t xml:space="preserve">Fiona Ellis and </w:t>
            </w:r>
            <w:r w:rsidRPr="00954130">
              <w:rPr>
                <w:rFonts w:asciiTheme="minorHAnsi" w:hAnsiTheme="minorHAnsi"/>
                <w:sz w:val="22"/>
                <w:szCs w:val="22"/>
              </w:rPr>
              <w:t xml:space="preserve">Fiona </w:t>
            </w:r>
            <w:proofErr w:type="spellStart"/>
            <w:r w:rsidRPr="00954130">
              <w:rPr>
                <w:rFonts w:asciiTheme="minorHAnsi" w:hAnsiTheme="minorHAnsi"/>
                <w:sz w:val="22"/>
                <w:szCs w:val="22"/>
              </w:rPr>
              <w:t>Gir</w:t>
            </w:r>
            <w:r w:rsidR="002C7ACE">
              <w:rPr>
                <w:rFonts w:asciiTheme="minorHAnsi" w:hAnsiTheme="minorHAnsi"/>
                <w:sz w:val="22"/>
                <w:szCs w:val="22"/>
              </w:rPr>
              <w:t>o</w:t>
            </w:r>
            <w:r w:rsidRPr="00954130">
              <w:rPr>
                <w:rFonts w:asciiTheme="minorHAnsi" w:hAnsiTheme="minorHAnsi"/>
                <w:sz w:val="22"/>
                <w:szCs w:val="22"/>
              </w:rPr>
              <w:t>ud</w:t>
            </w:r>
            <w:proofErr w:type="spellEnd"/>
            <w:r w:rsidRPr="00954130">
              <w:rPr>
                <w:rFonts w:asciiTheme="minorHAnsi" w:hAnsiTheme="minorHAnsi"/>
                <w:sz w:val="22"/>
                <w:szCs w:val="22"/>
              </w:rPr>
              <w:t xml:space="preserve">, Director of Midwifery and Women’s Services, Betsi Cadwaladr University Health </w:t>
            </w:r>
            <w:r w:rsidRPr="00954130">
              <w:rPr>
                <w:rFonts w:asciiTheme="minorHAnsi" w:hAnsiTheme="minorHAnsi"/>
                <w:sz w:val="22"/>
                <w:szCs w:val="22"/>
              </w:rPr>
              <w:lastRenderedPageBreak/>
              <w:t>Board</w:t>
            </w:r>
          </w:p>
        </w:tc>
        <w:tc>
          <w:tcPr>
            <w:tcW w:w="2835" w:type="dxa"/>
          </w:tcPr>
          <w:p w14:paraId="5C8C269F" w14:textId="77777777" w:rsidR="00460803" w:rsidRPr="00954130" w:rsidRDefault="00460803" w:rsidP="006453ED">
            <w:pPr>
              <w:pStyle w:val="ListParagraph"/>
              <w:spacing w:before="100" w:beforeAutospacing="1" w:after="100" w:afterAutospacing="1"/>
              <w:ind w:left="0"/>
              <w:rPr>
                <w:rFonts w:asciiTheme="minorHAnsi" w:hAnsiTheme="minorHAnsi"/>
                <w:sz w:val="22"/>
                <w:szCs w:val="22"/>
              </w:rPr>
            </w:pPr>
            <w:r w:rsidRPr="00954130">
              <w:rPr>
                <w:rFonts w:asciiTheme="minorHAnsi" w:hAnsiTheme="minorHAnsi"/>
                <w:sz w:val="22"/>
                <w:szCs w:val="22"/>
              </w:rPr>
              <w:lastRenderedPageBreak/>
              <w:t>Concern about increase in activity due to closure of Oswestry MLU</w:t>
            </w:r>
            <w:r>
              <w:rPr>
                <w:rFonts w:asciiTheme="minorHAnsi" w:hAnsiTheme="minorHAnsi"/>
                <w:sz w:val="22"/>
                <w:szCs w:val="22"/>
              </w:rPr>
              <w:t>.</w:t>
            </w:r>
          </w:p>
        </w:tc>
        <w:tc>
          <w:tcPr>
            <w:tcW w:w="3402" w:type="dxa"/>
          </w:tcPr>
          <w:p w14:paraId="07B27E74" w14:textId="77777777" w:rsidR="00460803" w:rsidRPr="00954130" w:rsidRDefault="00460803" w:rsidP="00B62567">
            <w:pPr>
              <w:pStyle w:val="ListParagraph"/>
              <w:spacing w:before="100" w:beforeAutospacing="1" w:after="100" w:afterAutospacing="1"/>
              <w:ind w:left="0"/>
              <w:rPr>
                <w:rFonts w:asciiTheme="minorHAnsi" w:hAnsiTheme="minorHAnsi"/>
                <w:sz w:val="22"/>
                <w:szCs w:val="22"/>
              </w:rPr>
            </w:pPr>
            <w:r w:rsidRPr="00954130">
              <w:rPr>
                <w:rFonts w:asciiTheme="minorHAnsi" w:hAnsiTheme="minorHAnsi"/>
                <w:sz w:val="22"/>
                <w:szCs w:val="22"/>
              </w:rPr>
              <w:t>An increase in capacity is not reflected in the data received by Shropshire CCG</w:t>
            </w:r>
            <w:r>
              <w:rPr>
                <w:rFonts w:asciiTheme="minorHAnsi" w:hAnsiTheme="minorHAnsi"/>
                <w:sz w:val="22"/>
                <w:szCs w:val="22"/>
              </w:rPr>
              <w:t xml:space="preserve">. Potential data quality issues need to be resolved. </w:t>
            </w:r>
            <w:r>
              <w:rPr>
                <w:rFonts w:asciiTheme="minorHAnsi" w:hAnsiTheme="minorHAnsi"/>
                <w:sz w:val="22"/>
                <w:szCs w:val="22"/>
              </w:rPr>
              <w:lastRenderedPageBreak/>
              <w:t>Meeting to discuss to be organised. When the consultant-led unit moves to Shrewsbury, there may be a decrease in women going to Wrexham.</w:t>
            </w:r>
          </w:p>
        </w:tc>
      </w:tr>
      <w:tr w:rsidR="00460803" w:rsidRPr="00825CAE" w14:paraId="585F48C4" w14:textId="77777777" w:rsidTr="00B62567">
        <w:tc>
          <w:tcPr>
            <w:tcW w:w="1829" w:type="dxa"/>
          </w:tcPr>
          <w:p w14:paraId="3E9202A2" w14:textId="77777777" w:rsidR="00460803" w:rsidRPr="00825CAE" w:rsidRDefault="00460803" w:rsidP="00B62567">
            <w:pPr>
              <w:pStyle w:val="ListParagraph"/>
              <w:spacing w:before="100" w:beforeAutospacing="1" w:after="100" w:afterAutospacing="1"/>
              <w:ind w:left="0"/>
              <w:jc w:val="both"/>
              <w:rPr>
                <w:rFonts w:asciiTheme="minorHAnsi" w:hAnsiTheme="minorHAnsi"/>
                <w:sz w:val="22"/>
                <w:szCs w:val="22"/>
              </w:rPr>
            </w:pPr>
            <w:r w:rsidRPr="00825CAE">
              <w:rPr>
                <w:rFonts w:asciiTheme="minorHAnsi" w:hAnsiTheme="minorHAnsi"/>
                <w:sz w:val="22"/>
                <w:szCs w:val="22"/>
              </w:rPr>
              <w:lastRenderedPageBreak/>
              <w:t>Worcestershire Acute Hospitals NHS Trust – Visit to Meadows MLU</w:t>
            </w:r>
          </w:p>
        </w:tc>
        <w:tc>
          <w:tcPr>
            <w:tcW w:w="1574" w:type="dxa"/>
          </w:tcPr>
          <w:p w14:paraId="027BDD51" w14:textId="77777777" w:rsidR="00460803" w:rsidRPr="00825CAE" w:rsidRDefault="00460803" w:rsidP="00B62567">
            <w:pPr>
              <w:pStyle w:val="ListParagraph"/>
              <w:spacing w:before="100" w:beforeAutospacing="1" w:after="100" w:afterAutospacing="1"/>
              <w:ind w:left="0"/>
              <w:jc w:val="both"/>
              <w:rPr>
                <w:rFonts w:asciiTheme="minorHAnsi" w:hAnsiTheme="minorHAnsi"/>
                <w:sz w:val="22"/>
                <w:szCs w:val="22"/>
              </w:rPr>
            </w:pPr>
            <w:r w:rsidRPr="00825CAE">
              <w:rPr>
                <w:rFonts w:asciiTheme="minorHAnsi" w:hAnsiTheme="minorHAnsi"/>
                <w:sz w:val="22"/>
                <w:szCs w:val="22"/>
              </w:rPr>
              <w:t>13</w:t>
            </w:r>
            <w:r w:rsidRPr="00825CAE">
              <w:rPr>
                <w:rFonts w:asciiTheme="minorHAnsi" w:hAnsiTheme="minorHAnsi"/>
                <w:sz w:val="22"/>
                <w:szCs w:val="22"/>
                <w:vertAlign w:val="superscript"/>
              </w:rPr>
              <w:t>th</w:t>
            </w:r>
            <w:r w:rsidRPr="00825CAE">
              <w:rPr>
                <w:rFonts w:asciiTheme="minorHAnsi" w:hAnsiTheme="minorHAnsi"/>
                <w:sz w:val="22"/>
                <w:szCs w:val="22"/>
              </w:rPr>
              <w:t xml:space="preserve"> June 2017</w:t>
            </w:r>
          </w:p>
        </w:tc>
        <w:tc>
          <w:tcPr>
            <w:tcW w:w="1701" w:type="dxa"/>
          </w:tcPr>
          <w:p w14:paraId="64E62572" w14:textId="77777777" w:rsidR="00460803" w:rsidRPr="00825CAE" w:rsidRDefault="00460803" w:rsidP="00B62567">
            <w:pPr>
              <w:pStyle w:val="ListParagraph"/>
              <w:spacing w:before="100" w:beforeAutospacing="1" w:after="100" w:afterAutospacing="1"/>
              <w:ind w:left="0"/>
              <w:jc w:val="both"/>
              <w:rPr>
                <w:rFonts w:asciiTheme="minorHAnsi" w:hAnsiTheme="minorHAnsi"/>
                <w:sz w:val="22"/>
                <w:szCs w:val="22"/>
              </w:rPr>
            </w:pPr>
            <w:r w:rsidRPr="00825CAE">
              <w:rPr>
                <w:rFonts w:asciiTheme="minorHAnsi" w:hAnsiTheme="minorHAnsi"/>
                <w:sz w:val="22"/>
                <w:szCs w:val="22"/>
              </w:rPr>
              <w:t>Worcester</w:t>
            </w:r>
          </w:p>
        </w:tc>
        <w:tc>
          <w:tcPr>
            <w:tcW w:w="2835" w:type="dxa"/>
          </w:tcPr>
          <w:p w14:paraId="6C376905" w14:textId="77777777" w:rsidR="00460803" w:rsidRPr="00825CAE" w:rsidRDefault="00460803" w:rsidP="00B62567">
            <w:pPr>
              <w:pStyle w:val="ListParagraph"/>
              <w:spacing w:before="100" w:beforeAutospacing="1" w:after="100" w:afterAutospacing="1"/>
              <w:ind w:left="0"/>
              <w:rPr>
                <w:rFonts w:asciiTheme="minorHAnsi" w:hAnsiTheme="minorHAnsi"/>
                <w:b/>
                <w:sz w:val="22"/>
                <w:szCs w:val="22"/>
              </w:rPr>
            </w:pPr>
            <w:r w:rsidRPr="00825CAE">
              <w:rPr>
                <w:rFonts w:asciiTheme="minorHAnsi" w:hAnsiTheme="minorHAnsi"/>
                <w:sz w:val="22"/>
                <w:szCs w:val="22"/>
              </w:rPr>
              <w:t>Cathy Garlick, Worcester Acute Trust Divisional Director of Operations/Fay Baillie, Worcestershire Acute Trust Divisional Director of Nursing and Midwifery/Fiona Ellis</w:t>
            </w:r>
          </w:p>
        </w:tc>
        <w:tc>
          <w:tcPr>
            <w:tcW w:w="2835" w:type="dxa"/>
          </w:tcPr>
          <w:p w14:paraId="24C4D729" w14:textId="77777777" w:rsidR="00460803" w:rsidRPr="00825CAE" w:rsidRDefault="00F52471" w:rsidP="00C324C1">
            <w:pPr>
              <w:pStyle w:val="ListParagraph"/>
              <w:spacing w:before="100" w:beforeAutospacing="1" w:after="100" w:afterAutospacing="1"/>
              <w:ind w:left="0"/>
              <w:rPr>
                <w:rFonts w:asciiTheme="minorHAnsi" w:hAnsiTheme="minorHAnsi"/>
                <w:b/>
                <w:sz w:val="22"/>
                <w:szCs w:val="22"/>
              </w:rPr>
            </w:pPr>
            <w:r>
              <w:rPr>
                <w:rFonts w:asciiTheme="minorHAnsi" w:hAnsiTheme="minorHAnsi"/>
                <w:color w:val="FF0000"/>
                <w:sz w:val="22"/>
                <w:szCs w:val="22"/>
              </w:rPr>
              <w:t xml:space="preserve"> </w:t>
            </w:r>
            <w:r w:rsidRPr="0052358B">
              <w:rPr>
                <w:rFonts w:asciiTheme="minorHAnsi" w:hAnsiTheme="minorHAnsi"/>
                <w:sz w:val="22"/>
                <w:szCs w:val="22"/>
              </w:rPr>
              <w:t>Discussion around staffing models that could be considered and facilities that could be available.</w:t>
            </w:r>
          </w:p>
        </w:tc>
        <w:tc>
          <w:tcPr>
            <w:tcW w:w="3402" w:type="dxa"/>
          </w:tcPr>
          <w:p w14:paraId="2E7EFA91" w14:textId="77777777" w:rsidR="00460803" w:rsidRPr="00825CAE" w:rsidRDefault="00460803" w:rsidP="00B62567">
            <w:pPr>
              <w:pStyle w:val="ListParagraph"/>
              <w:spacing w:before="100" w:beforeAutospacing="1" w:after="100" w:afterAutospacing="1"/>
              <w:ind w:left="0"/>
              <w:rPr>
                <w:rFonts w:asciiTheme="minorHAnsi" w:hAnsiTheme="minorHAnsi"/>
                <w:b/>
                <w:sz w:val="22"/>
                <w:szCs w:val="22"/>
              </w:rPr>
            </w:pPr>
            <w:r w:rsidRPr="00825CAE">
              <w:rPr>
                <w:rFonts w:asciiTheme="minorHAnsi" w:hAnsiTheme="minorHAnsi"/>
                <w:sz w:val="22"/>
                <w:szCs w:val="22"/>
              </w:rPr>
              <w:t>Consideration of Worcester MLU model as an option for delivery in Shropshire.</w:t>
            </w:r>
          </w:p>
        </w:tc>
      </w:tr>
      <w:tr w:rsidR="00460803" w:rsidRPr="00825CAE" w14:paraId="091727C4" w14:textId="77777777" w:rsidTr="00B62567">
        <w:tc>
          <w:tcPr>
            <w:tcW w:w="1829" w:type="dxa"/>
          </w:tcPr>
          <w:p w14:paraId="5A777AF7" w14:textId="77777777" w:rsidR="00460803" w:rsidRPr="00825CAE" w:rsidRDefault="00460803" w:rsidP="00B62567">
            <w:pPr>
              <w:pStyle w:val="ListParagraph"/>
              <w:spacing w:before="100" w:beforeAutospacing="1" w:after="100" w:afterAutospacing="1"/>
              <w:ind w:left="0"/>
              <w:jc w:val="both"/>
              <w:rPr>
                <w:rFonts w:asciiTheme="minorHAnsi" w:hAnsiTheme="minorHAnsi"/>
                <w:sz w:val="22"/>
                <w:szCs w:val="22"/>
              </w:rPr>
            </w:pPr>
            <w:r w:rsidRPr="00825CAE">
              <w:rPr>
                <w:rFonts w:asciiTheme="minorHAnsi" w:hAnsiTheme="minorHAnsi"/>
                <w:sz w:val="22"/>
                <w:szCs w:val="22"/>
              </w:rPr>
              <w:t>Powys Teaching Health Board</w:t>
            </w:r>
          </w:p>
        </w:tc>
        <w:tc>
          <w:tcPr>
            <w:tcW w:w="1574" w:type="dxa"/>
          </w:tcPr>
          <w:p w14:paraId="34B547EC" w14:textId="77777777" w:rsidR="00460803" w:rsidRPr="00530422" w:rsidRDefault="00530422" w:rsidP="00B62567">
            <w:pPr>
              <w:pStyle w:val="ListParagraph"/>
              <w:spacing w:before="100" w:beforeAutospacing="1" w:after="100" w:afterAutospacing="1"/>
              <w:ind w:left="0"/>
              <w:jc w:val="both"/>
              <w:rPr>
                <w:rFonts w:asciiTheme="minorHAnsi" w:hAnsiTheme="minorHAnsi"/>
                <w:color w:val="FF0000"/>
                <w:sz w:val="22"/>
                <w:szCs w:val="22"/>
              </w:rPr>
            </w:pPr>
            <w:r w:rsidRPr="00530422">
              <w:rPr>
                <w:rFonts w:asciiTheme="minorHAnsi" w:hAnsiTheme="minorHAnsi"/>
                <w:color w:val="FF0000"/>
                <w:sz w:val="22"/>
                <w:szCs w:val="22"/>
              </w:rPr>
              <w:t>JS to advise</w:t>
            </w:r>
          </w:p>
        </w:tc>
        <w:tc>
          <w:tcPr>
            <w:tcW w:w="1701" w:type="dxa"/>
          </w:tcPr>
          <w:p w14:paraId="2994FBAF" w14:textId="77777777" w:rsidR="00460803" w:rsidRPr="00530422" w:rsidRDefault="00530422" w:rsidP="00B62567">
            <w:pPr>
              <w:pStyle w:val="ListParagraph"/>
              <w:spacing w:before="100" w:beforeAutospacing="1" w:after="100" w:afterAutospacing="1"/>
              <w:ind w:left="0"/>
              <w:jc w:val="both"/>
              <w:rPr>
                <w:rFonts w:asciiTheme="minorHAnsi" w:hAnsiTheme="minorHAnsi"/>
                <w:color w:val="FF0000"/>
                <w:sz w:val="22"/>
                <w:szCs w:val="22"/>
              </w:rPr>
            </w:pPr>
            <w:r w:rsidRPr="00530422">
              <w:rPr>
                <w:rFonts w:asciiTheme="minorHAnsi" w:hAnsiTheme="minorHAnsi"/>
                <w:color w:val="FF0000"/>
                <w:sz w:val="22"/>
                <w:szCs w:val="22"/>
              </w:rPr>
              <w:t>JS to advise</w:t>
            </w:r>
          </w:p>
        </w:tc>
        <w:tc>
          <w:tcPr>
            <w:tcW w:w="2835" w:type="dxa"/>
          </w:tcPr>
          <w:p w14:paraId="53881EF9" w14:textId="77777777" w:rsidR="00460803" w:rsidRPr="00530422" w:rsidRDefault="00530422" w:rsidP="00B62567">
            <w:pPr>
              <w:pStyle w:val="ListParagraph"/>
              <w:spacing w:before="100" w:beforeAutospacing="1" w:after="100" w:afterAutospacing="1"/>
              <w:ind w:left="0"/>
              <w:jc w:val="both"/>
              <w:rPr>
                <w:rFonts w:asciiTheme="minorHAnsi" w:hAnsiTheme="minorHAnsi"/>
                <w:color w:val="FF0000"/>
                <w:sz w:val="22"/>
                <w:szCs w:val="22"/>
              </w:rPr>
            </w:pPr>
            <w:r w:rsidRPr="00530422">
              <w:rPr>
                <w:rFonts w:asciiTheme="minorHAnsi" w:hAnsiTheme="minorHAnsi"/>
                <w:color w:val="FF0000"/>
                <w:sz w:val="22"/>
                <w:szCs w:val="22"/>
              </w:rPr>
              <w:t>JS to advise</w:t>
            </w:r>
          </w:p>
        </w:tc>
        <w:tc>
          <w:tcPr>
            <w:tcW w:w="2835" w:type="dxa"/>
          </w:tcPr>
          <w:p w14:paraId="28190B5A" w14:textId="77777777" w:rsidR="00460803" w:rsidRPr="00530422" w:rsidRDefault="00530422" w:rsidP="00C324C1">
            <w:pPr>
              <w:pStyle w:val="ListParagraph"/>
              <w:spacing w:before="100" w:beforeAutospacing="1" w:after="100" w:afterAutospacing="1"/>
              <w:ind w:left="0"/>
              <w:rPr>
                <w:rFonts w:asciiTheme="minorHAnsi" w:hAnsiTheme="minorHAnsi"/>
                <w:color w:val="FF0000"/>
                <w:sz w:val="22"/>
                <w:szCs w:val="22"/>
              </w:rPr>
            </w:pPr>
            <w:r w:rsidRPr="00530422">
              <w:rPr>
                <w:rFonts w:asciiTheme="minorHAnsi" w:hAnsiTheme="minorHAnsi"/>
                <w:color w:val="FF0000"/>
                <w:sz w:val="22"/>
                <w:szCs w:val="22"/>
              </w:rPr>
              <w:t>JS to advise</w:t>
            </w:r>
          </w:p>
        </w:tc>
        <w:tc>
          <w:tcPr>
            <w:tcW w:w="3402" w:type="dxa"/>
          </w:tcPr>
          <w:p w14:paraId="63D54DD1" w14:textId="77777777" w:rsidR="00460803" w:rsidRPr="00530422" w:rsidRDefault="00530422" w:rsidP="00B62567">
            <w:pPr>
              <w:pStyle w:val="ListParagraph"/>
              <w:spacing w:before="100" w:beforeAutospacing="1" w:after="100" w:afterAutospacing="1"/>
              <w:ind w:left="0"/>
              <w:jc w:val="both"/>
              <w:rPr>
                <w:rFonts w:asciiTheme="minorHAnsi" w:hAnsiTheme="minorHAnsi"/>
                <w:color w:val="FF0000"/>
                <w:sz w:val="22"/>
                <w:szCs w:val="22"/>
              </w:rPr>
            </w:pPr>
            <w:r w:rsidRPr="00530422">
              <w:rPr>
                <w:rFonts w:asciiTheme="minorHAnsi" w:hAnsiTheme="minorHAnsi"/>
                <w:color w:val="FF0000"/>
                <w:sz w:val="22"/>
                <w:szCs w:val="22"/>
              </w:rPr>
              <w:t>JS to advise</w:t>
            </w:r>
          </w:p>
        </w:tc>
      </w:tr>
      <w:tr w:rsidR="00460803" w:rsidRPr="00825CAE" w14:paraId="3DA1B269" w14:textId="77777777" w:rsidTr="008727E2">
        <w:trPr>
          <w:trHeight w:val="2590"/>
        </w:trPr>
        <w:tc>
          <w:tcPr>
            <w:tcW w:w="1829" w:type="dxa"/>
          </w:tcPr>
          <w:p w14:paraId="585D3FB3" w14:textId="77777777" w:rsidR="00460803" w:rsidRPr="00825CAE" w:rsidRDefault="00AF4C88" w:rsidP="00A9713B">
            <w:pPr>
              <w:pStyle w:val="ListParagraph"/>
              <w:spacing w:before="100" w:beforeAutospacing="1" w:after="100" w:afterAutospacing="1"/>
              <w:ind w:left="0"/>
              <w:rPr>
                <w:rFonts w:asciiTheme="minorHAnsi" w:hAnsiTheme="minorHAnsi"/>
                <w:sz w:val="22"/>
                <w:szCs w:val="22"/>
              </w:rPr>
            </w:pPr>
            <w:r>
              <w:rPr>
                <w:rFonts w:asciiTheme="minorHAnsi" w:hAnsiTheme="minorHAnsi"/>
                <w:sz w:val="22"/>
                <w:szCs w:val="22"/>
              </w:rPr>
              <w:t>Powys Teaching Health Board</w:t>
            </w:r>
            <w:r w:rsidR="00A9713B">
              <w:rPr>
                <w:rFonts w:asciiTheme="minorHAnsi" w:hAnsiTheme="minorHAnsi"/>
                <w:sz w:val="22"/>
                <w:szCs w:val="22"/>
              </w:rPr>
              <w:t xml:space="preserve"> -</w:t>
            </w:r>
            <w:r>
              <w:rPr>
                <w:rFonts w:asciiTheme="minorHAnsi" w:hAnsiTheme="minorHAnsi"/>
                <w:sz w:val="22"/>
                <w:szCs w:val="22"/>
              </w:rPr>
              <w:t xml:space="preserve"> </w:t>
            </w:r>
            <w:r w:rsidR="00460803" w:rsidRPr="00825CAE">
              <w:rPr>
                <w:rFonts w:asciiTheme="minorHAnsi" w:hAnsiTheme="minorHAnsi"/>
                <w:sz w:val="22"/>
                <w:szCs w:val="22"/>
              </w:rPr>
              <w:t>Visit to Welshpool Birth Centre</w:t>
            </w:r>
          </w:p>
        </w:tc>
        <w:tc>
          <w:tcPr>
            <w:tcW w:w="1574" w:type="dxa"/>
          </w:tcPr>
          <w:p w14:paraId="0C61AA65" w14:textId="77777777" w:rsidR="00460803" w:rsidRPr="00825CAE" w:rsidRDefault="00460803" w:rsidP="00B62567">
            <w:pPr>
              <w:pStyle w:val="ListParagraph"/>
              <w:spacing w:before="100" w:beforeAutospacing="1" w:after="100" w:afterAutospacing="1"/>
              <w:ind w:left="0"/>
              <w:jc w:val="both"/>
              <w:rPr>
                <w:rFonts w:asciiTheme="minorHAnsi" w:hAnsiTheme="minorHAnsi"/>
                <w:sz w:val="22"/>
                <w:szCs w:val="22"/>
              </w:rPr>
            </w:pPr>
            <w:r w:rsidRPr="00825CAE">
              <w:rPr>
                <w:rFonts w:asciiTheme="minorHAnsi" w:hAnsiTheme="minorHAnsi"/>
                <w:sz w:val="22"/>
                <w:szCs w:val="22"/>
              </w:rPr>
              <w:t>5</w:t>
            </w:r>
            <w:r w:rsidRPr="00825CAE">
              <w:rPr>
                <w:rFonts w:asciiTheme="minorHAnsi" w:hAnsiTheme="minorHAnsi"/>
                <w:sz w:val="22"/>
                <w:szCs w:val="22"/>
                <w:vertAlign w:val="superscript"/>
              </w:rPr>
              <w:t>th</w:t>
            </w:r>
            <w:r w:rsidRPr="00825CAE">
              <w:rPr>
                <w:rFonts w:asciiTheme="minorHAnsi" w:hAnsiTheme="minorHAnsi"/>
                <w:sz w:val="22"/>
                <w:szCs w:val="22"/>
              </w:rPr>
              <w:t xml:space="preserve"> May 2017</w:t>
            </w:r>
          </w:p>
        </w:tc>
        <w:tc>
          <w:tcPr>
            <w:tcW w:w="1701" w:type="dxa"/>
          </w:tcPr>
          <w:p w14:paraId="19D29B8B" w14:textId="77777777" w:rsidR="00460803" w:rsidRPr="00825CAE" w:rsidRDefault="00460803" w:rsidP="00B62567">
            <w:pPr>
              <w:pStyle w:val="ListParagraph"/>
              <w:spacing w:before="100" w:beforeAutospacing="1" w:after="100" w:afterAutospacing="1"/>
              <w:ind w:left="0"/>
              <w:jc w:val="both"/>
              <w:rPr>
                <w:rFonts w:asciiTheme="minorHAnsi" w:hAnsiTheme="minorHAnsi"/>
                <w:sz w:val="22"/>
                <w:szCs w:val="22"/>
              </w:rPr>
            </w:pPr>
            <w:r w:rsidRPr="00825CAE">
              <w:rPr>
                <w:rFonts w:asciiTheme="minorHAnsi" w:hAnsiTheme="minorHAnsi"/>
                <w:sz w:val="22"/>
                <w:szCs w:val="22"/>
              </w:rPr>
              <w:t>Welshpool</w:t>
            </w:r>
          </w:p>
        </w:tc>
        <w:tc>
          <w:tcPr>
            <w:tcW w:w="2835" w:type="dxa"/>
          </w:tcPr>
          <w:p w14:paraId="3FA5D579" w14:textId="77777777" w:rsidR="00460803" w:rsidRPr="00825CAE" w:rsidRDefault="00460803" w:rsidP="00B62567">
            <w:pPr>
              <w:pStyle w:val="ListParagraph"/>
              <w:spacing w:before="100" w:beforeAutospacing="1" w:after="100" w:afterAutospacing="1"/>
              <w:ind w:left="0"/>
              <w:jc w:val="both"/>
              <w:rPr>
                <w:rFonts w:asciiTheme="minorHAnsi" w:hAnsiTheme="minorHAnsi"/>
                <w:sz w:val="22"/>
                <w:szCs w:val="22"/>
              </w:rPr>
            </w:pPr>
            <w:r w:rsidRPr="00825CAE">
              <w:rPr>
                <w:rFonts w:asciiTheme="minorHAnsi" w:hAnsiTheme="minorHAnsi"/>
                <w:sz w:val="22"/>
                <w:szCs w:val="22"/>
              </w:rPr>
              <w:t>Cate Langley, Head of Midwifery, Powys/Fiona Ellis</w:t>
            </w:r>
          </w:p>
        </w:tc>
        <w:tc>
          <w:tcPr>
            <w:tcW w:w="2835" w:type="dxa"/>
          </w:tcPr>
          <w:p w14:paraId="57FB62B7" w14:textId="77777777" w:rsidR="00460803" w:rsidRPr="00825CAE" w:rsidRDefault="00A656DF" w:rsidP="00C324C1">
            <w:pPr>
              <w:pStyle w:val="ListParagraph"/>
              <w:spacing w:before="100" w:beforeAutospacing="1" w:after="100" w:afterAutospacing="1"/>
              <w:ind w:left="0"/>
              <w:rPr>
                <w:rFonts w:asciiTheme="minorHAnsi" w:hAnsiTheme="minorHAnsi"/>
                <w:b/>
                <w:sz w:val="22"/>
                <w:szCs w:val="22"/>
              </w:rPr>
            </w:pPr>
            <w:r w:rsidRPr="00F81DEA">
              <w:rPr>
                <w:rFonts w:asciiTheme="minorHAnsi" w:hAnsiTheme="minorHAnsi"/>
                <w:sz w:val="22"/>
                <w:szCs w:val="22"/>
              </w:rPr>
              <w:t>Birthing centres operate on an ‘on call’ basis.  Women receive continuity of carer.  There is no obstetric unit in Powys.  Birthing centres are located in community hospitals.</w:t>
            </w:r>
          </w:p>
        </w:tc>
        <w:tc>
          <w:tcPr>
            <w:tcW w:w="3402" w:type="dxa"/>
          </w:tcPr>
          <w:p w14:paraId="6206E590" w14:textId="77777777" w:rsidR="00460803" w:rsidRPr="00825CAE" w:rsidRDefault="00460803" w:rsidP="00B62567">
            <w:pPr>
              <w:pStyle w:val="ListParagraph"/>
              <w:spacing w:before="100" w:beforeAutospacing="1" w:after="100" w:afterAutospacing="1"/>
              <w:ind w:left="0"/>
              <w:rPr>
                <w:rFonts w:asciiTheme="minorHAnsi" w:hAnsiTheme="minorHAnsi"/>
                <w:b/>
                <w:sz w:val="22"/>
                <w:szCs w:val="22"/>
              </w:rPr>
            </w:pPr>
            <w:r w:rsidRPr="00825CAE">
              <w:rPr>
                <w:rFonts w:asciiTheme="minorHAnsi" w:hAnsiTheme="minorHAnsi"/>
                <w:sz w:val="22"/>
                <w:szCs w:val="22"/>
              </w:rPr>
              <w:t>Consideration of birth centre/continuity of carer model as an option for delivery in Shropshire.</w:t>
            </w:r>
          </w:p>
        </w:tc>
      </w:tr>
      <w:tr w:rsidR="00C80124" w:rsidRPr="00825CAE" w14:paraId="502E309C" w14:textId="77777777" w:rsidTr="008727E2">
        <w:trPr>
          <w:trHeight w:val="2590"/>
        </w:trPr>
        <w:tc>
          <w:tcPr>
            <w:tcW w:w="1829" w:type="dxa"/>
          </w:tcPr>
          <w:p w14:paraId="273DADE5" w14:textId="4D8E4C84" w:rsidR="004D68A8" w:rsidRDefault="004D68A8" w:rsidP="00A9713B">
            <w:pPr>
              <w:pStyle w:val="ListParagraph"/>
              <w:spacing w:before="100" w:beforeAutospacing="1" w:after="100" w:afterAutospacing="1"/>
              <w:ind w:left="0"/>
              <w:rPr>
                <w:rFonts w:asciiTheme="minorHAnsi" w:hAnsiTheme="minorHAnsi"/>
                <w:sz w:val="22"/>
                <w:szCs w:val="22"/>
              </w:rPr>
            </w:pPr>
            <w:r w:rsidRPr="00C80124">
              <w:rPr>
                <w:rFonts w:asciiTheme="minorHAnsi" w:hAnsiTheme="minorHAnsi"/>
                <w:sz w:val="22"/>
                <w:szCs w:val="22"/>
              </w:rPr>
              <w:lastRenderedPageBreak/>
              <w:t>Telephone conversation</w:t>
            </w:r>
            <w:r>
              <w:rPr>
                <w:rFonts w:asciiTheme="minorHAnsi" w:hAnsiTheme="minorHAnsi"/>
                <w:sz w:val="22"/>
                <w:szCs w:val="22"/>
              </w:rPr>
              <w:t xml:space="preserve"> with:</w:t>
            </w:r>
          </w:p>
          <w:p w14:paraId="671A473B" w14:textId="77777777" w:rsidR="004D68A8" w:rsidRDefault="004D68A8" w:rsidP="00A9713B">
            <w:pPr>
              <w:pStyle w:val="ListParagraph"/>
              <w:spacing w:before="100" w:beforeAutospacing="1" w:after="100" w:afterAutospacing="1"/>
              <w:ind w:left="0"/>
              <w:rPr>
                <w:rFonts w:asciiTheme="minorHAnsi" w:hAnsiTheme="minorHAnsi"/>
                <w:sz w:val="22"/>
                <w:szCs w:val="22"/>
              </w:rPr>
            </w:pPr>
          </w:p>
          <w:p w14:paraId="7F462B99" w14:textId="2B6044D7" w:rsidR="00C80124" w:rsidRDefault="00C80124" w:rsidP="00A9713B">
            <w:pPr>
              <w:pStyle w:val="ListParagraph"/>
              <w:spacing w:before="100" w:beforeAutospacing="1" w:after="100" w:afterAutospacing="1"/>
              <w:ind w:left="0"/>
              <w:rPr>
                <w:rFonts w:asciiTheme="minorHAnsi" w:hAnsiTheme="minorHAnsi"/>
                <w:sz w:val="22"/>
                <w:szCs w:val="22"/>
              </w:rPr>
            </w:pPr>
            <w:r w:rsidRPr="00C80124">
              <w:rPr>
                <w:rFonts w:asciiTheme="minorHAnsi" w:hAnsiTheme="minorHAnsi"/>
                <w:sz w:val="22"/>
                <w:szCs w:val="22"/>
              </w:rPr>
              <w:t>Herefordshire and Worcestershire, Local Maternity System</w:t>
            </w:r>
          </w:p>
          <w:p w14:paraId="42039B65" w14:textId="77777777" w:rsidR="00C80124" w:rsidRDefault="00C80124" w:rsidP="00A9713B">
            <w:pPr>
              <w:pStyle w:val="ListParagraph"/>
              <w:spacing w:before="100" w:beforeAutospacing="1" w:after="100" w:afterAutospacing="1"/>
              <w:ind w:left="0"/>
              <w:rPr>
                <w:rFonts w:asciiTheme="minorHAnsi" w:hAnsiTheme="minorHAnsi"/>
                <w:sz w:val="22"/>
                <w:szCs w:val="22"/>
              </w:rPr>
            </w:pPr>
          </w:p>
          <w:p w14:paraId="1F6D53A0" w14:textId="77777777" w:rsidR="00C80124" w:rsidRDefault="00C80124" w:rsidP="00A9713B">
            <w:pPr>
              <w:pStyle w:val="ListParagraph"/>
              <w:spacing w:before="100" w:beforeAutospacing="1" w:after="100" w:afterAutospacing="1"/>
              <w:ind w:left="0"/>
              <w:rPr>
                <w:rFonts w:asciiTheme="minorHAnsi" w:hAnsiTheme="minorHAnsi"/>
                <w:sz w:val="22"/>
                <w:szCs w:val="22"/>
              </w:rPr>
            </w:pPr>
            <w:r>
              <w:rPr>
                <w:rFonts w:asciiTheme="minorHAnsi" w:hAnsiTheme="minorHAnsi"/>
                <w:sz w:val="22"/>
                <w:szCs w:val="22"/>
              </w:rPr>
              <w:t>Herefordshire CCG</w:t>
            </w:r>
          </w:p>
          <w:p w14:paraId="402DE41C" w14:textId="77777777" w:rsidR="00C80124" w:rsidRDefault="00C80124" w:rsidP="00A9713B">
            <w:pPr>
              <w:pStyle w:val="ListParagraph"/>
              <w:spacing w:before="100" w:beforeAutospacing="1" w:after="100" w:afterAutospacing="1"/>
              <w:ind w:left="0"/>
              <w:rPr>
                <w:rFonts w:asciiTheme="minorHAnsi" w:hAnsiTheme="minorHAnsi"/>
                <w:sz w:val="22"/>
                <w:szCs w:val="22"/>
              </w:rPr>
            </w:pPr>
          </w:p>
          <w:p w14:paraId="3B94EED9" w14:textId="77777777" w:rsidR="00C80124" w:rsidRDefault="00C80124" w:rsidP="00A9713B">
            <w:pPr>
              <w:pStyle w:val="ListParagraph"/>
              <w:spacing w:before="100" w:beforeAutospacing="1" w:after="100" w:afterAutospacing="1"/>
              <w:ind w:left="0"/>
              <w:rPr>
                <w:rFonts w:asciiTheme="minorHAnsi" w:hAnsiTheme="minorHAnsi"/>
                <w:sz w:val="22"/>
                <w:szCs w:val="22"/>
              </w:rPr>
            </w:pPr>
            <w:r>
              <w:rPr>
                <w:rFonts w:asciiTheme="minorHAnsi" w:hAnsiTheme="minorHAnsi"/>
                <w:sz w:val="22"/>
                <w:szCs w:val="22"/>
              </w:rPr>
              <w:t>North Wales Maternity Services</w:t>
            </w:r>
          </w:p>
          <w:p w14:paraId="5B9BCB27" w14:textId="77777777" w:rsidR="00C80124" w:rsidRDefault="00C80124" w:rsidP="00A9713B">
            <w:pPr>
              <w:pStyle w:val="ListParagraph"/>
              <w:spacing w:before="100" w:beforeAutospacing="1" w:after="100" w:afterAutospacing="1"/>
              <w:ind w:left="0"/>
              <w:rPr>
                <w:rFonts w:asciiTheme="minorHAnsi" w:hAnsiTheme="minorHAnsi"/>
                <w:sz w:val="22"/>
                <w:szCs w:val="22"/>
              </w:rPr>
            </w:pPr>
          </w:p>
          <w:p w14:paraId="02CD8C96" w14:textId="77777777" w:rsidR="00C80124" w:rsidRPr="00C80124" w:rsidRDefault="00C80124" w:rsidP="00A9713B">
            <w:pPr>
              <w:pStyle w:val="ListParagraph"/>
              <w:spacing w:before="100" w:beforeAutospacing="1" w:after="100" w:afterAutospacing="1"/>
              <w:ind w:left="0"/>
              <w:rPr>
                <w:rFonts w:asciiTheme="minorHAnsi" w:hAnsiTheme="minorHAnsi"/>
                <w:sz w:val="22"/>
                <w:szCs w:val="22"/>
              </w:rPr>
            </w:pPr>
            <w:r>
              <w:rPr>
                <w:rFonts w:asciiTheme="minorHAnsi" w:hAnsiTheme="minorHAnsi"/>
                <w:sz w:val="22"/>
                <w:szCs w:val="22"/>
              </w:rPr>
              <w:t>Powys Maternity Services</w:t>
            </w:r>
          </w:p>
          <w:p w14:paraId="2296FBCF" w14:textId="77777777" w:rsidR="00C80124" w:rsidRPr="00C80124" w:rsidRDefault="00C80124" w:rsidP="00A9713B">
            <w:pPr>
              <w:pStyle w:val="ListParagraph"/>
              <w:spacing w:before="100" w:beforeAutospacing="1" w:after="100" w:afterAutospacing="1"/>
              <w:ind w:left="0"/>
              <w:rPr>
                <w:rFonts w:asciiTheme="minorHAnsi" w:hAnsiTheme="minorHAnsi"/>
                <w:sz w:val="22"/>
                <w:szCs w:val="22"/>
              </w:rPr>
            </w:pPr>
          </w:p>
          <w:p w14:paraId="1546F937" w14:textId="77777777" w:rsidR="00C80124" w:rsidRPr="00C80124" w:rsidRDefault="00C80124" w:rsidP="00A9713B">
            <w:pPr>
              <w:pStyle w:val="ListParagraph"/>
              <w:spacing w:before="100" w:beforeAutospacing="1" w:after="100" w:afterAutospacing="1"/>
              <w:ind w:left="0"/>
              <w:rPr>
                <w:rFonts w:asciiTheme="minorHAnsi" w:hAnsiTheme="minorHAnsi"/>
                <w:sz w:val="22"/>
                <w:szCs w:val="22"/>
              </w:rPr>
            </w:pPr>
          </w:p>
          <w:p w14:paraId="5ED36242" w14:textId="0F78E119" w:rsidR="00C80124" w:rsidRDefault="00C80124" w:rsidP="00A9713B">
            <w:pPr>
              <w:pStyle w:val="ListParagraph"/>
              <w:spacing w:before="100" w:beforeAutospacing="1" w:after="100" w:afterAutospacing="1"/>
              <w:ind w:left="0"/>
            </w:pPr>
          </w:p>
        </w:tc>
        <w:tc>
          <w:tcPr>
            <w:tcW w:w="1574" w:type="dxa"/>
          </w:tcPr>
          <w:p w14:paraId="6E6D6F6A" w14:textId="77777777" w:rsidR="00C80124" w:rsidRPr="00C80124" w:rsidRDefault="00C80124" w:rsidP="00B62567">
            <w:pPr>
              <w:pStyle w:val="ListParagraph"/>
              <w:spacing w:before="100" w:beforeAutospacing="1" w:after="100" w:afterAutospacing="1"/>
              <w:ind w:left="0"/>
              <w:jc w:val="both"/>
              <w:rPr>
                <w:rFonts w:asciiTheme="minorHAnsi" w:hAnsiTheme="minorHAnsi"/>
                <w:sz w:val="22"/>
                <w:szCs w:val="22"/>
              </w:rPr>
            </w:pPr>
            <w:r w:rsidRPr="00C80124">
              <w:rPr>
                <w:rFonts w:asciiTheme="minorHAnsi" w:hAnsiTheme="minorHAnsi"/>
                <w:sz w:val="22"/>
                <w:szCs w:val="22"/>
              </w:rPr>
              <w:t>3</w:t>
            </w:r>
            <w:r w:rsidRPr="00C80124">
              <w:rPr>
                <w:rFonts w:asciiTheme="minorHAnsi" w:hAnsiTheme="minorHAnsi"/>
                <w:sz w:val="22"/>
                <w:szCs w:val="22"/>
                <w:vertAlign w:val="superscript"/>
              </w:rPr>
              <w:t>rd</w:t>
            </w:r>
            <w:r w:rsidRPr="00C80124">
              <w:rPr>
                <w:rFonts w:asciiTheme="minorHAnsi" w:hAnsiTheme="minorHAnsi"/>
                <w:sz w:val="22"/>
                <w:szCs w:val="22"/>
              </w:rPr>
              <w:t xml:space="preserve"> April 2018</w:t>
            </w:r>
          </w:p>
        </w:tc>
        <w:tc>
          <w:tcPr>
            <w:tcW w:w="1701" w:type="dxa"/>
          </w:tcPr>
          <w:p w14:paraId="775835DB" w14:textId="77777777" w:rsidR="00C80124" w:rsidRPr="00C80124" w:rsidRDefault="00C80124" w:rsidP="00B62567">
            <w:pPr>
              <w:pStyle w:val="ListParagraph"/>
              <w:spacing w:before="100" w:beforeAutospacing="1" w:after="100" w:afterAutospacing="1"/>
              <w:ind w:left="0"/>
              <w:jc w:val="both"/>
              <w:rPr>
                <w:rFonts w:asciiTheme="minorHAnsi" w:hAnsiTheme="minorHAnsi"/>
                <w:sz w:val="22"/>
                <w:szCs w:val="22"/>
              </w:rPr>
            </w:pPr>
            <w:r w:rsidRPr="00C80124">
              <w:rPr>
                <w:rFonts w:asciiTheme="minorHAnsi" w:hAnsiTheme="minorHAnsi"/>
                <w:sz w:val="22"/>
                <w:szCs w:val="22"/>
              </w:rPr>
              <w:t>N/A</w:t>
            </w:r>
          </w:p>
        </w:tc>
        <w:tc>
          <w:tcPr>
            <w:tcW w:w="2835" w:type="dxa"/>
          </w:tcPr>
          <w:p w14:paraId="0E17189C" w14:textId="77777777" w:rsidR="00C80124" w:rsidRPr="00C80124" w:rsidRDefault="00C80124" w:rsidP="00C80124">
            <w:pPr>
              <w:pStyle w:val="ListParagraph"/>
              <w:spacing w:before="100" w:beforeAutospacing="1" w:after="100" w:afterAutospacing="1"/>
              <w:ind w:left="0"/>
              <w:rPr>
                <w:rFonts w:asciiTheme="minorHAnsi" w:hAnsiTheme="minorHAnsi"/>
                <w:sz w:val="22"/>
                <w:szCs w:val="22"/>
              </w:rPr>
            </w:pPr>
            <w:r w:rsidRPr="00C80124">
              <w:rPr>
                <w:rFonts w:asciiTheme="minorHAnsi" w:hAnsiTheme="minorHAnsi"/>
                <w:sz w:val="22"/>
                <w:szCs w:val="22"/>
              </w:rPr>
              <w:t>Fiona Ellis, MLU Review Programme Manager</w:t>
            </w:r>
          </w:p>
          <w:p w14:paraId="2717CA80" w14:textId="77777777" w:rsidR="00C80124" w:rsidRPr="00C80124" w:rsidRDefault="00C80124" w:rsidP="00C80124">
            <w:pPr>
              <w:pStyle w:val="ListParagraph"/>
              <w:spacing w:before="100" w:beforeAutospacing="1" w:after="100" w:afterAutospacing="1"/>
              <w:ind w:left="0"/>
              <w:rPr>
                <w:rFonts w:asciiTheme="minorHAnsi" w:hAnsiTheme="minorHAnsi"/>
                <w:sz w:val="22"/>
                <w:szCs w:val="22"/>
              </w:rPr>
            </w:pPr>
          </w:p>
          <w:p w14:paraId="56C06252" w14:textId="77777777" w:rsidR="00C80124" w:rsidRDefault="00C80124" w:rsidP="00C80124">
            <w:pPr>
              <w:pStyle w:val="ListParagraph"/>
              <w:spacing w:before="100" w:beforeAutospacing="1" w:after="100" w:afterAutospacing="1"/>
              <w:ind w:left="0"/>
              <w:rPr>
                <w:rFonts w:asciiTheme="minorHAnsi" w:hAnsiTheme="minorHAnsi"/>
                <w:sz w:val="22"/>
                <w:szCs w:val="22"/>
              </w:rPr>
            </w:pPr>
            <w:r w:rsidRPr="00C80124">
              <w:rPr>
                <w:rFonts w:asciiTheme="minorHAnsi" w:hAnsiTheme="minorHAnsi"/>
                <w:sz w:val="22"/>
                <w:szCs w:val="22"/>
              </w:rPr>
              <w:t>Fay Baillie, Herefordshire and Worcestershire Local Maternity System</w:t>
            </w:r>
          </w:p>
          <w:p w14:paraId="2D88CB1E" w14:textId="77777777" w:rsidR="00C80124" w:rsidRDefault="00C80124" w:rsidP="00C80124">
            <w:pPr>
              <w:pStyle w:val="ListParagraph"/>
              <w:spacing w:before="100" w:beforeAutospacing="1" w:after="100" w:afterAutospacing="1"/>
              <w:ind w:left="0"/>
              <w:rPr>
                <w:rFonts w:asciiTheme="minorHAnsi" w:hAnsiTheme="minorHAnsi"/>
                <w:sz w:val="22"/>
                <w:szCs w:val="22"/>
              </w:rPr>
            </w:pPr>
          </w:p>
          <w:p w14:paraId="73E503E1" w14:textId="77777777" w:rsidR="00C80124" w:rsidRDefault="00C80124" w:rsidP="00C80124">
            <w:pPr>
              <w:pStyle w:val="ListParagraph"/>
              <w:spacing w:before="100" w:beforeAutospacing="1" w:after="100" w:afterAutospacing="1"/>
              <w:ind w:left="0"/>
              <w:rPr>
                <w:rFonts w:asciiTheme="minorHAnsi" w:hAnsiTheme="minorHAnsi"/>
                <w:sz w:val="22"/>
                <w:szCs w:val="22"/>
              </w:rPr>
            </w:pPr>
            <w:r>
              <w:rPr>
                <w:rFonts w:asciiTheme="minorHAnsi" w:hAnsiTheme="minorHAnsi"/>
                <w:sz w:val="22"/>
                <w:szCs w:val="22"/>
              </w:rPr>
              <w:t>Richard Watson, Herefordshire CCG</w:t>
            </w:r>
          </w:p>
          <w:p w14:paraId="33D2C19B" w14:textId="77777777" w:rsidR="00C80124" w:rsidRDefault="00C80124" w:rsidP="00C80124">
            <w:pPr>
              <w:pStyle w:val="ListParagraph"/>
              <w:spacing w:before="100" w:beforeAutospacing="1" w:after="100" w:afterAutospacing="1"/>
              <w:ind w:left="0"/>
              <w:rPr>
                <w:rFonts w:asciiTheme="minorHAnsi" w:hAnsiTheme="minorHAnsi"/>
                <w:sz w:val="22"/>
                <w:szCs w:val="22"/>
              </w:rPr>
            </w:pPr>
          </w:p>
          <w:p w14:paraId="375A1C52" w14:textId="77777777" w:rsidR="00C80124" w:rsidRDefault="00C80124" w:rsidP="00C80124">
            <w:pPr>
              <w:pStyle w:val="ListParagraph"/>
              <w:spacing w:before="100" w:beforeAutospacing="1" w:after="100" w:afterAutospacing="1"/>
              <w:ind w:left="0"/>
              <w:rPr>
                <w:rFonts w:asciiTheme="minorHAnsi" w:hAnsiTheme="minorHAnsi"/>
                <w:sz w:val="22"/>
                <w:szCs w:val="22"/>
              </w:rPr>
            </w:pPr>
            <w:r>
              <w:rPr>
                <w:rFonts w:asciiTheme="minorHAnsi" w:hAnsiTheme="minorHAnsi"/>
                <w:sz w:val="22"/>
                <w:szCs w:val="22"/>
              </w:rPr>
              <w:t xml:space="preserve">Fiona </w:t>
            </w:r>
            <w:proofErr w:type="spellStart"/>
            <w:r>
              <w:rPr>
                <w:rFonts w:asciiTheme="minorHAnsi" w:hAnsiTheme="minorHAnsi"/>
                <w:sz w:val="22"/>
                <w:szCs w:val="22"/>
              </w:rPr>
              <w:t>Giroud</w:t>
            </w:r>
            <w:proofErr w:type="spellEnd"/>
            <w:r>
              <w:rPr>
                <w:rFonts w:asciiTheme="minorHAnsi" w:hAnsiTheme="minorHAnsi"/>
                <w:sz w:val="22"/>
                <w:szCs w:val="22"/>
              </w:rPr>
              <w:t>, North Wales Maternity Services</w:t>
            </w:r>
          </w:p>
          <w:p w14:paraId="16FD346F" w14:textId="77777777" w:rsidR="00C80124" w:rsidRDefault="00C80124" w:rsidP="00C80124">
            <w:pPr>
              <w:pStyle w:val="ListParagraph"/>
              <w:spacing w:before="100" w:beforeAutospacing="1" w:after="100" w:afterAutospacing="1"/>
              <w:ind w:left="0"/>
              <w:rPr>
                <w:rFonts w:asciiTheme="minorHAnsi" w:hAnsiTheme="minorHAnsi"/>
                <w:sz w:val="22"/>
                <w:szCs w:val="22"/>
              </w:rPr>
            </w:pPr>
          </w:p>
          <w:p w14:paraId="0AD1341C" w14:textId="77777777" w:rsidR="00C80124" w:rsidRPr="00C80124" w:rsidRDefault="00C80124" w:rsidP="00C80124">
            <w:pPr>
              <w:pStyle w:val="ListParagraph"/>
              <w:spacing w:before="100" w:beforeAutospacing="1" w:after="100" w:afterAutospacing="1"/>
              <w:ind w:left="0"/>
              <w:rPr>
                <w:rFonts w:asciiTheme="minorHAnsi" w:hAnsiTheme="minorHAnsi"/>
                <w:sz w:val="22"/>
                <w:szCs w:val="22"/>
              </w:rPr>
            </w:pPr>
            <w:r>
              <w:rPr>
                <w:rFonts w:asciiTheme="minorHAnsi" w:hAnsiTheme="minorHAnsi"/>
                <w:sz w:val="22"/>
                <w:szCs w:val="22"/>
              </w:rPr>
              <w:t>Julie Richards, Powys Maternity Services</w:t>
            </w:r>
          </w:p>
        </w:tc>
        <w:tc>
          <w:tcPr>
            <w:tcW w:w="2835" w:type="dxa"/>
          </w:tcPr>
          <w:p w14:paraId="16C8C8FA" w14:textId="77777777" w:rsidR="00C80124" w:rsidRDefault="00C80124" w:rsidP="002C7ACE">
            <w:pPr>
              <w:pStyle w:val="ListParagraph"/>
              <w:spacing w:before="100" w:beforeAutospacing="1" w:after="100" w:afterAutospacing="1"/>
              <w:ind w:left="0"/>
              <w:rPr>
                <w:rFonts w:asciiTheme="minorHAnsi" w:hAnsiTheme="minorHAnsi"/>
                <w:sz w:val="22"/>
                <w:szCs w:val="22"/>
              </w:rPr>
            </w:pPr>
            <w:r w:rsidRPr="00C80124">
              <w:rPr>
                <w:rFonts w:asciiTheme="minorHAnsi" w:hAnsiTheme="minorHAnsi"/>
                <w:sz w:val="22"/>
                <w:szCs w:val="22"/>
              </w:rPr>
              <w:t>North Wales – need to improve communications e.g. information-sharing and paperwork, particularly re: safeguarding for chaotic families.</w:t>
            </w:r>
          </w:p>
          <w:p w14:paraId="2FD2D824" w14:textId="77777777" w:rsidR="00C80124" w:rsidRDefault="00C80124" w:rsidP="002C7ACE">
            <w:pPr>
              <w:pStyle w:val="ListParagraph"/>
              <w:spacing w:before="100" w:beforeAutospacing="1" w:after="100" w:afterAutospacing="1"/>
              <w:ind w:left="0"/>
              <w:rPr>
                <w:rFonts w:asciiTheme="minorHAnsi" w:hAnsiTheme="minorHAnsi"/>
                <w:sz w:val="22"/>
                <w:szCs w:val="22"/>
              </w:rPr>
            </w:pPr>
          </w:p>
          <w:p w14:paraId="46BAB532" w14:textId="77777777" w:rsidR="00C80124" w:rsidRDefault="00C80124" w:rsidP="002C7ACE">
            <w:pPr>
              <w:pStyle w:val="ListParagraph"/>
              <w:spacing w:before="100" w:beforeAutospacing="1" w:after="100" w:afterAutospacing="1"/>
              <w:ind w:left="0"/>
              <w:rPr>
                <w:rFonts w:asciiTheme="minorHAnsi" w:hAnsiTheme="minorHAnsi"/>
                <w:sz w:val="22"/>
                <w:szCs w:val="22"/>
              </w:rPr>
            </w:pPr>
            <w:r>
              <w:rPr>
                <w:rFonts w:asciiTheme="minorHAnsi" w:hAnsiTheme="minorHAnsi"/>
                <w:sz w:val="22"/>
                <w:szCs w:val="22"/>
              </w:rPr>
              <w:t>Worcestershire – access to scans is problematic as there are different forms and protocols; it’s difficult for midwives to access case notes.</w:t>
            </w:r>
          </w:p>
          <w:p w14:paraId="03C60A05" w14:textId="77777777" w:rsidR="00C80124" w:rsidRDefault="00C80124" w:rsidP="002C7ACE">
            <w:pPr>
              <w:pStyle w:val="ListParagraph"/>
              <w:spacing w:before="100" w:beforeAutospacing="1" w:after="100" w:afterAutospacing="1"/>
              <w:ind w:left="0"/>
              <w:rPr>
                <w:rFonts w:asciiTheme="minorHAnsi" w:hAnsiTheme="minorHAnsi"/>
                <w:sz w:val="22"/>
                <w:szCs w:val="22"/>
              </w:rPr>
            </w:pPr>
          </w:p>
          <w:p w14:paraId="5F7B26E6" w14:textId="77777777" w:rsidR="00C80124" w:rsidRDefault="00C80124" w:rsidP="002C7ACE">
            <w:pPr>
              <w:pStyle w:val="ListParagraph"/>
              <w:spacing w:before="100" w:beforeAutospacing="1" w:after="100" w:afterAutospacing="1"/>
              <w:ind w:left="0"/>
              <w:rPr>
                <w:rFonts w:asciiTheme="minorHAnsi" w:hAnsiTheme="minorHAnsi"/>
                <w:sz w:val="22"/>
                <w:szCs w:val="22"/>
              </w:rPr>
            </w:pPr>
            <w:r>
              <w:rPr>
                <w:rFonts w:asciiTheme="minorHAnsi" w:hAnsiTheme="minorHAnsi"/>
                <w:sz w:val="22"/>
                <w:szCs w:val="22"/>
              </w:rPr>
              <w:t>Need to consider the impact on health visiting.</w:t>
            </w:r>
          </w:p>
          <w:p w14:paraId="12903188" w14:textId="77777777" w:rsidR="00C80124" w:rsidRDefault="00C80124" w:rsidP="002C7ACE">
            <w:pPr>
              <w:pStyle w:val="ListParagraph"/>
              <w:spacing w:before="100" w:beforeAutospacing="1" w:after="100" w:afterAutospacing="1"/>
              <w:ind w:left="0"/>
              <w:rPr>
                <w:rFonts w:asciiTheme="minorHAnsi" w:hAnsiTheme="minorHAnsi"/>
                <w:sz w:val="22"/>
                <w:szCs w:val="22"/>
              </w:rPr>
            </w:pPr>
          </w:p>
          <w:p w14:paraId="40C8D811" w14:textId="77777777" w:rsidR="00C80124" w:rsidRDefault="00C80124" w:rsidP="002C7ACE">
            <w:pPr>
              <w:pStyle w:val="ListParagraph"/>
              <w:spacing w:before="100" w:beforeAutospacing="1" w:after="100" w:afterAutospacing="1"/>
              <w:ind w:left="0"/>
              <w:rPr>
                <w:rFonts w:asciiTheme="minorHAnsi" w:hAnsiTheme="minorHAnsi"/>
                <w:sz w:val="22"/>
                <w:szCs w:val="22"/>
              </w:rPr>
            </w:pPr>
            <w:r>
              <w:rPr>
                <w:rFonts w:asciiTheme="minorHAnsi" w:hAnsiTheme="minorHAnsi"/>
                <w:sz w:val="22"/>
                <w:szCs w:val="22"/>
              </w:rPr>
              <w:t>Need to ensure that the appropriate impact assessments are completed to understand the likely impact and measure change.</w:t>
            </w:r>
          </w:p>
          <w:p w14:paraId="7415DDB6" w14:textId="77777777" w:rsidR="002C7ACE" w:rsidRDefault="002C7ACE" w:rsidP="002C7ACE">
            <w:pPr>
              <w:pStyle w:val="ListParagraph"/>
              <w:spacing w:before="100" w:beforeAutospacing="1" w:after="100" w:afterAutospacing="1"/>
              <w:ind w:left="0"/>
              <w:rPr>
                <w:rFonts w:asciiTheme="minorHAnsi" w:hAnsiTheme="minorHAnsi"/>
                <w:sz w:val="22"/>
                <w:szCs w:val="22"/>
              </w:rPr>
            </w:pPr>
          </w:p>
          <w:p w14:paraId="05E791A5" w14:textId="77777777" w:rsidR="002C7ACE" w:rsidRPr="00C80124" w:rsidRDefault="002C7ACE" w:rsidP="002C7ACE">
            <w:pPr>
              <w:pStyle w:val="ListParagraph"/>
              <w:spacing w:before="100" w:beforeAutospacing="1" w:after="100" w:afterAutospacing="1"/>
              <w:ind w:left="0"/>
              <w:rPr>
                <w:rFonts w:asciiTheme="minorHAnsi" w:hAnsiTheme="minorHAnsi"/>
                <w:sz w:val="22"/>
                <w:szCs w:val="22"/>
              </w:rPr>
            </w:pPr>
            <w:r>
              <w:rPr>
                <w:rFonts w:asciiTheme="minorHAnsi" w:hAnsiTheme="minorHAnsi"/>
                <w:sz w:val="22"/>
                <w:szCs w:val="22"/>
              </w:rPr>
              <w:t>Need to gather feedback from women and staff on their experience and measure the impact.</w:t>
            </w:r>
          </w:p>
        </w:tc>
        <w:tc>
          <w:tcPr>
            <w:tcW w:w="3402" w:type="dxa"/>
          </w:tcPr>
          <w:p w14:paraId="1FCB2A9B" w14:textId="77777777" w:rsidR="00C80124" w:rsidRPr="00825CAE" w:rsidRDefault="00C80124" w:rsidP="00B62567">
            <w:pPr>
              <w:pStyle w:val="ListParagraph"/>
              <w:spacing w:before="100" w:beforeAutospacing="1" w:after="100" w:afterAutospacing="1"/>
              <w:ind w:left="0"/>
            </w:pPr>
          </w:p>
        </w:tc>
      </w:tr>
    </w:tbl>
    <w:p w14:paraId="170BA246" w14:textId="77777777" w:rsidR="00460803" w:rsidRDefault="00460803">
      <w:pPr>
        <w:rPr>
          <w:b/>
        </w:rPr>
      </w:pPr>
    </w:p>
    <w:p w14:paraId="345D037D" w14:textId="77777777" w:rsidR="00273351" w:rsidRDefault="00273351">
      <w:pPr>
        <w:rPr>
          <w:b/>
        </w:rPr>
      </w:pPr>
      <w:r>
        <w:rPr>
          <w:b/>
        </w:rPr>
        <w:br w:type="page"/>
      </w:r>
    </w:p>
    <w:p w14:paraId="6F5BA4C1" w14:textId="77777777" w:rsidR="008727E2" w:rsidRDefault="008727E2">
      <w:pPr>
        <w:rPr>
          <w:b/>
        </w:rPr>
      </w:pPr>
      <w:r>
        <w:rPr>
          <w:b/>
        </w:rPr>
        <w:lastRenderedPageBreak/>
        <w:t>Appendix 3</w:t>
      </w:r>
    </w:p>
    <w:p w14:paraId="29CC71DB" w14:textId="77777777" w:rsidR="008727E2" w:rsidRDefault="008727E2">
      <w:pPr>
        <w:rPr>
          <w:b/>
        </w:rPr>
      </w:pPr>
      <w:r>
        <w:rPr>
          <w:b/>
        </w:rPr>
        <w:t>Engagement with clinicians</w:t>
      </w:r>
    </w:p>
    <w:tbl>
      <w:tblPr>
        <w:tblW w:w="14283" w:type="dxa"/>
        <w:tblCellMar>
          <w:left w:w="0" w:type="dxa"/>
          <w:right w:w="0" w:type="dxa"/>
        </w:tblCellMar>
        <w:tblLook w:val="04A0" w:firstRow="1" w:lastRow="0" w:firstColumn="1" w:lastColumn="0" w:noHBand="0" w:noVBand="1"/>
      </w:tblPr>
      <w:tblGrid>
        <w:gridCol w:w="1514"/>
        <w:gridCol w:w="1571"/>
        <w:gridCol w:w="2126"/>
        <w:gridCol w:w="2977"/>
        <w:gridCol w:w="3119"/>
        <w:gridCol w:w="2976"/>
      </w:tblGrid>
      <w:tr w:rsidR="008727E2" w14:paraId="6427D559" w14:textId="77777777" w:rsidTr="00B62567">
        <w:tc>
          <w:tcPr>
            <w:tcW w:w="15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38AE36" w14:textId="77777777" w:rsidR="008727E2" w:rsidRPr="005D4F92" w:rsidRDefault="008727E2" w:rsidP="00B62567">
            <w:pPr>
              <w:rPr>
                <w:rFonts w:ascii="Calibri" w:hAnsi="Calibri"/>
                <w:b/>
                <w:bCs/>
              </w:rPr>
            </w:pPr>
            <w:r w:rsidRPr="005D4F92">
              <w:rPr>
                <w:b/>
                <w:bCs/>
              </w:rPr>
              <w:t>Name/type of meeting</w:t>
            </w:r>
          </w:p>
        </w:tc>
        <w:tc>
          <w:tcPr>
            <w:tcW w:w="15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800450" w14:textId="77777777" w:rsidR="008727E2" w:rsidRPr="005D4F92" w:rsidRDefault="008727E2" w:rsidP="00B62567">
            <w:pPr>
              <w:rPr>
                <w:rFonts w:ascii="Calibri" w:hAnsi="Calibri"/>
                <w:b/>
                <w:bCs/>
              </w:rPr>
            </w:pPr>
            <w:r w:rsidRPr="005D4F92">
              <w:rPr>
                <w:b/>
                <w:bCs/>
              </w:rPr>
              <w:t xml:space="preserve">Date </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3261D4" w14:textId="77777777" w:rsidR="008727E2" w:rsidRPr="005D4F92" w:rsidRDefault="008727E2" w:rsidP="00B62567">
            <w:pPr>
              <w:rPr>
                <w:rFonts w:ascii="Calibri" w:hAnsi="Calibri"/>
                <w:b/>
                <w:bCs/>
              </w:rPr>
            </w:pPr>
            <w:r w:rsidRPr="005D4F92">
              <w:rPr>
                <w:b/>
                <w:bCs/>
              </w:rPr>
              <w:t>Location</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DFEA04" w14:textId="77777777" w:rsidR="008727E2" w:rsidRPr="005D4F92" w:rsidRDefault="008727E2" w:rsidP="00B62567">
            <w:pPr>
              <w:rPr>
                <w:rFonts w:ascii="Calibri" w:hAnsi="Calibri"/>
                <w:b/>
                <w:bCs/>
              </w:rPr>
            </w:pPr>
            <w:r w:rsidRPr="005D4F92">
              <w:rPr>
                <w:b/>
                <w:bCs/>
              </w:rPr>
              <w:t xml:space="preserve">Attendees </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2179C9" w14:textId="77777777" w:rsidR="008727E2" w:rsidRPr="005D4F92" w:rsidRDefault="008727E2" w:rsidP="00B62567">
            <w:pPr>
              <w:rPr>
                <w:rFonts w:ascii="Calibri" w:hAnsi="Calibri"/>
                <w:b/>
                <w:bCs/>
              </w:rPr>
            </w:pPr>
            <w:r w:rsidRPr="005D4F92">
              <w:rPr>
                <w:b/>
                <w:bCs/>
              </w:rPr>
              <w:t>Summary of feedback</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4A0828" w14:textId="77777777" w:rsidR="008727E2" w:rsidRDefault="008727E2" w:rsidP="00B62567">
            <w:pPr>
              <w:rPr>
                <w:rFonts w:ascii="Calibri" w:hAnsi="Calibri"/>
                <w:b/>
                <w:bCs/>
                <w:color w:val="1F497D"/>
              </w:rPr>
            </w:pPr>
            <w:r w:rsidRPr="00E50E2D">
              <w:rPr>
                <w:b/>
                <w:bCs/>
              </w:rPr>
              <w:t>How did feedback influence the proposals or the process?</w:t>
            </w:r>
          </w:p>
        </w:tc>
      </w:tr>
      <w:tr w:rsidR="008727E2" w14:paraId="40E65D39" w14:textId="77777777" w:rsidTr="00B62567">
        <w:tc>
          <w:tcPr>
            <w:tcW w:w="15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30A9F8" w14:textId="77777777" w:rsidR="008727E2" w:rsidRDefault="008727E2" w:rsidP="00B62567">
            <w:pPr>
              <w:spacing w:after="0"/>
              <w:rPr>
                <w:rFonts w:ascii="Calibri" w:hAnsi="Calibri"/>
              </w:rPr>
            </w:pPr>
            <w:r>
              <w:rPr>
                <w:rFonts w:ascii="Calibri" w:hAnsi="Calibri"/>
              </w:rPr>
              <w:t xml:space="preserve">Staff interviews in different locations (delivered independently by The ELC Programme) in July 2017 </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14:paraId="50F58BD9" w14:textId="77777777" w:rsidR="008727E2" w:rsidRDefault="008727E2" w:rsidP="00B62567">
            <w:pPr>
              <w:rPr>
                <w:noProof/>
                <w:lang w:eastAsia="en-GB"/>
              </w:rPr>
            </w:pPr>
            <w:r>
              <w:rPr>
                <w:noProof/>
                <w:lang w:eastAsia="en-GB"/>
              </w:rPr>
              <w:t>11</w:t>
            </w:r>
            <w:r w:rsidRPr="00F06685">
              <w:rPr>
                <w:noProof/>
                <w:vertAlign w:val="superscript"/>
                <w:lang w:eastAsia="en-GB"/>
              </w:rPr>
              <w:t>th</w:t>
            </w:r>
            <w:r>
              <w:rPr>
                <w:noProof/>
                <w:lang w:eastAsia="en-GB"/>
              </w:rPr>
              <w:t xml:space="preserve"> July 2017 </w:t>
            </w:r>
          </w:p>
          <w:p w14:paraId="7702EE3A" w14:textId="77777777" w:rsidR="008727E2" w:rsidRDefault="008727E2" w:rsidP="00B62567">
            <w:pPr>
              <w:rPr>
                <w:noProof/>
                <w:lang w:eastAsia="en-GB"/>
              </w:rPr>
            </w:pPr>
          </w:p>
          <w:p w14:paraId="467A2493" w14:textId="77777777" w:rsidR="008727E2" w:rsidRDefault="008727E2" w:rsidP="00B62567">
            <w:pPr>
              <w:rPr>
                <w:noProof/>
                <w:lang w:eastAsia="en-GB"/>
              </w:rPr>
            </w:pPr>
            <w:r>
              <w:rPr>
                <w:noProof/>
                <w:lang w:eastAsia="en-GB"/>
              </w:rPr>
              <w:t>12</w:t>
            </w:r>
            <w:r w:rsidRPr="00F06685">
              <w:rPr>
                <w:noProof/>
                <w:vertAlign w:val="superscript"/>
                <w:lang w:eastAsia="en-GB"/>
              </w:rPr>
              <w:t>th</w:t>
            </w:r>
            <w:r>
              <w:rPr>
                <w:noProof/>
                <w:lang w:eastAsia="en-GB"/>
              </w:rPr>
              <w:t xml:space="preserve"> July 2017 </w:t>
            </w:r>
          </w:p>
          <w:p w14:paraId="56D9FED5" w14:textId="77777777" w:rsidR="008727E2" w:rsidRDefault="008727E2" w:rsidP="00B62567">
            <w:pPr>
              <w:rPr>
                <w:noProof/>
                <w:lang w:eastAsia="en-GB"/>
              </w:rPr>
            </w:pPr>
          </w:p>
          <w:p w14:paraId="04120CA5" w14:textId="77777777" w:rsidR="008727E2" w:rsidRDefault="008727E2" w:rsidP="00B62567">
            <w:pPr>
              <w:rPr>
                <w:noProof/>
                <w:lang w:eastAsia="en-GB"/>
              </w:rPr>
            </w:pPr>
            <w:r>
              <w:rPr>
                <w:noProof/>
                <w:lang w:eastAsia="en-GB"/>
              </w:rPr>
              <w:t>13</w:t>
            </w:r>
            <w:r w:rsidRPr="00F06685">
              <w:rPr>
                <w:noProof/>
                <w:vertAlign w:val="superscript"/>
                <w:lang w:eastAsia="en-GB"/>
              </w:rPr>
              <w:t>th</w:t>
            </w:r>
            <w:r>
              <w:rPr>
                <w:noProof/>
                <w:lang w:eastAsia="en-GB"/>
              </w:rPr>
              <w:t xml:space="preserve"> July 2017 </w:t>
            </w:r>
          </w:p>
          <w:p w14:paraId="437BD28F" w14:textId="77777777" w:rsidR="008727E2" w:rsidRDefault="008727E2" w:rsidP="00B62567">
            <w:pPr>
              <w:rPr>
                <w:noProof/>
                <w:lang w:eastAsia="en-GB"/>
              </w:rPr>
            </w:pPr>
          </w:p>
          <w:p w14:paraId="00498FC5" w14:textId="77777777" w:rsidR="008727E2" w:rsidRDefault="008727E2" w:rsidP="00B62567">
            <w:pPr>
              <w:rPr>
                <w:noProof/>
                <w:lang w:eastAsia="en-GB"/>
              </w:rPr>
            </w:pPr>
            <w:r>
              <w:rPr>
                <w:noProof/>
                <w:lang w:eastAsia="en-GB"/>
              </w:rPr>
              <w:t>14</w:t>
            </w:r>
            <w:r w:rsidRPr="00F06685">
              <w:rPr>
                <w:noProof/>
                <w:vertAlign w:val="superscript"/>
                <w:lang w:eastAsia="en-GB"/>
              </w:rPr>
              <w:t>th</w:t>
            </w:r>
            <w:r>
              <w:rPr>
                <w:noProof/>
                <w:lang w:eastAsia="en-GB"/>
              </w:rPr>
              <w:t xml:space="preserve"> July 2017</w:t>
            </w:r>
          </w:p>
          <w:p w14:paraId="211D278C" w14:textId="77777777" w:rsidR="008727E2" w:rsidRDefault="008727E2" w:rsidP="00B62567">
            <w:pPr>
              <w:rPr>
                <w:noProof/>
                <w:lang w:eastAsia="en-GB"/>
              </w:rPr>
            </w:pPr>
          </w:p>
          <w:p w14:paraId="7682FB6D" w14:textId="77777777" w:rsidR="008727E2" w:rsidRDefault="008727E2" w:rsidP="00B62567">
            <w:pPr>
              <w:rPr>
                <w:noProof/>
                <w:lang w:eastAsia="en-GB"/>
              </w:rPr>
            </w:pPr>
            <w:r>
              <w:rPr>
                <w:noProof/>
                <w:lang w:eastAsia="en-GB"/>
              </w:rPr>
              <w:t>17</w:t>
            </w:r>
            <w:r w:rsidRPr="00F06685">
              <w:rPr>
                <w:noProof/>
                <w:vertAlign w:val="superscript"/>
                <w:lang w:eastAsia="en-GB"/>
              </w:rPr>
              <w:t>th</w:t>
            </w:r>
            <w:r>
              <w:rPr>
                <w:noProof/>
                <w:lang w:eastAsia="en-GB"/>
              </w:rPr>
              <w:t xml:space="preserve"> July 2017 </w:t>
            </w:r>
          </w:p>
          <w:p w14:paraId="19F47D76" w14:textId="77777777" w:rsidR="008727E2" w:rsidRDefault="008727E2" w:rsidP="00B62567">
            <w:pPr>
              <w:rPr>
                <w:rFonts w:ascii="Calibri" w:hAnsi="Calibri"/>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537DCAE4" w14:textId="77777777" w:rsidR="008727E2" w:rsidRDefault="008727E2" w:rsidP="00B62567">
            <w:pPr>
              <w:rPr>
                <w:noProof/>
                <w:lang w:eastAsia="en-GB"/>
              </w:rPr>
            </w:pPr>
            <w:r>
              <w:rPr>
                <w:noProof/>
                <w:lang w:eastAsia="en-GB"/>
              </w:rPr>
              <w:t>Royal Shrewsbury Hospital, Bridgnorth Community Hospital</w:t>
            </w:r>
          </w:p>
          <w:p w14:paraId="1BDD816B" w14:textId="77777777" w:rsidR="008727E2" w:rsidRDefault="008727E2" w:rsidP="00B62567">
            <w:pPr>
              <w:rPr>
                <w:noProof/>
                <w:lang w:eastAsia="en-GB"/>
              </w:rPr>
            </w:pPr>
            <w:r>
              <w:rPr>
                <w:noProof/>
                <w:lang w:eastAsia="en-GB"/>
              </w:rPr>
              <w:t>Princess Royal Hospital, Telford</w:t>
            </w:r>
          </w:p>
          <w:p w14:paraId="1BBAB1A0" w14:textId="77777777" w:rsidR="008727E2" w:rsidRDefault="008727E2" w:rsidP="00B62567">
            <w:pPr>
              <w:rPr>
                <w:noProof/>
                <w:lang w:eastAsia="en-GB"/>
              </w:rPr>
            </w:pPr>
            <w:r>
              <w:rPr>
                <w:noProof/>
                <w:lang w:eastAsia="en-GB"/>
              </w:rPr>
              <w:t>Royal Shrewsbury Hospital, Ludlow Hospital</w:t>
            </w:r>
          </w:p>
          <w:p w14:paraId="643D131A" w14:textId="77777777" w:rsidR="008727E2" w:rsidRDefault="008727E2" w:rsidP="00B62567">
            <w:pPr>
              <w:rPr>
                <w:noProof/>
                <w:lang w:eastAsia="en-GB"/>
              </w:rPr>
            </w:pPr>
            <w:r>
              <w:rPr>
                <w:noProof/>
                <w:lang w:eastAsia="en-GB"/>
              </w:rPr>
              <w:t>Oswestry Cabin Lane Church</w:t>
            </w:r>
          </w:p>
          <w:p w14:paraId="1612AD55" w14:textId="77777777" w:rsidR="008727E2" w:rsidRDefault="00A17967" w:rsidP="00B62567">
            <w:pPr>
              <w:rPr>
                <w:rFonts w:ascii="Calibri" w:hAnsi="Calibri"/>
              </w:rPr>
            </w:pPr>
            <w:r>
              <w:rPr>
                <w:noProof/>
                <w:lang w:eastAsia="en-GB"/>
              </w:rPr>
              <w:t>Park Lan</w:t>
            </w:r>
            <w:r w:rsidR="008727E2">
              <w:rPr>
                <w:noProof/>
                <w:lang w:eastAsia="en-GB"/>
              </w:rPr>
              <w:t>e Centre and Princess Royal Hospital, Telford</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65904408" w14:textId="77777777" w:rsidR="008727E2" w:rsidRDefault="008727E2" w:rsidP="00B62567">
            <w:r>
              <w:t>85 in total (54 work in an urban setting and 31 in a rural MLU or are community-based.)</w:t>
            </w:r>
          </w:p>
          <w:p w14:paraId="6A8EE2E9" w14:textId="77777777" w:rsidR="008727E2" w:rsidRDefault="008727E2" w:rsidP="00B62567">
            <w:r>
              <w:t>40 participants work mainly in MLUs and 14 mainly in the consultant-led unit.</w:t>
            </w:r>
          </w:p>
          <w:p w14:paraId="06A3F617" w14:textId="77777777" w:rsidR="008727E2" w:rsidRDefault="008727E2" w:rsidP="00B62567">
            <w:pPr>
              <w:rPr>
                <w:rFonts w:ascii="Calibri" w:hAnsi="Calibri"/>
              </w:rPr>
            </w:pPr>
            <w:r>
              <w:t>57 midwives, 10 health care assistants, 1 health visitor, 5 GPs, 4 Obstetricians, 1 special care baby unit staff member, 1 children’s hospice nurse, 1 breastfeeding volunteer, 3 housekeepers, 2 maternity services managers</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B2483FB" w14:textId="77777777" w:rsidR="008727E2" w:rsidRDefault="008727E2" w:rsidP="00B62567">
            <w:pPr>
              <w:spacing w:after="0" w:line="240" w:lineRule="auto"/>
            </w:pPr>
            <w:r>
              <w:t>Relationships with colleagues beyond the immediate team are fractured; many people feel unsupported by management (mainly staff in MLUs.)</w:t>
            </w:r>
          </w:p>
          <w:p w14:paraId="22E813CB" w14:textId="77777777" w:rsidR="008727E2" w:rsidRDefault="008727E2" w:rsidP="00B62567">
            <w:pPr>
              <w:spacing w:after="0" w:line="240" w:lineRule="auto"/>
            </w:pPr>
          </w:p>
          <w:p w14:paraId="3C4C23E5" w14:textId="77777777" w:rsidR="008727E2" w:rsidRDefault="008727E2" w:rsidP="00B62567">
            <w:pPr>
              <w:spacing w:after="0" w:line="240" w:lineRule="auto"/>
            </w:pPr>
            <w:r>
              <w:t>Poor relationship between MLU and CLU staff.</w:t>
            </w:r>
          </w:p>
          <w:p w14:paraId="5009D72A" w14:textId="77777777" w:rsidR="008727E2" w:rsidRDefault="008727E2" w:rsidP="00B62567">
            <w:pPr>
              <w:spacing w:after="0" w:line="240" w:lineRule="auto"/>
            </w:pPr>
          </w:p>
          <w:p w14:paraId="24905155" w14:textId="77777777" w:rsidR="008727E2" w:rsidRDefault="008727E2" w:rsidP="00B62567">
            <w:pPr>
              <w:spacing w:after="0" w:line="240" w:lineRule="auto"/>
            </w:pPr>
            <w:r>
              <w:t>Pressure to discharge to health visitors.</w:t>
            </w:r>
          </w:p>
          <w:p w14:paraId="4F8CF302" w14:textId="77777777" w:rsidR="008727E2" w:rsidRDefault="008727E2" w:rsidP="00B62567">
            <w:pPr>
              <w:spacing w:after="0" w:line="240" w:lineRule="auto"/>
            </w:pPr>
          </w:p>
          <w:p w14:paraId="6D53785A" w14:textId="77777777" w:rsidR="008727E2" w:rsidRDefault="008727E2" w:rsidP="00B62567">
            <w:pPr>
              <w:spacing w:after="0" w:line="240" w:lineRule="auto"/>
            </w:pPr>
            <w:r>
              <w:t>Lack of shared patient information between midwives and health visitors.</w:t>
            </w:r>
          </w:p>
          <w:p w14:paraId="363D12BA" w14:textId="77777777" w:rsidR="008727E2" w:rsidRDefault="008727E2" w:rsidP="00B62567">
            <w:pPr>
              <w:spacing w:after="0" w:line="240" w:lineRule="auto"/>
            </w:pPr>
          </w:p>
          <w:p w14:paraId="60043120" w14:textId="77777777" w:rsidR="008727E2" w:rsidRDefault="008727E2" w:rsidP="00B62567">
            <w:pPr>
              <w:spacing w:after="0" w:line="240" w:lineRule="auto"/>
            </w:pPr>
            <w:r>
              <w:t>Antenatal and postnatal care is time-pressured; antenatal care needs to be improved.</w:t>
            </w:r>
          </w:p>
          <w:p w14:paraId="1BDD8460" w14:textId="77777777" w:rsidR="008727E2" w:rsidRDefault="008727E2" w:rsidP="00B62567">
            <w:pPr>
              <w:spacing w:after="0" w:line="240" w:lineRule="auto"/>
            </w:pPr>
          </w:p>
          <w:p w14:paraId="1C2C11FF" w14:textId="77777777" w:rsidR="008727E2" w:rsidRDefault="008727E2" w:rsidP="00B62567">
            <w:pPr>
              <w:spacing w:after="0" w:line="240" w:lineRule="auto"/>
            </w:pPr>
            <w:r>
              <w:t>Unrealistic expectations and lack of resources.</w:t>
            </w:r>
          </w:p>
          <w:p w14:paraId="61BB232D" w14:textId="77777777" w:rsidR="008727E2" w:rsidRDefault="008727E2" w:rsidP="00B62567">
            <w:pPr>
              <w:spacing w:after="0" w:line="240" w:lineRule="auto"/>
            </w:pPr>
          </w:p>
          <w:p w14:paraId="63415062" w14:textId="77777777" w:rsidR="008727E2" w:rsidRDefault="008727E2" w:rsidP="00B62567">
            <w:pPr>
              <w:spacing w:after="0" w:line="240" w:lineRule="auto"/>
            </w:pPr>
            <w:r>
              <w:t xml:space="preserve">Little voice in or control over </w:t>
            </w:r>
            <w:r>
              <w:lastRenderedPageBreak/>
              <w:t xml:space="preserve">working lives. </w:t>
            </w:r>
          </w:p>
          <w:p w14:paraId="5BB5B40A" w14:textId="77777777" w:rsidR="008727E2" w:rsidRDefault="008727E2" w:rsidP="00B62567">
            <w:pPr>
              <w:spacing w:after="0" w:line="240" w:lineRule="auto"/>
            </w:pPr>
          </w:p>
          <w:p w14:paraId="64C8C7CF" w14:textId="77777777" w:rsidR="008727E2" w:rsidRDefault="008727E2" w:rsidP="00B62567">
            <w:pPr>
              <w:spacing w:after="0" w:line="240" w:lineRule="auto"/>
            </w:pPr>
            <w:r>
              <w:t>Poor communication from managers to frontline staff. Hierarchical decision-making about changes. Staff need to be more involved.</w:t>
            </w:r>
          </w:p>
          <w:p w14:paraId="05A64AC9" w14:textId="77777777" w:rsidR="008727E2" w:rsidRDefault="008727E2" w:rsidP="00B62567">
            <w:pPr>
              <w:spacing w:after="0" w:line="240" w:lineRule="auto"/>
            </w:pPr>
          </w:p>
          <w:p w14:paraId="578FBACA" w14:textId="77777777" w:rsidR="008727E2" w:rsidRDefault="008727E2" w:rsidP="00B62567">
            <w:pPr>
              <w:spacing w:after="0" w:line="240" w:lineRule="auto"/>
            </w:pPr>
            <w:r>
              <w:t>Lack of robust processes to support staff with their emotional wellbeing.</w:t>
            </w:r>
          </w:p>
          <w:p w14:paraId="3FFDB2F2" w14:textId="77777777" w:rsidR="008727E2" w:rsidRDefault="008727E2" w:rsidP="00B62567">
            <w:pPr>
              <w:spacing w:after="0" w:line="240" w:lineRule="auto"/>
            </w:pPr>
          </w:p>
          <w:p w14:paraId="02C6C669" w14:textId="77777777" w:rsidR="008727E2" w:rsidRDefault="008727E2" w:rsidP="00B62567">
            <w:pPr>
              <w:spacing w:after="0" w:line="240" w:lineRule="auto"/>
            </w:pPr>
            <w:r>
              <w:t>Women’s mental health before conception and parity of mental health are important.</w:t>
            </w:r>
          </w:p>
          <w:p w14:paraId="1EB64B1E" w14:textId="77777777" w:rsidR="008727E2" w:rsidRDefault="008727E2" w:rsidP="00B62567">
            <w:pPr>
              <w:spacing w:after="0" w:line="240" w:lineRule="auto"/>
            </w:pPr>
          </w:p>
          <w:p w14:paraId="526C6E61" w14:textId="77777777" w:rsidR="008727E2" w:rsidRDefault="008727E2" w:rsidP="00B62567">
            <w:pPr>
              <w:spacing w:after="0" w:line="240" w:lineRule="auto"/>
            </w:pPr>
            <w:r>
              <w:t>Importance of relationship-centred care and continuity of care.</w:t>
            </w:r>
          </w:p>
          <w:p w14:paraId="24D35DBA" w14:textId="77777777" w:rsidR="008727E2" w:rsidRDefault="008727E2" w:rsidP="00B62567">
            <w:pPr>
              <w:spacing w:after="0" w:line="240" w:lineRule="auto"/>
            </w:pPr>
          </w:p>
          <w:p w14:paraId="5BBF5DEB" w14:textId="77777777" w:rsidR="008727E2" w:rsidRDefault="008727E2" w:rsidP="00B62567">
            <w:pPr>
              <w:spacing w:after="0" w:line="240" w:lineRule="auto"/>
            </w:pPr>
            <w:r>
              <w:t>Challenges with GPs, particularly in relation to prescriptions and appointments (midwives)</w:t>
            </w:r>
          </w:p>
          <w:p w14:paraId="5782E6CC" w14:textId="77777777" w:rsidR="008727E2" w:rsidRDefault="008727E2" w:rsidP="00B62567">
            <w:pPr>
              <w:spacing w:after="0" w:line="240" w:lineRule="auto"/>
            </w:pPr>
          </w:p>
          <w:p w14:paraId="53DD0590" w14:textId="77777777" w:rsidR="008727E2" w:rsidRDefault="008727E2" w:rsidP="00B62567">
            <w:pPr>
              <w:spacing w:after="0" w:line="240" w:lineRule="auto"/>
            </w:pPr>
            <w:r>
              <w:t>Lost touch with pregnant patients due to midwives leading maternity care (GPs)</w:t>
            </w:r>
          </w:p>
          <w:p w14:paraId="612B3CE7" w14:textId="77777777" w:rsidR="008727E2" w:rsidRDefault="008727E2" w:rsidP="00B62567">
            <w:pPr>
              <w:spacing w:after="0" w:line="240" w:lineRule="auto"/>
            </w:pPr>
          </w:p>
          <w:p w14:paraId="52CC50B8" w14:textId="77777777" w:rsidR="008727E2" w:rsidRDefault="008727E2" w:rsidP="00B62567">
            <w:pPr>
              <w:spacing w:after="0" w:line="240" w:lineRule="auto"/>
            </w:pPr>
            <w:r>
              <w:t xml:space="preserve">Challenging relationships with the triage service (particularly </w:t>
            </w:r>
            <w:r>
              <w:lastRenderedPageBreak/>
              <w:t>MLU midwives)</w:t>
            </w:r>
          </w:p>
          <w:p w14:paraId="034184C7" w14:textId="77777777" w:rsidR="008727E2" w:rsidRDefault="008727E2" w:rsidP="00B62567">
            <w:pPr>
              <w:spacing w:after="0" w:line="240" w:lineRule="auto"/>
            </w:pPr>
          </w:p>
          <w:p w14:paraId="038F8948" w14:textId="77777777" w:rsidR="008727E2" w:rsidRDefault="008727E2" w:rsidP="00B62567">
            <w:pPr>
              <w:spacing w:after="0" w:line="240" w:lineRule="auto"/>
            </w:pPr>
            <w:r>
              <w:t>Concern about staff and families without private transport, particularly high risk women having to travel to CLU when in labour</w:t>
            </w:r>
          </w:p>
          <w:p w14:paraId="34925179" w14:textId="77777777" w:rsidR="008727E2" w:rsidRDefault="008727E2" w:rsidP="00B62567">
            <w:pPr>
              <w:spacing w:after="0" w:line="240" w:lineRule="auto"/>
            </w:pPr>
          </w:p>
          <w:p w14:paraId="6C4C4FE8" w14:textId="77777777" w:rsidR="008727E2" w:rsidRDefault="008727E2" w:rsidP="00B62567">
            <w:pPr>
              <w:spacing w:after="0" w:line="240" w:lineRule="auto"/>
            </w:pPr>
            <w:r>
              <w:t>Not enough time for home visits and concern that early warning signs are being missed</w:t>
            </w:r>
          </w:p>
          <w:p w14:paraId="46A27ABE" w14:textId="77777777" w:rsidR="008727E2" w:rsidRDefault="008727E2" w:rsidP="00B62567">
            <w:pPr>
              <w:spacing w:after="0" w:line="240" w:lineRule="auto"/>
            </w:pPr>
          </w:p>
          <w:p w14:paraId="624BAC34" w14:textId="77777777" w:rsidR="008727E2" w:rsidRDefault="008727E2" w:rsidP="00B62567">
            <w:pPr>
              <w:spacing w:after="0" w:line="240" w:lineRule="auto"/>
            </w:pPr>
            <w:r>
              <w:t>Review processes are prescriptive with a lot of box-ticking; fear of repercussions and litigation.</w:t>
            </w:r>
          </w:p>
          <w:p w14:paraId="0C1A3749" w14:textId="77777777" w:rsidR="008727E2" w:rsidRDefault="008727E2" w:rsidP="00B62567">
            <w:pPr>
              <w:spacing w:after="0" w:line="240" w:lineRule="auto"/>
            </w:pPr>
          </w:p>
          <w:p w14:paraId="64C7B0AD" w14:textId="77777777" w:rsidR="008727E2" w:rsidRDefault="008727E2" w:rsidP="00B62567">
            <w:pPr>
              <w:spacing w:after="0" w:line="240" w:lineRule="auto"/>
            </w:pPr>
            <w:r>
              <w:t>Parents often find it easier to speak to other parents who have had the same experience if they are struggling to cope.</w:t>
            </w:r>
          </w:p>
          <w:p w14:paraId="5BD1CFC9" w14:textId="77777777" w:rsidR="008727E2" w:rsidRDefault="008727E2" w:rsidP="00B62567">
            <w:pPr>
              <w:spacing w:after="0" w:line="240" w:lineRule="auto"/>
            </w:pPr>
          </w:p>
          <w:p w14:paraId="1B1D444A" w14:textId="77777777" w:rsidR="008727E2" w:rsidRDefault="008727E2" w:rsidP="00B62567">
            <w:pPr>
              <w:spacing w:after="0" w:line="240" w:lineRule="auto"/>
            </w:pPr>
            <w:r>
              <w:t>Concern that they (midwives) don’t have enough time to spot if women are struggling or that they didn’t have time to support if they did spot something.</w:t>
            </w:r>
          </w:p>
          <w:p w14:paraId="4CD17E6F" w14:textId="77777777" w:rsidR="008727E2" w:rsidRDefault="008727E2" w:rsidP="00B62567">
            <w:pPr>
              <w:spacing w:after="0" w:line="240" w:lineRule="auto"/>
            </w:pPr>
          </w:p>
          <w:p w14:paraId="1BEC40F8" w14:textId="77777777" w:rsidR="008727E2" w:rsidRDefault="008727E2" w:rsidP="00B62567">
            <w:pPr>
              <w:spacing w:after="0" w:line="240" w:lineRule="auto"/>
            </w:pPr>
            <w:r>
              <w:t xml:space="preserve">Investment in postnatal care improves mums’ and babies’ health and resilience in the long </w:t>
            </w:r>
            <w:r>
              <w:lastRenderedPageBreak/>
              <w:t>term.</w:t>
            </w:r>
          </w:p>
          <w:p w14:paraId="51851900" w14:textId="77777777" w:rsidR="008727E2" w:rsidRDefault="008727E2" w:rsidP="00B62567">
            <w:pPr>
              <w:spacing w:after="0" w:line="240" w:lineRule="auto"/>
            </w:pPr>
          </w:p>
          <w:p w14:paraId="7A1CE399" w14:textId="77777777" w:rsidR="008727E2" w:rsidRDefault="008727E2" w:rsidP="00B62567">
            <w:pPr>
              <w:spacing w:after="0" w:line="240" w:lineRule="auto"/>
            </w:pPr>
            <w:r>
              <w:t>Mums under social care supervision with safeguarding concerns on the postnatal ward take up a lot of staff time.</w:t>
            </w:r>
          </w:p>
          <w:p w14:paraId="4154532D" w14:textId="77777777" w:rsidR="008727E2" w:rsidRDefault="008727E2" w:rsidP="00B62567">
            <w:pPr>
              <w:spacing w:after="0" w:line="240" w:lineRule="auto"/>
            </w:pPr>
          </w:p>
          <w:p w14:paraId="5B07C315" w14:textId="77777777" w:rsidR="008727E2" w:rsidRDefault="008727E2" w:rsidP="00B62567">
            <w:pPr>
              <w:spacing w:after="0" w:line="240" w:lineRule="auto"/>
            </w:pPr>
            <w:r>
              <w:t>Working in different and unfamiliar environments is difficult and risky (MLU staff in CLU.)</w:t>
            </w:r>
          </w:p>
          <w:p w14:paraId="53D3DF62" w14:textId="77777777" w:rsidR="008727E2" w:rsidRDefault="008727E2" w:rsidP="00B62567">
            <w:pPr>
              <w:spacing w:after="0" w:line="240" w:lineRule="auto"/>
            </w:pPr>
          </w:p>
          <w:p w14:paraId="022D9BE1" w14:textId="77777777" w:rsidR="008727E2" w:rsidRDefault="008727E2" w:rsidP="00B62567">
            <w:pPr>
              <w:spacing w:after="0" w:line="240" w:lineRule="auto"/>
            </w:pPr>
            <w:r>
              <w:t>The care that families get before and after the birth is vitally important.</w:t>
            </w:r>
          </w:p>
          <w:p w14:paraId="2AC1C215" w14:textId="77777777" w:rsidR="008727E2" w:rsidRDefault="008727E2" w:rsidP="00B62567">
            <w:pPr>
              <w:spacing w:after="0" w:line="240" w:lineRule="auto"/>
            </w:pPr>
          </w:p>
          <w:p w14:paraId="663F7413" w14:textId="77777777" w:rsidR="008727E2" w:rsidRDefault="008727E2" w:rsidP="00B62567">
            <w:pPr>
              <w:spacing w:after="0" w:line="240" w:lineRule="auto"/>
            </w:pPr>
            <w:r>
              <w:t>Postnatal care is vitally important including breastfeeding support, a safe space to reflect on birth, support for bonding between baby and family, meeting other ladies with shared experiences.</w:t>
            </w:r>
          </w:p>
          <w:p w14:paraId="2B54E295" w14:textId="77777777" w:rsidR="008727E2" w:rsidRDefault="008727E2" w:rsidP="00B62567">
            <w:pPr>
              <w:spacing w:after="0" w:line="240" w:lineRule="auto"/>
            </w:pPr>
          </w:p>
          <w:p w14:paraId="72853442" w14:textId="77777777" w:rsidR="008727E2" w:rsidRDefault="008727E2" w:rsidP="00B62567">
            <w:pPr>
              <w:spacing w:after="0" w:line="240" w:lineRule="auto"/>
            </w:pPr>
            <w:r>
              <w:t>The current clinical risk thresholds limit midwife-led births.</w:t>
            </w:r>
          </w:p>
          <w:p w14:paraId="7B32C8C6" w14:textId="77777777" w:rsidR="008727E2" w:rsidRDefault="008727E2" w:rsidP="00B62567">
            <w:pPr>
              <w:spacing w:after="0" w:line="240" w:lineRule="auto"/>
            </w:pPr>
          </w:p>
          <w:p w14:paraId="664D5D6C" w14:textId="77777777" w:rsidR="008727E2" w:rsidRDefault="008727E2" w:rsidP="00B62567">
            <w:pPr>
              <w:spacing w:after="0" w:line="240" w:lineRule="auto"/>
            </w:pPr>
            <w:r>
              <w:t>Personalised care is a core care model principle.</w:t>
            </w:r>
          </w:p>
          <w:p w14:paraId="4105DE10" w14:textId="77777777" w:rsidR="008727E2" w:rsidRDefault="008727E2" w:rsidP="00B62567">
            <w:pPr>
              <w:spacing w:after="0" w:line="240" w:lineRule="auto"/>
            </w:pPr>
          </w:p>
          <w:p w14:paraId="1924DFE2" w14:textId="77777777" w:rsidR="008727E2" w:rsidRDefault="008727E2" w:rsidP="00B62567">
            <w:pPr>
              <w:spacing w:after="0" w:line="240" w:lineRule="auto"/>
            </w:pPr>
            <w:r>
              <w:lastRenderedPageBreak/>
              <w:t xml:space="preserve">We need to </w:t>
            </w:r>
            <w:proofErr w:type="spellStart"/>
            <w:r>
              <w:t>demedicalise</w:t>
            </w:r>
            <w:proofErr w:type="spellEnd"/>
            <w:r>
              <w:t xml:space="preserve"> pregnancy and birth and normalise low intervention births.</w:t>
            </w:r>
          </w:p>
          <w:p w14:paraId="36ADB34C" w14:textId="77777777" w:rsidR="008727E2" w:rsidRDefault="008727E2" w:rsidP="00B62567">
            <w:pPr>
              <w:spacing w:after="0" w:line="240" w:lineRule="auto"/>
            </w:pPr>
          </w:p>
          <w:p w14:paraId="40C44E6A" w14:textId="77777777" w:rsidR="008727E2" w:rsidRDefault="008727E2" w:rsidP="00B62567">
            <w:pPr>
              <w:spacing w:after="0" w:line="240" w:lineRule="auto"/>
            </w:pPr>
            <w:r>
              <w:t>Midwife-led care needs to have a broader focus, value ante- and postnatal care and not just be about the birth.</w:t>
            </w:r>
          </w:p>
          <w:p w14:paraId="46011040" w14:textId="77777777" w:rsidR="008727E2" w:rsidRDefault="008727E2" w:rsidP="00B62567">
            <w:pPr>
              <w:spacing w:after="0" w:line="240" w:lineRule="auto"/>
            </w:pPr>
          </w:p>
          <w:p w14:paraId="31D935A0" w14:textId="77777777" w:rsidR="008727E2" w:rsidRDefault="008727E2" w:rsidP="00B62567">
            <w:pPr>
              <w:spacing w:after="0" w:line="240" w:lineRule="auto"/>
            </w:pPr>
            <w:r>
              <w:t>Services need to be joined up across maternity and early years.</w:t>
            </w:r>
          </w:p>
          <w:p w14:paraId="74EB14D0" w14:textId="77777777" w:rsidR="008727E2" w:rsidRDefault="008727E2" w:rsidP="00B62567">
            <w:pPr>
              <w:spacing w:after="0" w:line="240" w:lineRule="auto"/>
            </w:pPr>
          </w:p>
          <w:p w14:paraId="798A59A8" w14:textId="77777777" w:rsidR="008727E2" w:rsidRDefault="008727E2" w:rsidP="00B62567">
            <w:pPr>
              <w:spacing w:after="0" w:line="240" w:lineRule="auto"/>
            </w:pPr>
            <w:r>
              <w:t>Routine antenatal and postnatal care could be delivered in group clinics.</w:t>
            </w:r>
          </w:p>
          <w:p w14:paraId="4B9E8A07" w14:textId="77777777" w:rsidR="008727E2" w:rsidRDefault="008727E2" w:rsidP="00B62567">
            <w:pPr>
              <w:spacing w:after="0" w:line="240" w:lineRule="auto"/>
            </w:pPr>
          </w:p>
          <w:p w14:paraId="1C21FC19" w14:textId="77777777" w:rsidR="008727E2" w:rsidRPr="0056304D" w:rsidRDefault="008727E2" w:rsidP="00B62567">
            <w:pPr>
              <w:spacing w:after="0" w:line="240" w:lineRule="auto"/>
            </w:pPr>
            <w:r>
              <w:t>Parents should make their choice about place of birth later than they do now.</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ED0FE7B" w14:textId="77777777" w:rsidR="004D06D7" w:rsidRPr="00725747" w:rsidRDefault="004D06D7" w:rsidP="004D06D7">
            <w:pPr>
              <w:rPr>
                <w:rFonts w:ascii="Calibri" w:hAnsi="Calibri"/>
              </w:rPr>
            </w:pPr>
            <w:r w:rsidRPr="00725747">
              <w:rPr>
                <w:rFonts w:ascii="Calibri" w:hAnsi="Calibri"/>
              </w:rPr>
              <w:lastRenderedPageBreak/>
              <w:t xml:space="preserve">Proposed staffing model has </w:t>
            </w:r>
            <w:r w:rsidR="00602DF2" w:rsidRPr="00725747">
              <w:rPr>
                <w:rFonts w:ascii="Calibri" w:hAnsi="Calibri"/>
              </w:rPr>
              <w:t>taken</w:t>
            </w:r>
            <w:r w:rsidRPr="00725747">
              <w:rPr>
                <w:rFonts w:ascii="Calibri" w:hAnsi="Calibri"/>
              </w:rPr>
              <w:t xml:space="preserve"> this feedback</w:t>
            </w:r>
            <w:r w:rsidR="00602DF2" w:rsidRPr="00725747">
              <w:rPr>
                <w:rFonts w:ascii="Calibri" w:hAnsi="Calibri"/>
              </w:rPr>
              <w:t xml:space="preserve"> into account including</w:t>
            </w:r>
            <w:r w:rsidRPr="00725747">
              <w:rPr>
                <w:rFonts w:ascii="Calibri" w:hAnsi="Calibri"/>
              </w:rPr>
              <w:t>:</w:t>
            </w:r>
          </w:p>
          <w:p w14:paraId="12BFA5C1" w14:textId="77777777" w:rsidR="004D06D7" w:rsidRPr="00725747" w:rsidRDefault="004D06D7" w:rsidP="00C14844">
            <w:pPr>
              <w:pStyle w:val="ListParagraph"/>
              <w:numPr>
                <w:ilvl w:val="0"/>
                <w:numId w:val="5"/>
              </w:numPr>
              <w:rPr>
                <w:rFonts w:ascii="Calibri" w:hAnsi="Calibri"/>
              </w:rPr>
            </w:pPr>
            <w:r w:rsidRPr="00725747">
              <w:rPr>
                <w:rFonts w:ascii="Calibri" w:hAnsi="Calibri"/>
              </w:rPr>
              <w:t>more integrated working/co-location of services/professions</w:t>
            </w:r>
          </w:p>
          <w:p w14:paraId="5D469442" w14:textId="77777777" w:rsidR="004D06D7" w:rsidRPr="00725747" w:rsidRDefault="004D06D7" w:rsidP="00C14844">
            <w:pPr>
              <w:pStyle w:val="ListParagraph"/>
              <w:numPr>
                <w:ilvl w:val="0"/>
                <w:numId w:val="5"/>
              </w:numPr>
              <w:rPr>
                <w:rFonts w:ascii="Calibri" w:hAnsi="Calibri"/>
              </w:rPr>
            </w:pPr>
            <w:r w:rsidRPr="00725747">
              <w:rPr>
                <w:rFonts w:ascii="Calibri" w:hAnsi="Calibri"/>
              </w:rPr>
              <w:t xml:space="preserve"> increased skill mix in staffing to enable midwives to focus on what they are especially trained to do</w:t>
            </w:r>
          </w:p>
          <w:p w14:paraId="77B29C30" w14:textId="77777777" w:rsidR="004D06D7" w:rsidRPr="00725747" w:rsidRDefault="004D06D7" w:rsidP="00C14844">
            <w:pPr>
              <w:pStyle w:val="ListParagraph"/>
              <w:numPr>
                <w:ilvl w:val="0"/>
                <w:numId w:val="5"/>
              </w:numPr>
              <w:rPr>
                <w:rFonts w:ascii="Calibri" w:hAnsi="Calibri"/>
              </w:rPr>
            </w:pPr>
            <w:r w:rsidRPr="00725747">
              <w:rPr>
                <w:rFonts w:ascii="Calibri" w:hAnsi="Calibri"/>
              </w:rPr>
              <w:t>staffing deployed flexibly in line with demand</w:t>
            </w:r>
          </w:p>
          <w:p w14:paraId="1A1ED314" w14:textId="77777777" w:rsidR="004D06D7" w:rsidRPr="00725747" w:rsidRDefault="004D06D7" w:rsidP="00C14844">
            <w:pPr>
              <w:pStyle w:val="ListParagraph"/>
              <w:numPr>
                <w:ilvl w:val="0"/>
                <w:numId w:val="5"/>
              </w:numPr>
              <w:rPr>
                <w:rFonts w:ascii="Calibri" w:hAnsi="Calibri"/>
              </w:rPr>
            </w:pPr>
            <w:r w:rsidRPr="00725747">
              <w:rPr>
                <w:rFonts w:ascii="Calibri" w:hAnsi="Calibri"/>
              </w:rPr>
              <w:t>continuity of carer</w:t>
            </w:r>
          </w:p>
          <w:p w14:paraId="2B9460A3" w14:textId="77777777" w:rsidR="008727E2" w:rsidRPr="00725747" w:rsidRDefault="004D06D7" w:rsidP="004D06D7">
            <w:pPr>
              <w:rPr>
                <w:rFonts w:ascii="Calibri" w:hAnsi="Calibri"/>
              </w:rPr>
            </w:pPr>
            <w:r w:rsidRPr="00725747">
              <w:rPr>
                <w:rFonts w:ascii="Calibri" w:hAnsi="Calibri"/>
              </w:rPr>
              <w:t xml:space="preserve">Actions in relation to staff wellbeing were passed to the Workforce Workstream of the Local Maternity System to </w:t>
            </w:r>
            <w:r w:rsidRPr="00725747">
              <w:rPr>
                <w:rFonts w:ascii="Calibri" w:hAnsi="Calibri"/>
              </w:rPr>
              <w:lastRenderedPageBreak/>
              <w:t>address.  Since then an increase in staff numbers has been agreed and additional staff are being recruited as a result.  The service provider has increased engagement with maternity staff.</w:t>
            </w:r>
          </w:p>
          <w:p w14:paraId="764C13CB" w14:textId="77777777" w:rsidR="004D06D7" w:rsidRPr="00725747" w:rsidRDefault="004D06D7" w:rsidP="004D06D7">
            <w:pPr>
              <w:rPr>
                <w:rFonts w:ascii="Calibri" w:hAnsi="Calibri"/>
              </w:rPr>
            </w:pPr>
            <w:r w:rsidRPr="00725747">
              <w:rPr>
                <w:rFonts w:ascii="Calibri" w:hAnsi="Calibri"/>
              </w:rPr>
              <w:t>The proposed service model also includes:</w:t>
            </w:r>
          </w:p>
          <w:p w14:paraId="5FA056FE" w14:textId="77777777" w:rsidR="004D06D7" w:rsidRPr="00725747" w:rsidRDefault="004D06D7" w:rsidP="00C14844">
            <w:pPr>
              <w:pStyle w:val="ListParagraph"/>
              <w:numPr>
                <w:ilvl w:val="0"/>
                <w:numId w:val="5"/>
              </w:numPr>
              <w:rPr>
                <w:rFonts w:ascii="Calibri" w:hAnsi="Calibri"/>
              </w:rPr>
            </w:pPr>
            <w:r w:rsidRPr="00725747">
              <w:rPr>
                <w:rFonts w:ascii="Calibri" w:hAnsi="Calibri"/>
              </w:rPr>
              <w:t>enhanced services available for women anten</w:t>
            </w:r>
            <w:r w:rsidR="00725747" w:rsidRPr="00725747">
              <w:rPr>
                <w:rFonts w:ascii="Calibri" w:hAnsi="Calibri"/>
              </w:rPr>
              <w:t>a</w:t>
            </w:r>
            <w:r w:rsidRPr="00725747">
              <w:rPr>
                <w:rFonts w:ascii="Calibri" w:hAnsi="Calibri"/>
              </w:rPr>
              <w:t>tally and postnatally</w:t>
            </w:r>
          </w:p>
          <w:p w14:paraId="25363F0B" w14:textId="77777777" w:rsidR="004D06D7" w:rsidRPr="00725747" w:rsidRDefault="004D06D7" w:rsidP="00C14844">
            <w:pPr>
              <w:pStyle w:val="ListParagraph"/>
              <w:numPr>
                <w:ilvl w:val="0"/>
                <w:numId w:val="5"/>
              </w:numPr>
              <w:rPr>
                <w:rFonts w:ascii="Calibri" w:hAnsi="Calibri"/>
              </w:rPr>
            </w:pPr>
            <w:r w:rsidRPr="00725747">
              <w:rPr>
                <w:rFonts w:ascii="Calibri" w:hAnsi="Calibri"/>
              </w:rPr>
              <w:t>improved access to perinatal mental health services</w:t>
            </w:r>
          </w:p>
          <w:p w14:paraId="2D1D4AA2" w14:textId="77777777" w:rsidR="004D06D7" w:rsidRPr="00725747" w:rsidRDefault="004D06D7" w:rsidP="00C14844">
            <w:pPr>
              <w:pStyle w:val="ListParagraph"/>
              <w:numPr>
                <w:ilvl w:val="0"/>
                <w:numId w:val="5"/>
              </w:numPr>
              <w:rPr>
                <w:rFonts w:ascii="Calibri" w:hAnsi="Calibri"/>
              </w:rPr>
            </w:pPr>
            <w:r w:rsidRPr="00725747">
              <w:rPr>
                <w:rFonts w:ascii="Calibri" w:hAnsi="Calibri"/>
              </w:rPr>
              <w:t>peer support</w:t>
            </w:r>
          </w:p>
          <w:p w14:paraId="57C5072F" w14:textId="77777777" w:rsidR="00B97B2C" w:rsidRPr="00725747" w:rsidRDefault="00B97B2C" w:rsidP="00C14844">
            <w:pPr>
              <w:pStyle w:val="ListParagraph"/>
              <w:numPr>
                <w:ilvl w:val="0"/>
                <w:numId w:val="5"/>
              </w:numPr>
              <w:rPr>
                <w:rFonts w:ascii="Calibri" w:hAnsi="Calibri"/>
              </w:rPr>
            </w:pPr>
            <w:r w:rsidRPr="00725747">
              <w:rPr>
                <w:rFonts w:ascii="Calibri" w:hAnsi="Calibri"/>
              </w:rPr>
              <w:t>a more social, less clinical model of care</w:t>
            </w:r>
          </w:p>
          <w:p w14:paraId="3CB18A37" w14:textId="77777777" w:rsidR="00B97B2C" w:rsidRPr="00725747" w:rsidRDefault="00B97B2C" w:rsidP="00C14844">
            <w:pPr>
              <w:pStyle w:val="ListParagraph"/>
              <w:numPr>
                <w:ilvl w:val="0"/>
                <w:numId w:val="5"/>
              </w:numPr>
              <w:rPr>
                <w:rFonts w:ascii="Calibri" w:hAnsi="Calibri"/>
              </w:rPr>
            </w:pPr>
            <w:r w:rsidRPr="00725747">
              <w:rPr>
                <w:rFonts w:ascii="Calibri" w:hAnsi="Calibri"/>
              </w:rPr>
              <w:t>consideration of access for women including those who rely on public transport.</w:t>
            </w:r>
          </w:p>
          <w:p w14:paraId="0210284A" w14:textId="77777777" w:rsidR="00B97B2C" w:rsidRPr="00725747" w:rsidRDefault="00B97B2C" w:rsidP="00C14844">
            <w:pPr>
              <w:pStyle w:val="ListParagraph"/>
              <w:numPr>
                <w:ilvl w:val="0"/>
                <w:numId w:val="5"/>
              </w:numPr>
              <w:rPr>
                <w:rFonts w:ascii="Calibri" w:hAnsi="Calibri"/>
              </w:rPr>
            </w:pPr>
            <w:r w:rsidRPr="00725747">
              <w:rPr>
                <w:rFonts w:ascii="Calibri" w:hAnsi="Calibri"/>
              </w:rPr>
              <w:t xml:space="preserve">Pathway changes so that the decision </w:t>
            </w:r>
            <w:r w:rsidRPr="00725747">
              <w:rPr>
                <w:rFonts w:ascii="Calibri" w:hAnsi="Calibri"/>
              </w:rPr>
              <w:lastRenderedPageBreak/>
              <w:t>about place of birth is made later on in pregnancy.</w:t>
            </w:r>
          </w:p>
        </w:tc>
      </w:tr>
      <w:tr w:rsidR="008727E2" w14:paraId="0B438519" w14:textId="77777777" w:rsidTr="00B62567">
        <w:trPr>
          <w:trHeight w:val="1115"/>
        </w:trPr>
        <w:tc>
          <w:tcPr>
            <w:tcW w:w="15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933258" w14:textId="77777777" w:rsidR="008727E2" w:rsidRPr="005D4F92" w:rsidRDefault="008727E2" w:rsidP="00B62567">
            <w:pPr>
              <w:rPr>
                <w:rFonts w:ascii="Calibri" w:hAnsi="Calibri"/>
              </w:rPr>
            </w:pPr>
            <w:r>
              <w:rPr>
                <w:rFonts w:ascii="Calibri" w:hAnsi="Calibri"/>
              </w:rPr>
              <w:lastRenderedPageBreak/>
              <w:t>Written feedback from staff at Oswestry MLU</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14:paraId="09FF3443" w14:textId="77777777" w:rsidR="008727E2" w:rsidRPr="005D4F92" w:rsidRDefault="008727E2" w:rsidP="00B62567">
            <w:pPr>
              <w:rPr>
                <w:rFonts w:ascii="Calibri" w:hAnsi="Calibri"/>
              </w:rPr>
            </w:pPr>
            <w:r>
              <w:rPr>
                <w:rFonts w:ascii="Calibri" w:hAnsi="Calibri"/>
              </w:rPr>
              <w:t>October 2017</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1E849D19" w14:textId="77777777" w:rsidR="008727E2" w:rsidRPr="005D4F92" w:rsidRDefault="008727E2" w:rsidP="00B62567">
            <w:pPr>
              <w:rPr>
                <w:rFonts w:ascii="Calibri" w:hAnsi="Calibri"/>
              </w:rPr>
            </w:pPr>
            <w:r>
              <w:rPr>
                <w:rFonts w:ascii="Calibri" w:hAnsi="Calibri"/>
              </w:rPr>
              <w:t>Oswestry</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608B88BE" w14:textId="77777777" w:rsidR="008727E2" w:rsidRPr="005D4F92" w:rsidRDefault="008727E2" w:rsidP="00B62567">
            <w:pPr>
              <w:rPr>
                <w:rFonts w:ascii="Calibri" w:hAnsi="Calibri"/>
              </w:rPr>
            </w:pPr>
            <w:r>
              <w:rPr>
                <w:rFonts w:ascii="Calibri" w:hAnsi="Calibri"/>
              </w:rPr>
              <w:t xml:space="preserve">Two midwives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6409D7DC" w14:textId="77777777" w:rsidR="008727E2" w:rsidRDefault="008727E2" w:rsidP="00B62567">
            <w:r>
              <w:t>Risk to reputation due to current closure and staff shortages.</w:t>
            </w:r>
          </w:p>
          <w:p w14:paraId="68AAEFE8" w14:textId="77777777" w:rsidR="008727E2" w:rsidRDefault="008727E2" w:rsidP="00B62567">
            <w:r>
              <w:t>Unable to offer same quality and quantity of ante- and postnatal care.</w:t>
            </w:r>
          </w:p>
          <w:p w14:paraId="00C28116" w14:textId="77777777" w:rsidR="008727E2" w:rsidRDefault="008727E2" w:rsidP="00B62567">
            <w:r>
              <w:t xml:space="preserve">Increased administration leaves </w:t>
            </w:r>
            <w:r>
              <w:lastRenderedPageBreak/>
              <w:t>less time to care for women.</w:t>
            </w:r>
          </w:p>
          <w:p w14:paraId="40DEC863" w14:textId="77777777" w:rsidR="008727E2" w:rsidRDefault="008727E2" w:rsidP="00B62567">
            <w:r>
              <w:t>Growing local population and also from areas nearby.</w:t>
            </w:r>
          </w:p>
          <w:p w14:paraId="3DBA5BED" w14:textId="77777777" w:rsidR="008727E2" w:rsidRDefault="008727E2" w:rsidP="00B62567">
            <w:r>
              <w:t>Travel and affordability issues – most women from lower/middle socio-economic groups.</w:t>
            </w:r>
          </w:p>
          <w:p w14:paraId="31656FDC" w14:textId="77777777" w:rsidR="008727E2" w:rsidRDefault="008727E2" w:rsidP="00B62567">
            <w:r>
              <w:t>Postnatal inpatient care missed most by patients and staff.</w:t>
            </w:r>
          </w:p>
          <w:p w14:paraId="1B811FD1" w14:textId="77777777" w:rsidR="008727E2" w:rsidRDefault="008727E2" w:rsidP="00B62567">
            <w:r>
              <w:t>Community shifts require longer visits.</w:t>
            </w:r>
          </w:p>
          <w:p w14:paraId="43AE670C" w14:textId="77777777" w:rsidR="008727E2" w:rsidRDefault="008727E2" w:rsidP="00B62567">
            <w:r>
              <w:t>The on-call system doesn’t work.</w:t>
            </w:r>
          </w:p>
          <w:p w14:paraId="14B41433" w14:textId="77777777" w:rsidR="008727E2" w:rsidRPr="005D4F92" w:rsidRDefault="008727E2" w:rsidP="00B62567">
            <w:r>
              <w:t>Our buildings are expensive. The hub model won’t work; we should only provide community care if we don’t offer an inpatient service.</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B779E06" w14:textId="77777777" w:rsidR="008727E2" w:rsidRPr="00725747" w:rsidRDefault="008E5F3B" w:rsidP="00B62567">
            <w:pPr>
              <w:rPr>
                <w:rFonts w:ascii="Calibri" w:hAnsi="Calibri"/>
              </w:rPr>
            </w:pPr>
            <w:r w:rsidRPr="00725747">
              <w:rPr>
                <w:rFonts w:ascii="Calibri" w:hAnsi="Calibri"/>
              </w:rPr>
              <w:lastRenderedPageBreak/>
              <w:t>Detailed population information has been considered as part of the options appraisal process including population growth predictions.</w:t>
            </w:r>
          </w:p>
          <w:p w14:paraId="16F6408C" w14:textId="77777777" w:rsidR="008E5F3B" w:rsidRPr="00725747" w:rsidRDefault="008E5F3B" w:rsidP="00B62567">
            <w:pPr>
              <w:rPr>
                <w:rFonts w:ascii="Calibri" w:hAnsi="Calibri"/>
              </w:rPr>
            </w:pPr>
            <w:r w:rsidRPr="00725747">
              <w:rPr>
                <w:rFonts w:ascii="Calibri" w:hAnsi="Calibri"/>
              </w:rPr>
              <w:t xml:space="preserve">Travel and access data has been considered during the </w:t>
            </w:r>
            <w:r w:rsidRPr="00725747">
              <w:rPr>
                <w:rFonts w:ascii="Calibri" w:hAnsi="Calibri"/>
              </w:rPr>
              <w:lastRenderedPageBreak/>
              <w:t>options appraisal process as well as deprivation indicators.</w:t>
            </w:r>
          </w:p>
          <w:p w14:paraId="0016F1B6" w14:textId="77777777" w:rsidR="008E5F3B" w:rsidRDefault="008E5F3B" w:rsidP="008E5F3B">
            <w:pPr>
              <w:rPr>
                <w:rFonts w:ascii="Calibri" w:hAnsi="Calibri"/>
                <w:color w:val="1F497D"/>
              </w:rPr>
            </w:pPr>
            <w:r w:rsidRPr="00725747">
              <w:rPr>
                <w:rFonts w:ascii="Calibri" w:hAnsi="Calibri"/>
              </w:rPr>
              <w:t>Cost of buildings considered during options appraisal process.</w:t>
            </w:r>
          </w:p>
        </w:tc>
      </w:tr>
      <w:tr w:rsidR="008727E2" w14:paraId="3BB3807B" w14:textId="77777777" w:rsidTr="00B62567">
        <w:tc>
          <w:tcPr>
            <w:tcW w:w="15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55C97B" w14:textId="77777777" w:rsidR="008727E2" w:rsidRDefault="008727E2" w:rsidP="00B62567">
            <w:pPr>
              <w:rPr>
                <w:rFonts w:ascii="Calibri" w:hAnsi="Calibri"/>
              </w:rPr>
            </w:pPr>
            <w:r>
              <w:rPr>
                <w:rFonts w:ascii="Calibri" w:hAnsi="Calibri"/>
              </w:rPr>
              <w:lastRenderedPageBreak/>
              <w:t>Telford and Wrekin CCG</w:t>
            </w:r>
          </w:p>
          <w:p w14:paraId="4E1F3A0F" w14:textId="77777777" w:rsidR="008727E2" w:rsidRDefault="008727E2" w:rsidP="00B62567">
            <w:pPr>
              <w:rPr>
                <w:rFonts w:ascii="Calibri" w:hAnsi="Calibri"/>
              </w:rPr>
            </w:pPr>
            <w:r>
              <w:rPr>
                <w:rFonts w:ascii="Calibri" w:hAnsi="Calibri"/>
              </w:rPr>
              <w:t xml:space="preserve">Planning Performance </w:t>
            </w:r>
            <w:r>
              <w:rPr>
                <w:rFonts w:ascii="Calibri" w:hAnsi="Calibri"/>
              </w:rPr>
              <w:lastRenderedPageBreak/>
              <w:t>and Quality Committee</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14:paraId="1F0338ED" w14:textId="77777777" w:rsidR="008727E2" w:rsidRDefault="008727E2" w:rsidP="00B62567">
            <w:pPr>
              <w:rPr>
                <w:rFonts w:ascii="Calibri" w:hAnsi="Calibri"/>
              </w:rPr>
            </w:pPr>
            <w:r>
              <w:rPr>
                <w:rFonts w:ascii="Calibri" w:hAnsi="Calibri"/>
              </w:rPr>
              <w:lastRenderedPageBreak/>
              <w:t>28</w:t>
            </w:r>
            <w:r w:rsidRPr="00844CE9">
              <w:rPr>
                <w:rFonts w:ascii="Calibri" w:hAnsi="Calibri"/>
                <w:vertAlign w:val="superscript"/>
              </w:rPr>
              <w:t>th</w:t>
            </w:r>
            <w:r>
              <w:rPr>
                <w:rFonts w:ascii="Calibri" w:hAnsi="Calibri"/>
              </w:rPr>
              <w:t xml:space="preserve"> November 2017</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59ABB004" w14:textId="77777777" w:rsidR="008727E2" w:rsidRPr="005D4F92" w:rsidRDefault="008727E2" w:rsidP="00B62567">
            <w:pPr>
              <w:rPr>
                <w:rFonts w:ascii="Calibri" w:hAnsi="Calibri"/>
              </w:rPr>
            </w:pPr>
            <w:r>
              <w:rPr>
                <w:rFonts w:ascii="Calibri" w:hAnsi="Calibri"/>
              </w:rPr>
              <w:t>Telford</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2A8C7414" w14:textId="77777777" w:rsidR="008727E2" w:rsidRDefault="008727E2" w:rsidP="00B62567">
            <w:pPr>
              <w:rPr>
                <w:rFonts w:ascii="Calibri" w:hAnsi="Calibri"/>
              </w:rPr>
            </w:pPr>
            <w:r>
              <w:rPr>
                <w:rFonts w:ascii="Calibri" w:hAnsi="Calibri"/>
              </w:rPr>
              <w:t>Two GP board members</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694DE8F2" w14:textId="77777777" w:rsidR="008727E2" w:rsidRDefault="008727E2" w:rsidP="00B62567">
            <w:pPr>
              <w:rPr>
                <w:rFonts w:ascii="Calibri" w:hAnsi="Calibri"/>
                <w:color w:val="000000"/>
              </w:rPr>
            </w:pPr>
            <w:r>
              <w:rPr>
                <w:rFonts w:ascii="Calibri" w:hAnsi="Calibri"/>
                <w:color w:val="000000"/>
              </w:rPr>
              <w:t>Concern about high risk women who are smokers.</w:t>
            </w:r>
          </w:p>
          <w:p w14:paraId="6CEE8944" w14:textId="77777777" w:rsidR="008727E2" w:rsidRDefault="008727E2" w:rsidP="00B62567">
            <w:pPr>
              <w:rPr>
                <w:rFonts w:ascii="Calibri" w:hAnsi="Calibri"/>
                <w:color w:val="000000"/>
              </w:rPr>
            </w:pPr>
            <w:r>
              <w:rPr>
                <w:rFonts w:ascii="Calibri" w:hAnsi="Calibri"/>
                <w:color w:val="000000"/>
              </w:rPr>
              <w:t xml:space="preserve">Fear that the relocation of the new service is being driven by </w:t>
            </w:r>
            <w:r>
              <w:rPr>
                <w:rFonts w:ascii="Calibri" w:hAnsi="Calibri"/>
                <w:color w:val="000000"/>
              </w:rPr>
              <w:lastRenderedPageBreak/>
              <w:t>Future Fit and that the provider won’t change the location of planned clinics without permission from clinicians.</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614F17D" w14:textId="77777777" w:rsidR="008727E2" w:rsidRDefault="008727E2" w:rsidP="00B62567">
            <w:pPr>
              <w:rPr>
                <w:rFonts w:ascii="Calibri" w:hAnsi="Calibri"/>
              </w:rPr>
            </w:pPr>
            <w:r w:rsidRPr="008F2A1A">
              <w:rPr>
                <w:rFonts w:ascii="Calibri" w:hAnsi="Calibri"/>
              </w:rPr>
              <w:lastRenderedPageBreak/>
              <w:t>The new model will address this issue.</w:t>
            </w:r>
          </w:p>
          <w:p w14:paraId="3C80FE95" w14:textId="77777777" w:rsidR="008727E2" w:rsidRDefault="008727E2" w:rsidP="00B62567">
            <w:pPr>
              <w:rPr>
                <w:rFonts w:ascii="Calibri" w:hAnsi="Calibri"/>
                <w:color w:val="FF0000"/>
              </w:rPr>
            </w:pPr>
            <w:r w:rsidRPr="008F2A1A">
              <w:rPr>
                <w:rFonts w:ascii="Calibri" w:hAnsi="Calibri"/>
              </w:rPr>
              <w:t xml:space="preserve">The new model will work better wherever services are </w:t>
            </w:r>
            <w:r w:rsidRPr="008F2A1A">
              <w:rPr>
                <w:rFonts w:ascii="Calibri" w:hAnsi="Calibri"/>
              </w:rPr>
              <w:lastRenderedPageBreak/>
              <w:t>as they would be delivered from the same place enabling patients to get to know the building and staff.</w:t>
            </w:r>
          </w:p>
        </w:tc>
      </w:tr>
      <w:tr w:rsidR="008727E2" w14:paraId="64EA8F7C" w14:textId="77777777" w:rsidTr="00B62567">
        <w:tc>
          <w:tcPr>
            <w:tcW w:w="15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54CD2A" w14:textId="77777777" w:rsidR="008727E2" w:rsidRPr="005D4F92" w:rsidRDefault="008727E2" w:rsidP="00B62567">
            <w:pPr>
              <w:rPr>
                <w:rFonts w:ascii="Calibri" w:hAnsi="Calibri"/>
              </w:rPr>
            </w:pPr>
            <w:r>
              <w:rPr>
                <w:rFonts w:ascii="Calibri" w:hAnsi="Calibri"/>
              </w:rPr>
              <w:lastRenderedPageBreak/>
              <w:t>Email feedback</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14:paraId="004FC656" w14:textId="77777777" w:rsidR="008727E2" w:rsidRPr="005D4F92" w:rsidRDefault="008727E2" w:rsidP="00B62567">
            <w:pPr>
              <w:rPr>
                <w:rFonts w:ascii="Calibri" w:hAnsi="Calibri"/>
              </w:rPr>
            </w:pPr>
            <w:r>
              <w:rPr>
                <w:rFonts w:ascii="Calibri" w:hAnsi="Calibri"/>
              </w:rPr>
              <w:t>4</w:t>
            </w:r>
            <w:r w:rsidRPr="00402076">
              <w:rPr>
                <w:rFonts w:ascii="Calibri" w:hAnsi="Calibri"/>
                <w:vertAlign w:val="superscript"/>
              </w:rPr>
              <w:t>th</w:t>
            </w:r>
            <w:r>
              <w:rPr>
                <w:rFonts w:ascii="Calibri" w:hAnsi="Calibri"/>
              </w:rPr>
              <w:t xml:space="preserve"> December 2017</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F78914F" w14:textId="77777777" w:rsidR="008727E2" w:rsidRPr="005D4F92" w:rsidRDefault="008727E2" w:rsidP="00B62567">
            <w:pPr>
              <w:rPr>
                <w:rFonts w:ascii="Calibri" w:hAnsi="Calibri"/>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1F6B42CB" w14:textId="77777777" w:rsidR="008727E2" w:rsidRPr="005D4F92" w:rsidRDefault="008727E2" w:rsidP="00B62567">
            <w:pPr>
              <w:rPr>
                <w:rFonts w:ascii="Calibri" w:hAnsi="Calibri"/>
              </w:rPr>
            </w:pPr>
            <w:r>
              <w:rPr>
                <w:rFonts w:ascii="Calibri" w:hAnsi="Calibri"/>
              </w:rPr>
              <w:t>Midwife</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EE2557" w14:textId="77777777" w:rsidR="008727E2" w:rsidRDefault="008727E2" w:rsidP="00B62567">
            <w:r>
              <w:rPr>
                <w:rFonts w:ascii="Calibri" w:hAnsi="Calibri"/>
                <w:color w:val="000000"/>
              </w:rPr>
              <w:t>Current single telephone number for making appointments is not working - can be 100 phone messages in a morning - need to use email.</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B1B647A" w14:textId="77777777" w:rsidR="008727E2" w:rsidRPr="00725747" w:rsidRDefault="00525ECC" w:rsidP="00525ECC">
            <w:pPr>
              <w:rPr>
                <w:rFonts w:ascii="Calibri" w:hAnsi="Calibri"/>
              </w:rPr>
            </w:pPr>
            <w:r w:rsidRPr="00725747">
              <w:rPr>
                <w:rFonts w:ascii="Calibri" w:hAnsi="Calibri"/>
              </w:rPr>
              <w:t>The need for good access and triage has been considered in developing the proposed staffing model.</w:t>
            </w:r>
          </w:p>
        </w:tc>
      </w:tr>
      <w:tr w:rsidR="008727E2" w14:paraId="36E995EF" w14:textId="77777777" w:rsidTr="00B62567">
        <w:tc>
          <w:tcPr>
            <w:tcW w:w="15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8F68EF" w14:textId="77777777" w:rsidR="008727E2" w:rsidRPr="005D4F92" w:rsidRDefault="008727E2" w:rsidP="00B62567">
            <w:pPr>
              <w:rPr>
                <w:rFonts w:ascii="Calibri" w:hAnsi="Calibri"/>
              </w:rPr>
            </w:pPr>
            <w:r>
              <w:rPr>
                <w:rFonts w:ascii="Calibri" w:hAnsi="Calibri"/>
              </w:rPr>
              <w:t>Email feedback</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14:paraId="39B946FB" w14:textId="77777777" w:rsidR="008727E2" w:rsidRPr="005D4F92" w:rsidRDefault="008727E2" w:rsidP="00B62567">
            <w:pPr>
              <w:rPr>
                <w:rFonts w:ascii="Calibri" w:hAnsi="Calibri"/>
              </w:rPr>
            </w:pPr>
            <w:r>
              <w:rPr>
                <w:rFonts w:ascii="Calibri" w:hAnsi="Calibri"/>
              </w:rPr>
              <w:t>16</w:t>
            </w:r>
            <w:r w:rsidRPr="00402076">
              <w:rPr>
                <w:rFonts w:ascii="Calibri" w:hAnsi="Calibri"/>
                <w:vertAlign w:val="superscript"/>
              </w:rPr>
              <w:t>th</w:t>
            </w:r>
            <w:r>
              <w:rPr>
                <w:rFonts w:ascii="Calibri" w:hAnsi="Calibri"/>
              </w:rPr>
              <w:t xml:space="preserve"> December 2017</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13E4E0D4" w14:textId="77777777" w:rsidR="008727E2" w:rsidRPr="005D4F92" w:rsidRDefault="008727E2" w:rsidP="00B62567">
            <w:pPr>
              <w:rPr>
                <w:rFonts w:ascii="Calibri" w:hAnsi="Calibri"/>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E91F018" w14:textId="77777777" w:rsidR="008727E2" w:rsidRPr="005D4F92" w:rsidRDefault="008727E2" w:rsidP="00B62567">
            <w:pPr>
              <w:rPr>
                <w:rFonts w:ascii="Calibri" w:hAnsi="Calibri"/>
              </w:rPr>
            </w:pPr>
            <w:r>
              <w:rPr>
                <w:rFonts w:ascii="Calibri" w:hAnsi="Calibri"/>
              </w:rPr>
              <w:t>Clinician, RJAH</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FB4A2B5" w14:textId="77777777" w:rsidR="008727E2" w:rsidRDefault="008727E2" w:rsidP="00B62567">
            <w:r>
              <w:rPr>
                <w:rFonts w:ascii="Calibri" w:hAnsi="Calibri"/>
                <w:color w:val="000000"/>
              </w:rPr>
              <w:t>12 hour opening appears problematical (for births) - does model exist elsewhere?</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FD2D95C" w14:textId="77777777" w:rsidR="008727E2" w:rsidRPr="00725747" w:rsidRDefault="00525ECC" w:rsidP="00525ECC">
            <w:pPr>
              <w:rPr>
                <w:rFonts w:ascii="Calibri" w:hAnsi="Calibri"/>
              </w:rPr>
            </w:pPr>
            <w:r w:rsidRPr="00725747">
              <w:rPr>
                <w:rFonts w:ascii="Calibri" w:hAnsi="Calibri"/>
              </w:rPr>
              <w:t>Models operating in other areas were explored.</w:t>
            </w:r>
          </w:p>
        </w:tc>
      </w:tr>
      <w:tr w:rsidR="008727E2" w14:paraId="20AD16EF" w14:textId="77777777" w:rsidTr="00B62567">
        <w:trPr>
          <w:trHeight w:val="1256"/>
        </w:trPr>
        <w:tc>
          <w:tcPr>
            <w:tcW w:w="15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29C0CD" w14:textId="77777777" w:rsidR="008727E2" w:rsidRPr="005D4F92" w:rsidRDefault="008727E2" w:rsidP="00B62567">
            <w:pPr>
              <w:rPr>
                <w:rFonts w:ascii="Calibri" w:hAnsi="Calibri"/>
              </w:rPr>
            </w:pPr>
            <w:r>
              <w:rPr>
                <w:rFonts w:ascii="Calibri" w:hAnsi="Calibri"/>
              </w:rPr>
              <w:t>Telford and Wrekin CCG Board Meeting</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14:paraId="6ED63D2E" w14:textId="77777777" w:rsidR="008727E2" w:rsidRPr="005D4F92" w:rsidRDefault="008727E2" w:rsidP="00B62567">
            <w:pPr>
              <w:rPr>
                <w:rFonts w:ascii="Calibri" w:hAnsi="Calibri"/>
              </w:rPr>
            </w:pPr>
            <w:r>
              <w:rPr>
                <w:rFonts w:ascii="Calibri" w:hAnsi="Calibri"/>
              </w:rPr>
              <w:t>9</w:t>
            </w:r>
            <w:r w:rsidRPr="00705598">
              <w:rPr>
                <w:rFonts w:ascii="Calibri" w:hAnsi="Calibri"/>
                <w:vertAlign w:val="superscript"/>
              </w:rPr>
              <w:t>th</w:t>
            </w:r>
            <w:r>
              <w:rPr>
                <w:rFonts w:ascii="Calibri" w:hAnsi="Calibri"/>
              </w:rPr>
              <w:t xml:space="preserve"> January 2018</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2BF5FD35" w14:textId="77777777" w:rsidR="008727E2" w:rsidRPr="005D4F92" w:rsidRDefault="008727E2" w:rsidP="00B62567">
            <w:pPr>
              <w:rPr>
                <w:rFonts w:ascii="Calibri" w:hAnsi="Calibri"/>
              </w:rPr>
            </w:pPr>
            <w:r>
              <w:rPr>
                <w:rFonts w:ascii="Calibri" w:hAnsi="Calibri"/>
              </w:rPr>
              <w:t>Telford</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16FF9886" w14:textId="77777777" w:rsidR="008727E2" w:rsidRPr="005D4F92" w:rsidRDefault="008727E2" w:rsidP="00B62567">
            <w:pPr>
              <w:rPr>
                <w:rFonts w:ascii="Calibri" w:hAnsi="Calibri"/>
              </w:rPr>
            </w:pPr>
            <w:r>
              <w:rPr>
                <w:rFonts w:ascii="Calibri" w:hAnsi="Calibri"/>
              </w:rPr>
              <w:t>Telford and Wrekin GPs</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668AFDFB" w14:textId="77777777" w:rsidR="008727E2" w:rsidRDefault="008727E2" w:rsidP="00B62567">
            <w:pPr>
              <w:autoSpaceDE w:val="0"/>
              <w:autoSpaceDN w:val="0"/>
              <w:adjustRightInd w:val="0"/>
              <w:spacing w:after="0" w:line="240" w:lineRule="auto"/>
            </w:pPr>
            <w:r>
              <w:rPr>
                <w:rFonts w:cs="Arial"/>
                <w:color w:val="000000"/>
              </w:rPr>
              <w:t>W</w:t>
            </w:r>
            <w:r w:rsidRPr="00445A72">
              <w:rPr>
                <w:rFonts w:cs="Arial"/>
                <w:color w:val="000000"/>
              </w:rPr>
              <w:t>omen with the highest risk after booking live</w:t>
            </w:r>
            <w:r>
              <w:rPr>
                <w:rFonts w:cs="Arial"/>
                <w:color w:val="000000"/>
              </w:rPr>
              <w:t xml:space="preserve"> </w:t>
            </w:r>
            <w:r w:rsidRPr="00445A72">
              <w:rPr>
                <w:rFonts w:cs="Arial"/>
                <w:color w:val="000000"/>
              </w:rPr>
              <w:t>in Telford &amp; Wrekin. In fact, the ratio of women in Telford &amp; Wrekin converting to high risk was a factor of 1:1 of all other births in other parts of the County. Therefore, there is a group of high risk women living in Telford &amp; Wrekin who cannot be identified</w:t>
            </w:r>
            <w:r>
              <w:rPr>
                <w:rFonts w:cs="Arial"/>
                <w:color w:val="000000"/>
              </w:rPr>
              <w:t>. H</w:t>
            </w:r>
            <w:r w:rsidRPr="00445A72">
              <w:rPr>
                <w:rFonts w:cs="Arial"/>
                <w:color w:val="000000"/>
              </w:rPr>
              <w:t>ow</w:t>
            </w:r>
            <w:r>
              <w:rPr>
                <w:rFonts w:cs="Arial"/>
                <w:color w:val="000000"/>
              </w:rPr>
              <w:t xml:space="preserve"> will</w:t>
            </w:r>
            <w:r w:rsidRPr="00445A72">
              <w:rPr>
                <w:rFonts w:cs="Arial"/>
                <w:color w:val="000000"/>
              </w:rPr>
              <w:t xml:space="preserve"> these high risk women be cared for with a low risk Telford &amp; Wrekin midwifery unit if the obstetric unit were to move under the </w:t>
            </w:r>
            <w:r w:rsidRPr="00445A72">
              <w:rPr>
                <w:rFonts w:cs="Arial"/>
                <w:color w:val="000000"/>
              </w:rPr>
              <w:lastRenderedPageBreak/>
              <w:t xml:space="preserve">Future Fit proposals? </w:t>
            </w:r>
            <w:r>
              <w:t>O</w:t>
            </w:r>
            <w:r w:rsidRPr="008D7BCF">
              <w:t xml:space="preserve">f the 48 high risk conversion reasons, 24 can be identified but the other 24 cannot. </w:t>
            </w:r>
          </w:p>
          <w:p w14:paraId="7D3E73F3" w14:textId="77777777" w:rsidR="008727E2" w:rsidRDefault="008727E2" w:rsidP="00B62567">
            <w:pPr>
              <w:autoSpaceDE w:val="0"/>
              <w:autoSpaceDN w:val="0"/>
              <w:adjustRightInd w:val="0"/>
              <w:spacing w:after="0" w:line="240" w:lineRule="auto"/>
              <w:rPr>
                <w:rFonts w:cs="Arial"/>
                <w:color w:val="000000"/>
              </w:rPr>
            </w:pPr>
          </w:p>
          <w:p w14:paraId="5FF33573" w14:textId="77777777" w:rsidR="008727E2" w:rsidRDefault="008727E2" w:rsidP="00B62567">
            <w:pPr>
              <w:autoSpaceDE w:val="0"/>
              <w:autoSpaceDN w:val="0"/>
              <w:adjustRightInd w:val="0"/>
              <w:spacing w:after="0" w:line="240" w:lineRule="auto"/>
              <w:rPr>
                <w:rFonts w:cs="Arial"/>
                <w:color w:val="000000"/>
              </w:rPr>
            </w:pPr>
            <w:r>
              <w:rPr>
                <w:rFonts w:cs="Arial"/>
                <w:color w:val="000000"/>
              </w:rPr>
              <w:t xml:space="preserve">Is the model </w:t>
            </w:r>
            <w:r w:rsidRPr="008D7BCF">
              <w:rPr>
                <w:rFonts w:cs="Arial"/>
                <w:color w:val="000000"/>
              </w:rPr>
              <w:t>clinically financially sustainable</w:t>
            </w:r>
            <w:r>
              <w:rPr>
                <w:rFonts w:cs="Arial"/>
                <w:color w:val="000000"/>
              </w:rPr>
              <w:t>?</w:t>
            </w:r>
          </w:p>
          <w:p w14:paraId="10566681" w14:textId="77777777" w:rsidR="008727E2" w:rsidRDefault="008727E2" w:rsidP="00B62567">
            <w:pPr>
              <w:autoSpaceDE w:val="0"/>
              <w:autoSpaceDN w:val="0"/>
              <w:adjustRightInd w:val="0"/>
              <w:spacing w:after="0" w:line="240" w:lineRule="auto"/>
            </w:pPr>
          </w:p>
          <w:p w14:paraId="5DA721A7" w14:textId="77777777" w:rsidR="008727E2" w:rsidRDefault="008727E2" w:rsidP="00B62567">
            <w:r w:rsidRPr="0026524D">
              <w:t>Could the provider deliver this model at tariff without overspending?</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6FC2E5BF" w14:textId="77777777" w:rsidR="008727E2" w:rsidRPr="00006755" w:rsidRDefault="008727E2" w:rsidP="00B62567">
            <w:pPr>
              <w:pStyle w:val="Default"/>
              <w:rPr>
                <w:rFonts w:asciiTheme="minorHAnsi" w:hAnsiTheme="minorHAnsi"/>
                <w:sz w:val="22"/>
                <w:szCs w:val="22"/>
              </w:rPr>
            </w:pPr>
            <w:r w:rsidRPr="00006755">
              <w:rPr>
                <w:rFonts w:asciiTheme="minorHAnsi" w:hAnsiTheme="minorHAnsi"/>
                <w:sz w:val="22"/>
                <w:szCs w:val="22"/>
              </w:rPr>
              <w:lastRenderedPageBreak/>
              <w:t xml:space="preserve">The new model would bring a broad range of services together to identify that risk early on in pregnancy. </w:t>
            </w:r>
          </w:p>
          <w:p w14:paraId="22F4C7AD" w14:textId="77777777" w:rsidR="008727E2" w:rsidRDefault="008727E2" w:rsidP="00B62567">
            <w:pPr>
              <w:autoSpaceDE w:val="0"/>
              <w:autoSpaceDN w:val="0"/>
              <w:adjustRightInd w:val="0"/>
              <w:spacing w:after="0" w:line="240" w:lineRule="auto"/>
              <w:rPr>
                <w:rFonts w:cs="Arial"/>
                <w:color w:val="000000"/>
              </w:rPr>
            </w:pPr>
          </w:p>
          <w:p w14:paraId="239CF1EB" w14:textId="77777777" w:rsidR="008727E2" w:rsidRDefault="008727E2" w:rsidP="00B62567">
            <w:pPr>
              <w:autoSpaceDE w:val="0"/>
              <w:autoSpaceDN w:val="0"/>
              <w:adjustRightInd w:val="0"/>
              <w:spacing w:after="0" w:line="240" w:lineRule="auto"/>
              <w:rPr>
                <w:rFonts w:cs="Arial"/>
                <w:color w:val="000000"/>
              </w:rPr>
            </w:pPr>
          </w:p>
          <w:p w14:paraId="56F99571" w14:textId="77777777" w:rsidR="008727E2" w:rsidRDefault="008727E2" w:rsidP="00B62567">
            <w:pPr>
              <w:autoSpaceDE w:val="0"/>
              <w:autoSpaceDN w:val="0"/>
              <w:adjustRightInd w:val="0"/>
              <w:spacing w:after="0" w:line="240" w:lineRule="auto"/>
              <w:rPr>
                <w:rFonts w:cs="Arial"/>
                <w:color w:val="000000"/>
              </w:rPr>
            </w:pPr>
          </w:p>
          <w:p w14:paraId="3FE6FE6C" w14:textId="77777777" w:rsidR="008727E2" w:rsidRDefault="008727E2" w:rsidP="00B62567">
            <w:pPr>
              <w:autoSpaceDE w:val="0"/>
              <w:autoSpaceDN w:val="0"/>
              <w:adjustRightInd w:val="0"/>
              <w:spacing w:after="0" w:line="240" w:lineRule="auto"/>
              <w:rPr>
                <w:rFonts w:cs="Arial"/>
                <w:color w:val="000000"/>
              </w:rPr>
            </w:pPr>
          </w:p>
          <w:p w14:paraId="1BBB3E11" w14:textId="77777777" w:rsidR="008727E2" w:rsidRDefault="008727E2" w:rsidP="00B62567">
            <w:pPr>
              <w:autoSpaceDE w:val="0"/>
              <w:autoSpaceDN w:val="0"/>
              <w:adjustRightInd w:val="0"/>
              <w:spacing w:after="0" w:line="240" w:lineRule="auto"/>
              <w:rPr>
                <w:rFonts w:cs="Arial"/>
                <w:color w:val="000000"/>
              </w:rPr>
            </w:pPr>
          </w:p>
          <w:p w14:paraId="7948DAEE" w14:textId="77777777" w:rsidR="008727E2" w:rsidRDefault="008727E2" w:rsidP="00B62567">
            <w:pPr>
              <w:autoSpaceDE w:val="0"/>
              <w:autoSpaceDN w:val="0"/>
              <w:adjustRightInd w:val="0"/>
              <w:spacing w:after="0" w:line="240" w:lineRule="auto"/>
              <w:rPr>
                <w:rFonts w:cs="Arial"/>
                <w:color w:val="000000"/>
              </w:rPr>
            </w:pPr>
          </w:p>
          <w:p w14:paraId="7B03C49C" w14:textId="77777777" w:rsidR="008727E2" w:rsidRDefault="008727E2" w:rsidP="00B62567">
            <w:pPr>
              <w:autoSpaceDE w:val="0"/>
              <w:autoSpaceDN w:val="0"/>
              <w:adjustRightInd w:val="0"/>
              <w:spacing w:after="0" w:line="240" w:lineRule="auto"/>
              <w:rPr>
                <w:rFonts w:cs="Arial"/>
                <w:color w:val="000000"/>
              </w:rPr>
            </w:pPr>
          </w:p>
          <w:p w14:paraId="5A9A8118" w14:textId="77777777" w:rsidR="008727E2" w:rsidRDefault="008727E2" w:rsidP="00B62567">
            <w:pPr>
              <w:autoSpaceDE w:val="0"/>
              <w:autoSpaceDN w:val="0"/>
              <w:adjustRightInd w:val="0"/>
              <w:spacing w:after="0" w:line="240" w:lineRule="auto"/>
              <w:rPr>
                <w:rFonts w:cs="Arial"/>
                <w:color w:val="000000"/>
              </w:rPr>
            </w:pPr>
          </w:p>
          <w:p w14:paraId="74574943" w14:textId="77777777" w:rsidR="008727E2" w:rsidRDefault="008727E2" w:rsidP="00B62567">
            <w:pPr>
              <w:autoSpaceDE w:val="0"/>
              <w:autoSpaceDN w:val="0"/>
              <w:adjustRightInd w:val="0"/>
              <w:spacing w:after="0" w:line="240" w:lineRule="auto"/>
              <w:rPr>
                <w:rFonts w:cs="Arial"/>
                <w:color w:val="000000"/>
              </w:rPr>
            </w:pPr>
          </w:p>
          <w:p w14:paraId="53A27D7C" w14:textId="77777777" w:rsidR="008727E2" w:rsidRDefault="008727E2" w:rsidP="00B62567">
            <w:pPr>
              <w:autoSpaceDE w:val="0"/>
              <w:autoSpaceDN w:val="0"/>
              <w:adjustRightInd w:val="0"/>
              <w:spacing w:after="0" w:line="240" w:lineRule="auto"/>
              <w:rPr>
                <w:rFonts w:cs="Arial"/>
                <w:color w:val="000000"/>
              </w:rPr>
            </w:pPr>
          </w:p>
          <w:p w14:paraId="1BB4D87D" w14:textId="77777777" w:rsidR="008727E2" w:rsidRDefault="008727E2" w:rsidP="00B62567">
            <w:pPr>
              <w:autoSpaceDE w:val="0"/>
              <w:autoSpaceDN w:val="0"/>
              <w:adjustRightInd w:val="0"/>
              <w:spacing w:after="0" w:line="240" w:lineRule="auto"/>
              <w:rPr>
                <w:rFonts w:cs="Arial"/>
                <w:color w:val="000000"/>
              </w:rPr>
            </w:pPr>
          </w:p>
          <w:p w14:paraId="03E1F01B" w14:textId="77777777" w:rsidR="008727E2" w:rsidRDefault="008727E2" w:rsidP="00B62567">
            <w:pPr>
              <w:autoSpaceDE w:val="0"/>
              <w:autoSpaceDN w:val="0"/>
              <w:adjustRightInd w:val="0"/>
              <w:spacing w:after="0" w:line="240" w:lineRule="auto"/>
              <w:rPr>
                <w:rFonts w:cs="Arial"/>
                <w:color w:val="000000"/>
              </w:rPr>
            </w:pPr>
          </w:p>
          <w:p w14:paraId="0DC4F43C" w14:textId="77777777" w:rsidR="008727E2" w:rsidRDefault="008727E2" w:rsidP="00B62567">
            <w:pPr>
              <w:autoSpaceDE w:val="0"/>
              <w:autoSpaceDN w:val="0"/>
              <w:adjustRightInd w:val="0"/>
              <w:spacing w:after="0" w:line="240" w:lineRule="auto"/>
              <w:rPr>
                <w:rFonts w:cs="Arial"/>
                <w:color w:val="000000"/>
              </w:rPr>
            </w:pPr>
          </w:p>
          <w:p w14:paraId="57DA4CA8" w14:textId="77777777" w:rsidR="008727E2" w:rsidRDefault="008727E2" w:rsidP="00B62567">
            <w:pPr>
              <w:autoSpaceDE w:val="0"/>
              <w:autoSpaceDN w:val="0"/>
              <w:adjustRightInd w:val="0"/>
              <w:spacing w:after="0" w:line="240" w:lineRule="auto"/>
              <w:rPr>
                <w:rFonts w:cs="Arial"/>
                <w:color w:val="000000"/>
              </w:rPr>
            </w:pPr>
          </w:p>
          <w:p w14:paraId="6CBB9EF9" w14:textId="77777777" w:rsidR="008727E2" w:rsidRDefault="008727E2" w:rsidP="00B62567">
            <w:pPr>
              <w:autoSpaceDE w:val="0"/>
              <w:autoSpaceDN w:val="0"/>
              <w:adjustRightInd w:val="0"/>
              <w:spacing w:after="0" w:line="240" w:lineRule="auto"/>
              <w:rPr>
                <w:rFonts w:cs="Arial"/>
                <w:color w:val="000000"/>
              </w:rPr>
            </w:pPr>
          </w:p>
          <w:p w14:paraId="74CE9D68" w14:textId="77777777" w:rsidR="008727E2" w:rsidRDefault="008727E2" w:rsidP="00B62567">
            <w:pPr>
              <w:autoSpaceDE w:val="0"/>
              <w:autoSpaceDN w:val="0"/>
              <w:adjustRightInd w:val="0"/>
              <w:spacing w:after="0" w:line="240" w:lineRule="auto"/>
              <w:rPr>
                <w:rFonts w:cs="Arial"/>
                <w:color w:val="000000"/>
              </w:rPr>
            </w:pPr>
          </w:p>
          <w:p w14:paraId="35798ECD" w14:textId="77777777" w:rsidR="008727E2" w:rsidRPr="008A0D74" w:rsidRDefault="008727E2" w:rsidP="00B62567">
            <w:pPr>
              <w:autoSpaceDE w:val="0"/>
              <w:autoSpaceDN w:val="0"/>
              <w:adjustRightInd w:val="0"/>
              <w:spacing w:after="0" w:line="240" w:lineRule="auto"/>
              <w:rPr>
                <w:rFonts w:ascii="Arial" w:hAnsi="Arial" w:cs="Arial"/>
                <w:sz w:val="24"/>
                <w:szCs w:val="24"/>
              </w:rPr>
            </w:pPr>
            <w:r>
              <w:rPr>
                <w:rFonts w:cs="Arial"/>
                <w:color w:val="000000"/>
              </w:rPr>
              <w:t>T</w:t>
            </w:r>
            <w:r w:rsidRPr="008D7BCF">
              <w:rPr>
                <w:rFonts w:cs="Arial"/>
                <w:color w:val="000000"/>
              </w:rPr>
              <w:t>here are two elements (1) impact on the financial sustainability of the CCG and (2) impact on the local health economy; financial modelling has not yet been carried out as this is still being</w:t>
            </w:r>
          </w:p>
          <w:p w14:paraId="1368173B" w14:textId="77777777" w:rsidR="008727E2" w:rsidRDefault="008727E2" w:rsidP="00B62567">
            <w:pPr>
              <w:autoSpaceDE w:val="0"/>
              <w:autoSpaceDN w:val="0"/>
              <w:adjustRightInd w:val="0"/>
              <w:spacing w:after="0" w:line="240" w:lineRule="auto"/>
              <w:rPr>
                <w:rFonts w:cs="Arial"/>
                <w:color w:val="000000"/>
              </w:rPr>
            </w:pPr>
            <w:r w:rsidRPr="008A0D74">
              <w:rPr>
                <w:rFonts w:cs="Arial"/>
                <w:color w:val="000000"/>
              </w:rPr>
              <w:t xml:space="preserve">worked on. However, initial reviews have been carried </w:t>
            </w:r>
            <w:proofErr w:type="gramStart"/>
            <w:r w:rsidRPr="008A0D74">
              <w:rPr>
                <w:rFonts w:cs="Arial"/>
                <w:color w:val="000000"/>
              </w:rPr>
              <w:t>out  and</w:t>
            </w:r>
            <w:proofErr w:type="gramEnd"/>
            <w:r w:rsidRPr="008A0D74">
              <w:rPr>
                <w:rFonts w:cs="Arial"/>
                <w:color w:val="000000"/>
              </w:rPr>
              <w:t xml:space="preserve"> all of the options proposed reduce the cost of the service that is being delivered which is more financially sustainable than the current model. </w:t>
            </w:r>
          </w:p>
          <w:p w14:paraId="1B4FF439" w14:textId="77777777" w:rsidR="008727E2" w:rsidRPr="008A0D74" w:rsidRDefault="008727E2" w:rsidP="00B62567">
            <w:pPr>
              <w:autoSpaceDE w:val="0"/>
              <w:autoSpaceDN w:val="0"/>
              <w:adjustRightInd w:val="0"/>
              <w:spacing w:after="0" w:line="240" w:lineRule="auto"/>
              <w:rPr>
                <w:rFonts w:cs="Arial"/>
                <w:color w:val="000000"/>
              </w:rPr>
            </w:pPr>
          </w:p>
          <w:p w14:paraId="6558F49D" w14:textId="77777777" w:rsidR="008727E2" w:rsidRPr="00E50E2D" w:rsidRDefault="008727E2" w:rsidP="00B62567">
            <w:pPr>
              <w:pStyle w:val="Default"/>
              <w:rPr>
                <w:rFonts w:ascii="Calibri" w:hAnsi="Calibri"/>
                <w:color w:val="FF0000"/>
              </w:rPr>
            </w:pPr>
            <w:r w:rsidRPr="0026524D">
              <w:rPr>
                <w:rFonts w:asciiTheme="minorHAnsi" w:hAnsiTheme="minorHAnsi"/>
                <w:sz w:val="22"/>
                <w:szCs w:val="22"/>
              </w:rPr>
              <w:t xml:space="preserve">The model would be delivered at a lower cost than the current service and that tariff is a national average. Overall the proposed model is a financially affordable plan; the current model is significantly over tariff. </w:t>
            </w:r>
          </w:p>
        </w:tc>
      </w:tr>
      <w:tr w:rsidR="008727E2" w14:paraId="66647E3F" w14:textId="77777777" w:rsidTr="008727E2">
        <w:trPr>
          <w:trHeight w:val="548"/>
        </w:trPr>
        <w:tc>
          <w:tcPr>
            <w:tcW w:w="15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5597E2" w14:textId="77777777" w:rsidR="008727E2" w:rsidRPr="005D4F92" w:rsidRDefault="008727E2" w:rsidP="00B62567">
            <w:pPr>
              <w:rPr>
                <w:rFonts w:ascii="Calibri" w:hAnsi="Calibri"/>
              </w:rPr>
            </w:pPr>
            <w:r w:rsidRPr="005D4F92">
              <w:rPr>
                <w:rFonts w:ascii="Calibri" w:hAnsi="Calibri"/>
              </w:rPr>
              <w:lastRenderedPageBreak/>
              <w:t xml:space="preserve">West Midlands </w:t>
            </w:r>
            <w:r w:rsidRPr="005D4F92">
              <w:rPr>
                <w:rFonts w:ascii="Calibri" w:hAnsi="Calibri"/>
              </w:rPr>
              <w:lastRenderedPageBreak/>
              <w:t>Clinical Senate – Stage 1 Clinical Assurance Review</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14:paraId="0DB07067" w14:textId="77777777" w:rsidR="008727E2" w:rsidRPr="005D4F92" w:rsidRDefault="008727E2" w:rsidP="00B62567">
            <w:pPr>
              <w:rPr>
                <w:rFonts w:ascii="Calibri" w:hAnsi="Calibri"/>
              </w:rPr>
            </w:pPr>
            <w:r w:rsidRPr="005D4F92">
              <w:rPr>
                <w:rFonts w:ascii="Calibri" w:hAnsi="Calibri"/>
              </w:rPr>
              <w:lastRenderedPageBreak/>
              <w:t>28</w:t>
            </w:r>
            <w:r w:rsidRPr="005D4F92">
              <w:rPr>
                <w:rFonts w:ascii="Calibri" w:hAnsi="Calibri"/>
                <w:vertAlign w:val="superscript"/>
              </w:rPr>
              <w:t>th</w:t>
            </w:r>
            <w:r w:rsidRPr="005D4F92">
              <w:rPr>
                <w:rFonts w:ascii="Calibri" w:hAnsi="Calibri"/>
              </w:rPr>
              <w:t xml:space="preserve"> March </w:t>
            </w:r>
            <w:r w:rsidRPr="005D4F92">
              <w:rPr>
                <w:rFonts w:ascii="Calibri" w:hAnsi="Calibri"/>
              </w:rPr>
              <w:lastRenderedPageBreak/>
              <w:t>2018</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44D4D4D8" w14:textId="77777777" w:rsidR="008727E2" w:rsidRPr="005D4F92" w:rsidRDefault="008727E2" w:rsidP="00B62567">
            <w:pPr>
              <w:rPr>
                <w:rFonts w:ascii="Calibri" w:hAnsi="Calibri"/>
              </w:rPr>
            </w:pPr>
            <w:r w:rsidRPr="005D4F92">
              <w:rPr>
                <w:rFonts w:ascii="Calibri" w:hAnsi="Calibri"/>
              </w:rPr>
              <w:lastRenderedPageBreak/>
              <w:t>N/A</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33F62980" w14:textId="77777777" w:rsidR="008727E2" w:rsidRPr="005D4F92" w:rsidRDefault="008727E2" w:rsidP="00B62567">
            <w:pPr>
              <w:rPr>
                <w:rFonts w:ascii="Calibri" w:hAnsi="Calibri"/>
              </w:rPr>
            </w:pP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5A2F4D6" w14:textId="77777777" w:rsidR="008727E2" w:rsidRPr="005D4F92" w:rsidRDefault="008727E2" w:rsidP="00B62567">
            <w:pPr>
              <w:rPr>
                <w:rFonts w:ascii="Calibri" w:hAnsi="Calibri"/>
              </w:rPr>
            </w:pPr>
            <w:r w:rsidRPr="005D4F92">
              <w:rPr>
                <w:rFonts w:ascii="Calibri" w:hAnsi="Calibri"/>
              </w:rPr>
              <w:t xml:space="preserve">Agreed for Stage 2 review to </w:t>
            </w:r>
            <w:r w:rsidRPr="005D4F92">
              <w:rPr>
                <w:rFonts w:ascii="Calibri" w:hAnsi="Calibri"/>
              </w:rPr>
              <w:lastRenderedPageBreak/>
              <w:t>take place.</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7976758" w14:textId="77777777" w:rsidR="008727E2" w:rsidRDefault="008727E2" w:rsidP="00B62567">
            <w:pPr>
              <w:rPr>
                <w:rFonts w:ascii="Calibri" w:hAnsi="Calibri"/>
                <w:color w:val="1F497D"/>
              </w:rPr>
            </w:pPr>
            <w:r>
              <w:rPr>
                <w:rFonts w:ascii="Calibri" w:hAnsi="Calibri"/>
                <w:color w:val="1F497D"/>
              </w:rPr>
              <w:lastRenderedPageBreak/>
              <w:t>N/A</w:t>
            </w:r>
          </w:p>
        </w:tc>
      </w:tr>
      <w:tr w:rsidR="008727E2" w14:paraId="5DFF51D0" w14:textId="77777777" w:rsidTr="00B62567">
        <w:tc>
          <w:tcPr>
            <w:tcW w:w="15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4C2A94" w14:textId="77777777" w:rsidR="008727E2" w:rsidRPr="005D4F92" w:rsidRDefault="008727E2" w:rsidP="00B62567">
            <w:pPr>
              <w:rPr>
                <w:rFonts w:ascii="Calibri" w:hAnsi="Calibri"/>
              </w:rPr>
            </w:pPr>
            <w:r w:rsidRPr="005D4F92">
              <w:rPr>
                <w:rFonts w:ascii="Calibri" w:hAnsi="Calibri"/>
              </w:rPr>
              <w:lastRenderedPageBreak/>
              <w:t>West Midlands Clinical Senate – Stage 2 Clinical Assurance Review</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14:paraId="5D0A34A0" w14:textId="77777777" w:rsidR="008727E2" w:rsidRPr="005D4F92" w:rsidRDefault="008727E2" w:rsidP="00B62567">
            <w:pPr>
              <w:rPr>
                <w:rFonts w:ascii="Calibri" w:hAnsi="Calibri"/>
              </w:rPr>
            </w:pPr>
            <w:r w:rsidRPr="005D4F92">
              <w:rPr>
                <w:rFonts w:ascii="Calibri" w:hAnsi="Calibri"/>
              </w:rPr>
              <w:t>4</w:t>
            </w:r>
            <w:r w:rsidRPr="005D4F92">
              <w:rPr>
                <w:rFonts w:ascii="Calibri" w:hAnsi="Calibri"/>
                <w:vertAlign w:val="superscript"/>
              </w:rPr>
              <w:t>th</w:t>
            </w:r>
            <w:r w:rsidRPr="005D4F92">
              <w:rPr>
                <w:rFonts w:ascii="Calibri" w:hAnsi="Calibri"/>
              </w:rPr>
              <w:t xml:space="preserve"> June 2018</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6B91B530" w14:textId="77777777" w:rsidR="008727E2" w:rsidRPr="005D4F92" w:rsidRDefault="008727E2" w:rsidP="00B62567">
            <w:pPr>
              <w:rPr>
                <w:rFonts w:ascii="Calibri" w:hAnsi="Calibri"/>
              </w:rPr>
            </w:pPr>
            <w:r w:rsidRPr="005D4F92">
              <w:rPr>
                <w:rFonts w:ascii="Calibri" w:hAnsi="Calibri"/>
              </w:rPr>
              <w:t>N/A</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FE0F530" w14:textId="77777777" w:rsidR="008727E2" w:rsidRPr="005D4F92" w:rsidRDefault="008727E2" w:rsidP="00B62567">
            <w:pPr>
              <w:rPr>
                <w:rFonts w:ascii="Calibri" w:hAnsi="Calibri"/>
              </w:rPr>
            </w:pPr>
            <w:r w:rsidRPr="005D4F92">
              <w:rPr>
                <w:rFonts w:ascii="Calibri" w:hAnsi="Calibri"/>
              </w:rPr>
              <w:t>Professor Simon Brake (Chair)</w:t>
            </w:r>
          </w:p>
          <w:p w14:paraId="042B0AEF" w14:textId="77777777" w:rsidR="008727E2" w:rsidRPr="005D4F92" w:rsidRDefault="008727E2" w:rsidP="00B62567">
            <w:pPr>
              <w:rPr>
                <w:rFonts w:ascii="Calibri" w:hAnsi="Calibri"/>
              </w:rPr>
            </w:pPr>
            <w:r w:rsidRPr="005D4F92">
              <w:rPr>
                <w:rFonts w:ascii="Calibri" w:hAnsi="Calibri"/>
              </w:rPr>
              <w:t>Alison Talbot, Head of Midwifery and Associate Director of Nursing for Women, Children and Safeguarding</w:t>
            </w:r>
          </w:p>
          <w:p w14:paraId="024F13CC" w14:textId="77777777" w:rsidR="008727E2" w:rsidRPr="005D4F92" w:rsidRDefault="008727E2" w:rsidP="00B62567">
            <w:pPr>
              <w:rPr>
                <w:rFonts w:ascii="Calibri" w:hAnsi="Calibri"/>
              </w:rPr>
            </w:pPr>
            <w:r w:rsidRPr="005D4F92">
              <w:rPr>
                <w:rFonts w:ascii="Calibri" w:hAnsi="Calibri"/>
              </w:rPr>
              <w:t xml:space="preserve">Peter Thompson, Consultant Obstetrician, </w:t>
            </w:r>
            <w:proofErr w:type="spellStart"/>
            <w:r w:rsidRPr="005D4F92">
              <w:rPr>
                <w:rFonts w:ascii="Calibri" w:hAnsi="Calibri"/>
              </w:rPr>
              <w:t>Fetal</w:t>
            </w:r>
            <w:proofErr w:type="spellEnd"/>
            <w:r w:rsidRPr="005D4F92">
              <w:rPr>
                <w:rFonts w:ascii="Calibri" w:hAnsi="Calibri"/>
              </w:rPr>
              <w:t xml:space="preserve"> Medicine</w:t>
            </w:r>
          </w:p>
          <w:p w14:paraId="2EB72997" w14:textId="77777777" w:rsidR="008727E2" w:rsidRPr="005D4F92" w:rsidRDefault="008727E2" w:rsidP="00B62567">
            <w:pPr>
              <w:rPr>
                <w:rFonts w:ascii="Calibri" w:hAnsi="Calibri"/>
              </w:rPr>
            </w:pPr>
            <w:r w:rsidRPr="005D4F92">
              <w:rPr>
                <w:rFonts w:ascii="Calibri" w:hAnsi="Calibri"/>
              </w:rPr>
              <w:t>Peter Fahy, Director of Adult Services</w:t>
            </w:r>
          </w:p>
          <w:p w14:paraId="43C34D57" w14:textId="77777777" w:rsidR="008727E2" w:rsidRPr="005D4F92" w:rsidRDefault="008727E2" w:rsidP="00B62567">
            <w:pPr>
              <w:rPr>
                <w:rFonts w:ascii="Calibri" w:hAnsi="Calibri"/>
              </w:rPr>
            </w:pPr>
            <w:proofErr w:type="spellStart"/>
            <w:r w:rsidRPr="005D4F92">
              <w:rPr>
                <w:rFonts w:ascii="Calibri" w:hAnsi="Calibri"/>
              </w:rPr>
              <w:t>Soili</w:t>
            </w:r>
            <w:proofErr w:type="spellEnd"/>
            <w:r w:rsidRPr="005D4F92">
              <w:rPr>
                <w:rFonts w:ascii="Calibri" w:hAnsi="Calibri"/>
              </w:rPr>
              <w:t xml:space="preserve"> Larkin, Public Health England</w:t>
            </w:r>
          </w:p>
          <w:p w14:paraId="367AD806" w14:textId="77777777" w:rsidR="008727E2" w:rsidRPr="005D4F92" w:rsidRDefault="008727E2" w:rsidP="00B62567">
            <w:pPr>
              <w:rPr>
                <w:rFonts w:ascii="Calibri" w:hAnsi="Calibri"/>
              </w:rPr>
            </w:pPr>
            <w:r w:rsidRPr="005D4F92">
              <w:rPr>
                <w:rFonts w:ascii="Calibri" w:hAnsi="Calibri"/>
              </w:rPr>
              <w:t>York Galloway, Clinical Team Leader</w:t>
            </w:r>
          </w:p>
          <w:p w14:paraId="21BE3AB8" w14:textId="77777777" w:rsidR="008727E2" w:rsidRPr="005D4F92" w:rsidRDefault="008727E2" w:rsidP="00B62567">
            <w:pPr>
              <w:rPr>
                <w:rFonts w:ascii="Calibri" w:hAnsi="Calibri"/>
              </w:rPr>
            </w:pPr>
            <w:r w:rsidRPr="005D4F92">
              <w:rPr>
                <w:rFonts w:ascii="Calibri" w:hAnsi="Calibri"/>
              </w:rPr>
              <w:t>Andrea Batty, Clinical Manager/Maternity Advisor, WMAS</w:t>
            </w:r>
          </w:p>
          <w:p w14:paraId="19DF64D6" w14:textId="77777777" w:rsidR="008727E2" w:rsidRPr="005D4F92" w:rsidRDefault="008727E2" w:rsidP="00B62567">
            <w:pPr>
              <w:rPr>
                <w:rFonts w:ascii="Calibri" w:hAnsi="Calibri"/>
              </w:rPr>
            </w:pPr>
            <w:proofErr w:type="spellStart"/>
            <w:r w:rsidRPr="005D4F92">
              <w:rPr>
                <w:rFonts w:ascii="Calibri" w:hAnsi="Calibri"/>
              </w:rPr>
              <w:lastRenderedPageBreak/>
              <w:t>Babu</w:t>
            </w:r>
            <w:proofErr w:type="spellEnd"/>
            <w:r w:rsidRPr="005D4F92">
              <w:rPr>
                <w:rFonts w:ascii="Calibri" w:hAnsi="Calibri"/>
              </w:rPr>
              <w:t xml:space="preserve"> </w:t>
            </w:r>
            <w:proofErr w:type="spellStart"/>
            <w:r w:rsidRPr="005D4F92">
              <w:rPr>
                <w:rFonts w:ascii="Calibri" w:hAnsi="Calibri"/>
              </w:rPr>
              <w:t>Kumararatne</w:t>
            </w:r>
            <w:proofErr w:type="spellEnd"/>
            <w:r w:rsidRPr="005D4F92">
              <w:rPr>
                <w:rFonts w:ascii="Calibri" w:hAnsi="Calibri"/>
              </w:rPr>
              <w:t>, Consultant Neonatologist</w:t>
            </w:r>
          </w:p>
          <w:p w14:paraId="2A2C1DDD" w14:textId="77777777" w:rsidR="008727E2" w:rsidRPr="005D4F92" w:rsidRDefault="008727E2" w:rsidP="00B62567">
            <w:pPr>
              <w:rPr>
                <w:rFonts w:ascii="Calibri" w:hAnsi="Calibri"/>
              </w:rPr>
            </w:pPr>
            <w:r w:rsidRPr="005D4F92">
              <w:rPr>
                <w:rFonts w:ascii="Calibri" w:hAnsi="Calibri"/>
              </w:rPr>
              <w:t xml:space="preserve">Richard </w:t>
            </w:r>
            <w:proofErr w:type="spellStart"/>
            <w:r w:rsidRPr="005D4F92">
              <w:rPr>
                <w:rFonts w:ascii="Calibri" w:hAnsi="Calibri"/>
              </w:rPr>
              <w:t>Mupanemunda</w:t>
            </w:r>
            <w:proofErr w:type="spellEnd"/>
            <w:r w:rsidRPr="005D4F92">
              <w:rPr>
                <w:rFonts w:ascii="Calibri" w:hAnsi="Calibri"/>
              </w:rPr>
              <w:t>, Consultant Neonatal Medicine</w:t>
            </w:r>
          </w:p>
          <w:p w14:paraId="798282FF" w14:textId="77777777" w:rsidR="008727E2" w:rsidRPr="005D4F92" w:rsidRDefault="008727E2" w:rsidP="00B62567">
            <w:pPr>
              <w:rPr>
                <w:rFonts w:ascii="Calibri" w:hAnsi="Calibri"/>
              </w:rPr>
            </w:pPr>
            <w:r w:rsidRPr="005D4F92">
              <w:rPr>
                <w:rFonts w:ascii="Calibri" w:hAnsi="Calibri"/>
              </w:rPr>
              <w:t xml:space="preserve">Louise </w:t>
            </w:r>
            <w:proofErr w:type="spellStart"/>
            <w:r w:rsidRPr="005D4F92">
              <w:rPr>
                <w:rFonts w:ascii="Calibri" w:hAnsi="Calibri"/>
              </w:rPr>
              <w:t>Griew</w:t>
            </w:r>
            <w:proofErr w:type="spellEnd"/>
            <w:r w:rsidRPr="005D4F92">
              <w:rPr>
                <w:rFonts w:ascii="Calibri" w:hAnsi="Calibri"/>
              </w:rPr>
              <w:t>, West Midlands Maternity Services User Representative</w:t>
            </w:r>
          </w:p>
          <w:p w14:paraId="1EE85711" w14:textId="77777777" w:rsidR="008727E2" w:rsidRPr="005D4F92" w:rsidRDefault="008727E2" w:rsidP="00B62567">
            <w:pPr>
              <w:rPr>
                <w:rFonts w:ascii="Calibri" w:hAnsi="Calibri"/>
              </w:rPr>
            </w:pPr>
            <w:r w:rsidRPr="005D4F92">
              <w:rPr>
                <w:rFonts w:ascii="Calibri" w:hAnsi="Calibri"/>
              </w:rPr>
              <w:t xml:space="preserve">Andy </w:t>
            </w:r>
            <w:proofErr w:type="spellStart"/>
            <w:r w:rsidRPr="005D4F92">
              <w:rPr>
                <w:rFonts w:ascii="Calibri" w:hAnsi="Calibri"/>
              </w:rPr>
              <w:t>Whallett</w:t>
            </w:r>
            <w:proofErr w:type="spellEnd"/>
            <w:r w:rsidRPr="005D4F92">
              <w:rPr>
                <w:rFonts w:ascii="Calibri" w:hAnsi="Calibri"/>
              </w:rPr>
              <w:t>, Health Education England</w:t>
            </w:r>
          </w:p>
          <w:p w14:paraId="5260E657" w14:textId="77777777" w:rsidR="008727E2" w:rsidRPr="005D4F92" w:rsidRDefault="008727E2" w:rsidP="00B62567">
            <w:pPr>
              <w:rPr>
                <w:rFonts w:ascii="Calibri" w:hAnsi="Calibri"/>
              </w:rPr>
            </w:pPr>
            <w:r w:rsidRPr="005D4F92">
              <w:rPr>
                <w:rFonts w:ascii="Calibri" w:hAnsi="Calibri"/>
              </w:rPr>
              <w:t xml:space="preserve">Peter </w:t>
            </w:r>
            <w:proofErr w:type="spellStart"/>
            <w:r w:rsidRPr="005D4F92">
              <w:rPr>
                <w:rFonts w:ascii="Calibri" w:hAnsi="Calibri"/>
              </w:rPr>
              <w:t>Pinfield</w:t>
            </w:r>
            <w:proofErr w:type="spellEnd"/>
            <w:r w:rsidRPr="005D4F92">
              <w:rPr>
                <w:rFonts w:ascii="Calibri" w:hAnsi="Calibri"/>
              </w:rPr>
              <w:t>, Patient Representative</w:t>
            </w:r>
          </w:p>
          <w:p w14:paraId="6A71762A" w14:textId="77777777" w:rsidR="008727E2" w:rsidRPr="005D4F92" w:rsidRDefault="008727E2" w:rsidP="00B62567">
            <w:pPr>
              <w:rPr>
                <w:rFonts w:ascii="Calibri" w:hAnsi="Calibri"/>
              </w:rPr>
            </w:pPr>
            <w:r w:rsidRPr="005D4F92">
              <w:rPr>
                <w:rFonts w:ascii="Calibri" w:hAnsi="Calibri"/>
              </w:rPr>
              <w:t>Gillian Stewart, Patient Representative</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DCF0BF1" w14:textId="77777777" w:rsidR="008727E2" w:rsidRPr="005D4F92" w:rsidRDefault="008727E2" w:rsidP="00B62567">
            <w:pPr>
              <w:rPr>
                <w:rFonts w:ascii="Calibri" w:hAnsi="Calibri"/>
              </w:rPr>
            </w:pPr>
            <w:r w:rsidRPr="005D4F92">
              <w:rPr>
                <w:rFonts w:ascii="Calibri" w:hAnsi="Calibri"/>
              </w:rPr>
              <w:lastRenderedPageBreak/>
              <w:t>Ensure sufficient flexibility in MLU reconfiguration plans to implement independent review recommendations.</w:t>
            </w:r>
          </w:p>
          <w:p w14:paraId="2B09D87F" w14:textId="77777777" w:rsidR="008727E2" w:rsidRPr="005D4F92" w:rsidRDefault="008727E2" w:rsidP="00B62567">
            <w:pPr>
              <w:rPr>
                <w:rFonts w:ascii="Calibri" w:hAnsi="Calibri"/>
              </w:rPr>
            </w:pPr>
            <w:r w:rsidRPr="005D4F92">
              <w:rPr>
                <w:rFonts w:ascii="Calibri" w:hAnsi="Calibri"/>
              </w:rPr>
              <w:t>Be aware that potential changes to the Maternity Pathway Payment System may have a direct impact on financial sustainability.</w:t>
            </w:r>
          </w:p>
          <w:p w14:paraId="33C33F9A" w14:textId="77777777" w:rsidR="008727E2" w:rsidRPr="005D4F92" w:rsidRDefault="008727E2" w:rsidP="00B62567">
            <w:pPr>
              <w:rPr>
                <w:rFonts w:ascii="Calibri" w:hAnsi="Calibri"/>
              </w:rPr>
            </w:pPr>
            <w:r w:rsidRPr="005D4F92">
              <w:rPr>
                <w:rFonts w:ascii="Calibri" w:hAnsi="Calibri"/>
              </w:rPr>
              <w:t>Promote the benefits of the new model of intrapartum care.</w:t>
            </w:r>
          </w:p>
          <w:p w14:paraId="646BCB03" w14:textId="77777777" w:rsidR="008727E2" w:rsidRPr="005D4F92" w:rsidRDefault="008727E2" w:rsidP="00B62567">
            <w:pPr>
              <w:rPr>
                <w:rFonts w:ascii="Calibri" w:hAnsi="Calibri"/>
              </w:rPr>
            </w:pPr>
            <w:r w:rsidRPr="005D4F92">
              <w:rPr>
                <w:rFonts w:ascii="Calibri" w:hAnsi="Calibri"/>
              </w:rPr>
              <w:t>Describe the antenatal and postnatal pathway with risk stratification of patient groups.</w:t>
            </w:r>
          </w:p>
          <w:p w14:paraId="16582AA7" w14:textId="77777777" w:rsidR="008727E2" w:rsidRPr="005D4F92" w:rsidRDefault="008727E2" w:rsidP="00B62567">
            <w:pPr>
              <w:rPr>
                <w:rFonts w:ascii="Calibri" w:hAnsi="Calibri"/>
              </w:rPr>
            </w:pPr>
            <w:r w:rsidRPr="005D4F92">
              <w:rPr>
                <w:rFonts w:ascii="Calibri" w:hAnsi="Calibri"/>
              </w:rPr>
              <w:t>Develop a detailed workforce plan across the whole pathway working with HEE and the LMS.</w:t>
            </w:r>
          </w:p>
          <w:p w14:paraId="4F69061C" w14:textId="77777777" w:rsidR="008727E2" w:rsidRPr="005D4F92" w:rsidRDefault="008727E2" w:rsidP="00B62567">
            <w:pPr>
              <w:rPr>
                <w:rFonts w:ascii="Calibri" w:hAnsi="Calibri"/>
              </w:rPr>
            </w:pPr>
            <w:r w:rsidRPr="005D4F92">
              <w:rPr>
                <w:rFonts w:ascii="Calibri" w:hAnsi="Calibri"/>
              </w:rPr>
              <w:t xml:space="preserve">Develop a comprehensive </w:t>
            </w:r>
            <w:r w:rsidRPr="005D4F92">
              <w:rPr>
                <w:rFonts w:ascii="Calibri" w:hAnsi="Calibri"/>
              </w:rPr>
              <w:lastRenderedPageBreak/>
              <w:t>implementation plan reflecting national guidance to achieve a safe and equitable service.</w:t>
            </w:r>
          </w:p>
          <w:p w14:paraId="0B1C37EB" w14:textId="77777777" w:rsidR="008727E2" w:rsidRPr="005D4F92" w:rsidRDefault="008727E2" w:rsidP="00B62567">
            <w:pPr>
              <w:rPr>
                <w:rFonts w:ascii="Calibri" w:hAnsi="Calibri"/>
              </w:rPr>
            </w:pPr>
            <w:r w:rsidRPr="005D4F92">
              <w:rPr>
                <w:rFonts w:ascii="Calibri" w:hAnsi="Calibri"/>
              </w:rPr>
              <w:t>More assurance required with regard to workforce modelling, particularly for midwifery and acceptability to staff of rotation between sites.</w:t>
            </w:r>
          </w:p>
          <w:p w14:paraId="5499DA62" w14:textId="77777777" w:rsidR="008727E2" w:rsidRPr="005D4F92" w:rsidRDefault="008727E2" w:rsidP="00B62567">
            <w:pPr>
              <w:rPr>
                <w:rFonts w:ascii="Calibri" w:hAnsi="Calibri"/>
              </w:rPr>
            </w:pPr>
            <w:r w:rsidRPr="005D4F92">
              <w:rPr>
                <w:rFonts w:ascii="Calibri" w:hAnsi="Calibri"/>
              </w:rPr>
              <w:t>Have an open discussion with staff.</w:t>
            </w:r>
          </w:p>
          <w:p w14:paraId="2D5BBB4B" w14:textId="77777777" w:rsidR="008727E2" w:rsidRPr="005D4F92" w:rsidRDefault="008727E2" w:rsidP="00B62567">
            <w:pPr>
              <w:rPr>
                <w:rFonts w:ascii="Calibri" w:hAnsi="Calibri"/>
              </w:rPr>
            </w:pPr>
            <w:r w:rsidRPr="005D4F92">
              <w:rPr>
                <w:rFonts w:ascii="Calibri" w:hAnsi="Calibri"/>
              </w:rPr>
              <w:t>Post consultation and pre-implementation take proposed staffing and implementation model back to Clinical Senate.</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332CEFFB" w14:textId="77777777" w:rsidR="008727E2" w:rsidRDefault="00525ECC" w:rsidP="00B62567">
            <w:pPr>
              <w:rPr>
                <w:rFonts w:ascii="Calibri" w:hAnsi="Calibri"/>
                <w:color w:val="1F497D"/>
              </w:rPr>
            </w:pPr>
            <w:r w:rsidRPr="00725747">
              <w:rPr>
                <w:rFonts w:ascii="Calibri" w:hAnsi="Calibri"/>
              </w:rPr>
              <w:lastRenderedPageBreak/>
              <w:t xml:space="preserve">Actions have been addressed and are reflected in the </w:t>
            </w:r>
            <w:r w:rsidR="00725747" w:rsidRPr="00725747">
              <w:rPr>
                <w:rFonts w:ascii="Calibri" w:hAnsi="Calibri"/>
              </w:rPr>
              <w:t>p</w:t>
            </w:r>
            <w:r w:rsidRPr="00725747">
              <w:rPr>
                <w:rFonts w:ascii="Calibri" w:hAnsi="Calibri"/>
              </w:rPr>
              <w:t>re-consultation business case.</w:t>
            </w:r>
          </w:p>
        </w:tc>
      </w:tr>
      <w:tr w:rsidR="008727E2" w14:paraId="279DA011" w14:textId="77777777" w:rsidTr="00B62567">
        <w:tc>
          <w:tcPr>
            <w:tcW w:w="15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F28C67" w14:textId="77777777" w:rsidR="008727E2" w:rsidRPr="005D4F92" w:rsidRDefault="008727E2" w:rsidP="00B62567">
            <w:pPr>
              <w:rPr>
                <w:rFonts w:ascii="Calibri" w:hAnsi="Calibri"/>
              </w:rPr>
            </w:pPr>
            <w:r>
              <w:rPr>
                <w:rFonts w:ascii="Calibri" w:hAnsi="Calibri"/>
              </w:rPr>
              <w:lastRenderedPageBreak/>
              <w:t>Shropshire Locality Meetings</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14:paraId="42011E37" w14:textId="77777777" w:rsidR="008727E2" w:rsidRPr="00CC39B3" w:rsidRDefault="008727E2" w:rsidP="00B62567">
            <w:pPr>
              <w:rPr>
                <w:rFonts w:ascii="Calibri" w:hAnsi="Calibri"/>
              </w:rPr>
            </w:pPr>
            <w:r w:rsidRPr="00CC39B3">
              <w:rPr>
                <w:rFonts w:ascii="Calibri" w:hAnsi="Calibri"/>
              </w:rPr>
              <w:t>22</w:t>
            </w:r>
            <w:r w:rsidRPr="00CC39B3">
              <w:rPr>
                <w:rFonts w:ascii="Calibri" w:hAnsi="Calibri"/>
                <w:vertAlign w:val="superscript"/>
              </w:rPr>
              <w:t>nd</w:t>
            </w:r>
            <w:r w:rsidRPr="00CC39B3">
              <w:rPr>
                <w:rFonts w:ascii="Calibri" w:hAnsi="Calibri"/>
              </w:rPr>
              <w:t xml:space="preserve"> August 2018</w:t>
            </w:r>
          </w:p>
          <w:p w14:paraId="3FF0F2CE" w14:textId="77777777" w:rsidR="008727E2" w:rsidRPr="00CC39B3" w:rsidRDefault="008727E2" w:rsidP="00B62567">
            <w:pPr>
              <w:rPr>
                <w:rFonts w:ascii="Calibri" w:hAnsi="Calibri"/>
              </w:rPr>
            </w:pPr>
            <w:r w:rsidRPr="00CC39B3">
              <w:rPr>
                <w:rFonts w:ascii="Calibri" w:hAnsi="Calibri"/>
              </w:rPr>
              <w:t>18</w:t>
            </w:r>
            <w:r w:rsidRPr="00CC39B3">
              <w:rPr>
                <w:rFonts w:ascii="Calibri" w:hAnsi="Calibri"/>
                <w:vertAlign w:val="superscript"/>
              </w:rPr>
              <w:t>th</w:t>
            </w:r>
            <w:r w:rsidRPr="00CC39B3">
              <w:rPr>
                <w:rFonts w:ascii="Calibri" w:hAnsi="Calibri"/>
              </w:rPr>
              <w:t xml:space="preserve"> October 2018</w:t>
            </w:r>
          </w:p>
          <w:p w14:paraId="199FA5F9" w14:textId="77777777" w:rsidR="008727E2" w:rsidRPr="00A3641E" w:rsidRDefault="008727E2" w:rsidP="00B62567">
            <w:pPr>
              <w:rPr>
                <w:rFonts w:ascii="Calibri" w:hAnsi="Calibri"/>
              </w:rPr>
            </w:pPr>
            <w:r w:rsidRPr="00CC39B3">
              <w:rPr>
                <w:rFonts w:ascii="Calibri" w:hAnsi="Calibri"/>
              </w:rPr>
              <w:t>25</w:t>
            </w:r>
            <w:r w:rsidRPr="00CC39B3">
              <w:rPr>
                <w:rFonts w:ascii="Calibri" w:hAnsi="Calibri"/>
                <w:vertAlign w:val="superscript"/>
              </w:rPr>
              <w:t>th</w:t>
            </w:r>
            <w:r w:rsidRPr="00CC39B3">
              <w:rPr>
                <w:rFonts w:ascii="Calibri" w:hAnsi="Calibri"/>
              </w:rPr>
              <w:t xml:space="preserve"> October 2018</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1CAF12D5" w14:textId="77777777" w:rsidR="008727E2" w:rsidRPr="00CC39B3" w:rsidRDefault="008727E2" w:rsidP="00B62567">
            <w:pPr>
              <w:rPr>
                <w:rFonts w:ascii="Calibri" w:hAnsi="Calibri"/>
              </w:rPr>
            </w:pPr>
            <w:r w:rsidRPr="00CC39B3">
              <w:rPr>
                <w:rFonts w:ascii="Calibri" w:hAnsi="Calibri"/>
              </w:rPr>
              <w:t>South</w:t>
            </w:r>
          </w:p>
          <w:p w14:paraId="037232E6" w14:textId="77777777" w:rsidR="008727E2" w:rsidRPr="00CC39B3" w:rsidRDefault="008727E2" w:rsidP="00B62567">
            <w:pPr>
              <w:rPr>
                <w:rFonts w:ascii="Calibri" w:hAnsi="Calibri"/>
              </w:rPr>
            </w:pPr>
            <w:r w:rsidRPr="00CC39B3">
              <w:rPr>
                <w:rFonts w:ascii="Calibri" w:hAnsi="Calibri"/>
              </w:rPr>
              <w:t>Shrewsbury and Atcham</w:t>
            </w:r>
          </w:p>
          <w:p w14:paraId="4F1759E6" w14:textId="77777777" w:rsidR="008727E2" w:rsidRPr="00E50E2D" w:rsidRDefault="008727E2" w:rsidP="00B62567">
            <w:pPr>
              <w:rPr>
                <w:rFonts w:ascii="Calibri" w:hAnsi="Calibri"/>
                <w:color w:val="FF0000"/>
              </w:rPr>
            </w:pPr>
            <w:r w:rsidRPr="00CC39B3">
              <w:rPr>
                <w:rFonts w:ascii="Calibri" w:hAnsi="Calibri"/>
              </w:rPr>
              <w:t>North</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DE0BD2C" w14:textId="77777777" w:rsidR="008727E2" w:rsidRPr="005D4F92" w:rsidRDefault="008727E2" w:rsidP="00B62567">
            <w:r>
              <w:t>GPs</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1C61B0C" w14:textId="77777777" w:rsidR="008727E2" w:rsidRPr="00CC39B3" w:rsidRDefault="008727E2" w:rsidP="00B62567">
            <w:pPr>
              <w:rPr>
                <w:rFonts w:ascii="Calibri" w:hAnsi="Calibri"/>
              </w:rPr>
            </w:pPr>
            <w:r w:rsidRPr="00CC39B3">
              <w:rPr>
                <w:rFonts w:ascii="Calibri" w:hAnsi="Calibri"/>
              </w:rPr>
              <w:t>Why can’t midwives use more up-to-date technology?</w:t>
            </w:r>
          </w:p>
          <w:p w14:paraId="680881EF" w14:textId="77777777" w:rsidR="008727E2" w:rsidRPr="005D4F92" w:rsidRDefault="008727E2" w:rsidP="00B62567">
            <w:pPr>
              <w:rPr>
                <w:rFonts w:ascii="Calibri" w:hAnsi="Calibri"/>
              </w:rPr>
            </w:pPr>
            <w:r w:rsidRPr="00CC39B3">
              <w:rPr>
                <w:rFonts w:ascii="Calibri" w:hAnsi="Calibri"/>
              </w:rPr>
              <w:t>The midwifery antenatal service has taken away patient contact with GPs.</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96DA137" w14:textId="77777777" w:rsidR="008727E2" w:rsidRPr="00CC39B3" w:rsidRDefault="008727E2" w:rsidP="00B62567">
            <w:pPr>
              <w:rPr>
                <w:rFonts w:ascii="Calibri" w:hAnsi="Calibri"/>
              </w:rPr>
            </w:pPr>
            <w:r w:rsidRPr="00CC39B3">
              <w:rPr>
                <w:rFonts w:ascii="Calibri" w:hAnsi="Calibri"/>
              </w:rPr>
              <w:t>On-going work is taking place with the STP IT leads to try and improve this.</w:t>
            </w:r>
          </w:p>
          <w:p w14:paraId="6DCE8A54" w14:textId="77777777" w:rsidR="008727E2" w:rsidRDefault="008727E2" w:rsidP="00B62567">
            <w:pPr>
              <w:rPr>
                <w:rFonts w:ascii="Calibri" w:hAnsi="Calibri"/>
                <w:color w:val="FF0000"/>
              </w:rPr>
            </w:pPr>
            <w:r w:rsidRPr="00CC39B3">
              <w:rPr>
                <w:rFonts w:ascii="Calibri" w:hAnsi="Calibri"/>
              </w:rPr>
              <w:t>We will consider how the maternity department feeds back to GPs.</w:t>
            </w:r>
          </w:p>
        </w:tc>
      </w:tr>
      <w:tr w:rsidR="008727E2" w14:paraId="34158AF5" w14:textId="77777777" w:rsidTr="00B62567">
        <w:tc>
          <w:tcPr>
            <w:tcW w:w="15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128736" w14:textId="77777777" w:rsidR="008727E2" w:rsidRPr="005D4F92" w:rsidRDefault="008727E2" w:rsidP="00B62567">
            <w:pPr>
              <w:rPr>
                <w:rFonts w:ascii="Calibri" w:hAnsi="Calibri"/>
              </w:rPr>
            </w:pPr>
            <w:r w:rsidRPr="005D4F92">
              <w:rPr>
                <w:rFonts w:ascii="Calibri" w:hAnsi="Calibri"/>
              </w:rPr>
              <w:t xml:space="preserve">Midwife-led Unity Review </w:t>
            </w:r>
            <w:r w:rsidRPr="005D4F92">
              <w:rPr>
                <w:rFonts w:ascii="Calibri" w:hAnsi="Calibri"/>
              </w:rPr>
              <w:lastRenderedPageBreak/>
              <w:t>Stakeholder Briefing</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14:paraId="12DA170F" w14:textId="77777777" w:rsidR="008727E2" w:rsidRPr="00E50E2D" w:rsidRDefault="008727E2" w:rsidP="00B62567">
            <w:pPr>
              <w:rPr>
                <w:rFonts w:ascii="Calibri" w:hAnsi="Calibri"/>
                <w:color w:val="FF0000"/>
              </w:rPr>
            </w:pPr>
            <w:r w:rsidRPr="00A3641E">
              <w:rPr>
                <w:rFonts w:ascii="Calibri" w:hAnsi="Calibri"/>
              </w:rPr>
              <w:lastRenderedPageBreak/>
              <w:t>24</w:t>
            </w:r>
            <w:r w:rsidRPr="00A3641E">
              <w:rPr>
                <w:rFonts w:ascii="Calibri" w:hAnsi="Calibri"/>
                <w:vertAlign w:val="superscript"/>
              </w:rPr>
              <w:t>th</w:t>
            </w:r>
            <w:r w:rsidRPr="00A3641E">
              <w:rPr>
                <w:rFonts w:ascii="Calibri" w:hAnsi="Calibri"/>
              </w:rPr>
              <w:t xml:space="preserve"> October 2018</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53B35844" w14:textId="77777777" w:rsidR="008727E2" w:rsidRPr="00E50E2D" w:rsidRDefault="008727E2" w:rsidP="00B62567">
            <w:pPr>
              <w:rPr>
                <w:rFonts w:ascii="Calibri" w:hAnsi="Calibri"/>
                <w:color w:val="FF0000"/>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224DFCED" w14:textId="77777777" w:rsidR="008727E2" w:rsidRDefault="008727E2" w:rsidP="00B62567">
            <w:r w:rsidRPr="005D4F92">
              <w:t xml:space="preserve">26 People working in or with midwifery led services </w:t>
            </w:r>
            <w:r>
              <w:lastRenderedPageBreak/>
              <w:t xml:space="preserve">including:  </w:t>
            </w:r>
          </w:p>
          <w:p w14:paraId="24ECC9DF" w14:textId="77777777" w:rsidR="008727E2" w:rsidRDefault="008727E2" w:rsidP="00B62567">
            <w:r>
              <w:t>MLU managers from Shrewsbury and Bridgnorth</w:t>
            </w:r>
          </w:p>
          <w:p w14:paraId="2B092536" w14:textId="77777777" w:rsidR="008727E2" w:rsidRDefault="008727E2" w:rsidP="00B62567">
            <w:pPr>
              <w:rPr>
                <w:rFonts w:ascii="Calibri" w:hAnsi="Calibri"/>
              </w:rPr>
            </w:pPr>
            <w:r>
              <w:rPr>
                <w:rFonts w:ascii="Calibri" w:hAnsi="Calibri"/>
              </w:rPr>
              <w:t>Community/voluntary support staff from Telford and Bridgnorth</w:t>
            </w:r>
          </w:p>
          <w:p w14:paraId="18E5611C" w14:textId="77777777" w:rsidR="008727E2" w:rsidRDefault="008727E2" w:rsidP="00B62567">
            <w:pPr>
              <w:rPr>
                <w:rFonts w:ascii="Calibri" w:hAnsi="Calibri"/>
              </w:rPr>
            </w:pPr>
            <w:r>
              <w:rPr>
                <w:rFonts w:ascii="Calibri" w:hAnsi="Calibri"/>
              </w:rPr>
              <w:t>Midwives from Shrewsbury and Telford</w:t>
            </w:r>
          </w:p>
          <w:p w14:paraId="32CB3681" w14:textId="77777777" w:rsidR="008727E2" w:rsidRPr="00E50E2D" w:rsidRDefault="008727E2" w:rsidP="00B62567">
            <w:pPr>
              <w:rPr>
                <w:rFonts w:ascii="Calibri" w:hAnsi="Calibri"/>
                <w:color w:val="FF0000"/>
              </w:rPr>
            </w:pPr>
            <w:r>
              <w:rPr>
                <w:rFonts w:ascii="Calibri" w:hAnsi="Calibri"/>
              </w:rPr>
              <w:t>Health visitors</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8F6C9B5" w14:textId="77777777" w:rsidR="008727E2" w:rsidRPr="005D4F92" w:rsidRDefault="008727E2" w:rsidP="00B62567">
            <w:pPr>
              <w:rPr>
                <w:rFonts w:ascii="Calibri" w:hAnsi="Calibri"/>
              </w:rPr>
            </w:pPr>
            <w:r w:rsidRPr="005D4F92">
              <w:rPr>
                <w:rFonts w:ascii="Calibri" w:hAnsi="Calibri"/>
              </w:rPr>
              <w:lastRenderedPageBreak/>
              <w:t xml:space="preserve">Feedback was not categorised by stakeholder group but </w:t>
            </w:r>
            <w:r w:rsidRPr="005D4F92">
              <w:rPr>
                <w:rFonts w:ascii="Calibri" w:hAnsi="Calibri"/>
              </w:rPr>
              <w:lastRenderedPageBreak/>
              <w:t>overall feedback included:</w:t>
            </w:r>
          </w:p>
          <w:p w14:paraId="6EA4EC3C" w14:textId="77777777" w:rsidR="008727E2" w:rsidRPr="005D4F92" w:rsidRDefault="008727E2" w:rsidP="00B62567">
            <w:pPr>
              <w:rPr>
                <w:rFonts w:ascii="Calibri" w:hAnsi="Calibri"/>
              </w:rPr>
            </w:pPr>
            <w:r w:rsidRPr="005D4F92">
              <w:rPr>
                <w:rFonts w:ascii="Calibri" w:hAnsi="Calibri"/>
              </w:rPr>
              <w:t>Lack of equity in banding across midwifery; need to recognise specialist roles</w:t>
            </w:r>
          </w:p>
          <w:p w14:paraId="48079E93" w14:textId="77777777" w:rsidR="008727E2" w:rsidRPr="005D4F92" w:rsidRDefault="008727E2" w:rsidP="00B62567">
            <w:pPr>
              <w:rPr>
                <w:rFonts w:ascii="Calibri" w:hAnsi="Calibri"/>
              </w:rPr>
            </w:pPr>
            <w:r w:rsidRPr="005D4F92">
              <w:rPr>
                <w:rFonts w:ascii="Calibri" w:hAnsi="Calibri"/>
              </w:rPr>
              <w:t>Need a home birth team</w:t>
            </w:r>
          </w:p>
          <w:p w14:paraId="675B5314" w14:textId="77777777" w:rsidR="008727E2" w:rsidRPr="005D4F92" w:rsidRDefault="008727E2" w:rsidP="00B62567">
            <w:pPr>
              <w:rPr>
                <w:rFonts w:ascii="Calibri" w:hAnsi="Calibri"/>
              </w:rPr>
            </w:pPr>
            <w:r w:rsidRPr="005D4F92">
              <w:rPr>
                <w:rFonts w:ascii="Calibri" w:hAnsi="Calibri"/>
              </w:rPr>
              <w:t>Need a drop</w:t>
            </w:r>
            <w:r>
              <w:rPr>
                <w:rFonts w:ascii="Calibri" w:hAnsi="Calibri"/>
              </w:rPr>
              <w:t>-</w:t>
            </w:r>
            <w:r w:rsidRPr="005D4F92">
              <w:rPr>
                <w:rFonts w:ascii="Calibri" w:hAnsi="Calibri"/>
              </w:rPr>
              <w:t>in breastfeeding clinic</w:t>
            </w:r>
          </w:p>
          <w:p w14:paraId="358F12C3" w14:textId="77777777" w:rsidR="008727E2" w:rsidRPr="005D4F92" w:rsidRDefault="008727E2" w:rsidP="00B62567">
            <w:pPr>
              <w:rPr>
                <w:rFonts w:ascii="Calibri" w:hAnsi="Calibri"/>
              </w:rPr>
            </w:pPr>
            <w:r w:rsidRPr="005D4F92">
              <w:rPr>
                <w:rFonts w:ascii="Calibri" w:hAnsi="Calibri"/>
              </w:rPr>
              <w:t>Need a robust staffing model so staff from MLUs aren’t taken by CLU</w:t>
            </w:r>
          </w:p>
          <w:p w14:paraId="4CCF9D47" w14:textId="77777777" w:rsidR="008727E2" w:rsidRPr="005D4F92" w:rsidRDefault="008727E2" w:rsidP="00B62567">
            <w:pPr>
              <w:rPr>
                <w:rFonts w:ascii="Calibri" w:hAnsi="Calibri"/>
              </w:rPr>
            </w:pPr>
            <w:r w:rsidRPr="005D4F92">
              <w:rPr>
                <w:rFonts w:ascii="Calibri" w:hAnsi="Calibri"/>
              </w:rPr>
              <w:t>Need more detail around staffing including band 3 development</w:t>
            </w:r>
          </w:p>
          <w:p w14:paraId="53D18FD9" w14:textId="77777777" w:rsidR="008727E2" w:rsidRPr="005D4F92" w:rsidRDefault="008727E2" w:rsidP="00B62567">
            <w:pPr>
              <w:rPr>
                <w:rFonts w:ascii="Calibri" w:hAnsi="Calibri"/>
              </w:rPr>
            </w:pPr>
            <w:r w:rsidRPr="005D4F92">
              <w:rPr>
                <w:rFonts w:ascii="Calibri" w:hAnsi="Calibri"/>
              </w:rPr>
              <w:t>Need training for all midwives on birth trauma and perinatal mental health</w:t>
            </w:r>
          </w:p>
          <w:p w14:paraId="2988569E" w14:textId="77777777" w:rsidR="008727E2" w:rsidRPr="00E50E2D" w:rsidRDefault="008727E2" w:rsidP="00C324C1">
            <w:pPr>
              <w:rPr>
                <w:rFonts w:ascii="Calibri" w:hAnsi="Calibri"/>
                <w:color w:val="FF0000"/>
              </w:rPr>
            </w:pPr>
            <w:r w:rsidRPr="005D4F92">
              <w:rPr>
                <w:rFonts w:ascii="Calibri" w:hAnsi="Calibri"/>
              </w:rPr>
              <w:t>Need to consider travel and transport for staff</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6E6FBC9E" w14:textId="77777777" w:rsidR="008727E2" w:rsidRPr="00725747" w:rsidRDefault="00525ECC" w:rsidP="00B62567">
            <w:pPr>
              <w:rPr>
                <w:rFonts w:ascii="Calibri" w:hAnsi="Calibri"/>
              </w:rPr>
            </w:pPr>
            <w:r w:rsidRPr="00725747">
              <w:rPr>
                <w:rFonts w:ascii="Calibri" w:hAnsi="Calibri"/>
              </w:rPr>
              <w:lastRenderedPageBreak/>
              <w:t xml:space="preserve">Proposed new staffing model incudes an increase in skill mix </w:t>
            </w:r>
            <w:r w:rsidRPr="00725747">
              <w:rPr>
                <w:rFonts w:ascii="Calibri" w:hAnsi="Calibri"/>
              </w:rPr>
              <w:lastRenderedPageBreak/>
              <w:t xml:space="preserve">and enables staff to be deployed in line with demand.  Appropriate response for home births is included in the staffing model.  </w:t>
            </w:r>
          </w:p>
          <w:p w14:paraId="4FA3F5B4" w14:textId="77777777" w:rsidR="00525ECC" w:rsidRPr="00725747" w:rsidRDefault="00525ECC" w:rsidP="00B62567">
            <w:pPr>
              <w:rPr>
                <w:rFonts w:ascii="Calibri" w:hAnsi="Calibri"/>
              </w:rPr>
            </w:pPr>
            <w:r w:rsidRPr="00725747">
              <w:rPr>
                <w:rFonts w:ascii="Calibri" w:hAnsi="Calibri"/>
              </w:rPr>
              <w:t>Breastfeeding support will be available at the hubs on a drop in basis.</w:t>
            </w:r>
          </w:p>
          <w:p w14:paraId="6015E16A" w14:textId="77777777" w:rsidR="00525ECC" w:rsidRPr="00725747" w:rsidRDefault="00525ECC" w:rsidP="00B62567">
            <w:pPr>
              <w:rPr>
                <w:rFonts w:ascii="Calibri" w:hAnsi="Calibri"/>
              </w:rPr>
            </w:pPr>
            <w:r w:rsidRPr="00725747">
              <w:rPr>
                <w:rFonts w:ascii="Calibri" w:hAnsi="Calibri"/>
              </w:rPr>
              <w:t>Travel and transport for staff has been considered in developing the workforce model.</w:t>
            </w:r>
          </w:p>
          <w:p w14:paraId="42759658" w14:textId="77777777" w:rsidR="00525ECC" w:rsidRPr="00725747" w:rsidRDefault="00525ECC" w:rsidP="00B62567">
            <w:pPr>
              <w:rPr>
                <w:rFonts w:ascii="Calibri" w:hAnsi="Calibri"/>
              </w:rPr>
            </w:pPr>
            <w:r w:rsidRPr="00725747">
              <w:rPr>
                <w:rFonts w:ascii="Calibri" w:hAnsi="Calibri"/>
              </w:rPr>
              <w:t xml:space="preserve">Training for midwives has been passed to the </w:t>
            </w:r>
            <w:r w:rsidR="00725747" w:rsidRPr="00725747">
              <w:rPr>
                <w:rFonts w:ascii="Calibri" w:hAnsi="Calibri"/>
              </w:rPr>
              <w:t>w</w:t>
            </w:r>
            <w:r w:rsidRPr="00725747">
              <w:rPr>
                <w:rFonts w:ascii="Calibri" w:hAnsi="Calibri"/>
              </w:rPr>
              <w:t xml:space="preserve">orkforce </w:t>
            </w:r>
            <w:r w:rsidR="00725747" w:rsidRPr="00725747">
              <w:rPr>
                <w:rFonts w:ascii="Calibri" w:hAnsi="Calibri"/>
              </w:rPr>
              <w:t>w</w:t>
            </w:r>
            <w:r w:rsidRPr="00725747">
              <w:rPr>
                <w:rFonts w:ascii="Calibri" w:hAnsi="Calibri"/>
              </w:rPr>
              <w:t xml:space="preserve">orkstream of the Local </w:t>
            </w:r>
            <w:r w:rsidR="00725747" w:rsidRPr="00725747">
              <w:rPr>
                <w:rFonts w:ascii="Calibri" w:hAnsi="Calibri"/>
              </w:rPr>
              <w:t>M</w:t>
            </w:r>
            <w:r w:rsidRPr="00725747">
              <w:rPr>
                <w:rFonts w:ascii="Calibri" w:hAnsi="Calibri"/>
              </w:rPr>
              <w:t xml:space="preserve">aternity </w:t>
            </w:r>
            <w:r w:rsidR="00725747" w:rsidRPr="00725747">
              <w:rPr>
                <w:rFonts w:ascii="Calibri" w:hAnsi="Calibri"/>
              </w:rPr>
              <w:t>S</w:t>
            </w:r>
            <w:r w:rsidRPr="00725747">
              <w:rPr>
                <w:rFonts w:ascii="Calibri" w:hAnsi="Calibri"/>
              </w:rPr>
              <w:t>ystem to address.</w:t>
            </w:r>
          </w:p>
        </w:tc>
      </w:tr>
      <w:tr w:rsidR="008727E2" w14:paraId="21608945" w14:textId="77777777" w:rsidTr="00B62567">
        <w:tc>
          <w:tcPr>
            <w:tcW w:w="15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809C71" w14:textId="77777777" w:rsidR="008727E2" w:rsidRPr="005D4F92" w:rsidRDefault="008727E2" w:rsidP="00B62567">
            <w:pPr>
              <w:rPr>
                <w:rFonts w:ascii="Calibri" w:hAnsi="Calibri"/>
              </w:rPr>
            </w:pPr>
            <w:r>
              <w:rPr>
                <w:rFonts w:ascii="Calibri" w:hAnsi="Calibri"/>
              </w:rPr>
              <w:lastRenderedPageBreak/>
              <w:t xml:space="preserve">Presenting the evidence behind the review </w:t>
            </w:r>
            <w:r>
              <w:rPr>
                <w:rFonts w:ascii="Calibri" w:hAnsi="Calibri"/>
              </w:rPr>
              <w:lastRenderedPageBreak/>
              <w:t>proposals to Telford and Wrekin GPs</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14:paraId="15FE60D0" w14:textId="77777777" w:rsidR="008727E2" w:rsidRPr="006D1485" w:rsidRDefault="008727E2" w:rsidP="00B62567">
            <w:pPr>
              <w:rPr>
                <w:rFonts w:ascii="Calibri" w:hAnsi="Calibri"/>
              </w:rPr>
            </w:pPr>
            <w:r w:rsidRPr="006D1485">
              <w:rPr>
                <w:rFonts w:ascii="Calibri" w:hAnsi="Calibri"/>
              </w:rPr>
              <w:lastRenderedPageBreak/>
              <w:t>6</w:t>
            </w:r>
            <w:r w:rsidRPr="006D1485">
              <w:rPr>
                <w:rFonts w:ascii="Calibri" w:hAnsi="Calibri"/>
                <w:vertAlign w:val="superscript"/>
              </w:rPr>
              <w:t>th</w:t>
            </w:r>
            <w:r w:rsidRPr="006D1485">
              <w:rPr>
                <w:rFonts w:ascii="Calibri" w:hAnsi="Calibri"/>
              </w:rPr>
              <w:t xml:space="preserve"> November 2018</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5AD4C328" w14:textId="77777777" w:rsidR="008727E2" w:rsidRPr="006D1485" w:rsidRDefault="008727E2" w:rsidP="00B62567">
            <w:pPr>
              <w:rPr>
                <w:rFonts w:ascii="Calibri" w:hAnsi="Calibri"/>
              </w:rPr>
            </w:pPr>
            <w:r w:rsidRPr="006D1485">
              <w:rPr>
                <w:rFonts w:ascii="Calibri" w:hAnsi="Calibri"/>
              </w:rPr>
              <w:t>Telford and Wrekin CCG</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2F4FCD31" w14:textId="77777777" w:rsidR="008727E2" w:rsidRPr="006D1485" w:rsidRDefault="008727E2" w:rsidP="00B62567">
            <w:pPr>
              <w:rPr>
                <w:rFonts w:ascii="Calibri" w:hAnsi="Calibri"/>
              </w:rPr>
            </w:pPr>
            <w:r w:rsidRPr="006D1485">
              <w:rPr>
                <w:rFonts w:ascii="Calibri" w:hAnsi="Calibri"/>
              </w:rPr>
              <w:t>Fiona Ellis, Andy Inglis, Adam Pringle</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237FADB7" w14:textId="77777777" w:rsidR="008727E2" w:rsidRPr="00AD1588" w:rsidRDefault="00E8710C" w:rsidP="00B62567">
            <w:pPr>
              <w:rPr>
                <w:rFonts w:ascii="Calibri" w:hAnsi="Calibri"/>
              </w:rPr>
            </w:pPr>
            <w:r w:rsidRPr="00AD1588">
              <w:rPr>
                <w:rFonts w:ascii="Calibri" w:hAnsi="Calibri"/>
              </w:rPr>
              <w:t xml:space="preserve">Welcomed insight to evidence and agreed that the evidence reflected what they see in relation to needs of the </w:t>
            </w:r>
            <w:r w:rsidRPr="00AD1588">
              <w:rPr>
                <w:rFonts w:ascii="Calibri" w:hAnsi="Calibri"/>
              </w:rPr>
              <w:lastRenderedPageBreak/>
              <w:t>population.</w:t>
            </w:r>
          </w:p>
          <w:p w14:paraId="743801F2" w14:textId="77777777" w:rsidR="00E8710C" w:rsidRPr="00E50E2D" w:rsidRDefault="00E8710C" w:rsidP="00E8710C">
            <w:pPr>
              <w:rPr>
                <w:rFonts w:ascii="Calibri" w:hAnsi="Calibri"/>
                <w:color w:val="FF0000"/>
              </w:rPr>
            </w:pPr>
            <w:r w:rsidRPr="00AD1588">
              <w:rPr>
                <w:rFonts w:ascii="Calibri" w:hAnsi="Calibri"/>
              </w:rPr>
              <w:t>Recognised the need for a hub in South Telford.</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3AF9129" w14:textId="77777777" w:rsidR="008727E2" w:rsidRPr="00E50E2D" w:rsidRDefault="00E8710C" w:rsidP="00B62567">
            <w:pPr>
              <w:rPr>
                <w:rFonts w:ascii="Calibri" w:hAnsi="Calibri"/>
                <w:color w:val="FF0000"/>
              </w:rPr>
            </w:pPr>
            <w:r w:rsidRPr="00AD1588">
              <w:rPr>
                <w:rFonts w:ascii="Calibri" w:hAnsi="Calibri"/>
              </w:rPr>
              <w:lastRenderedPageBreak/>
              <w:t xml:space="preserve">Three localities in Telford, including South Telford included in the appraisal of </w:t>
            </w:r>
            <w:r w:rsidRPr="00AD1588">
              <w:rPr>
                <w:rFonts w:ascii="Calibri" w:hAnsi="Calibri"/>
              </w:rPr>
              <w:lastRenderedPageBreak/>
              <w:t>possible hub locations.</w:t>
            </w:r>
          </w:p>
        </w:tc>
      </w:tr>
      <w:tr w:rsidR="008727E2" w14:paraId="73F8F917" w14:textId="77777777" w:rsidTr="00B62567">
        <w:tc>
          <w:tcPr>
            <w:tcW w:w="15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7ED876" w14:textId="77777777" w:rsidR="008727E2" w:rsidRPr="005D4F92" w:rsidRDefault="008727E2" w:rsidP="00B62567">
            <w:pPr>
              <w:rPr>
                <w:rFonts w:ascii="Calibri" w:hAnsi="Calibri"/>
              </w:rPr>
            </w:pPr>
            <w:r w:rsidRPr="005D4F92">
              <w:rPr>
                <w:rFonts w:ascii="Calibri" w:hAnsi="Calibri"/>
              </w:rPr>
              <w:lastRenderedPageBreak/>
              <w:t xml:space="preserve">Expert midwife - </w:t>
            </w:r>
            <w:r w:rsidRPr="005D4F92">
              <w:t>Fay Baillie</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14:paraId="1042E9C8" w14:textId="77777777" w:rsidR="008727E2" w:rsidRPr="00AD1588" w:rsidRDefault="00E8710C" w:rsidP="001963C2">
            <w:pPr>
              <w:rPr>
                <w:rFonts w:ascii="Calibri" w:hAnsi="Calibri"/>
              </w:rPr>
            </w:pPr>
            <w:r w:rsidRPr="00AD1588">
              <w:rPr>
                <w:rFonts w:ascii="Calibri" w:hAnsi="Calibri"/>
              </w:rPr>
              <w:t xml:space="preserve">Frequent contact from 2017 </w:t>
            </w:r>
            <w:r w:rsidR="001963C2" w:rsidRPr="00AD1588">
              <w:rPr>
                <w:rFonts w:ascii="Calibri" w:hAnsi="Calibri"/>
              </w:rPr>
              <w:t>and ongoing</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720F58FF" w14:textId="77777777" w:rsidR="008727E2" w:rsidRPr="00AD1588" w:rsidRDefault="00E8710C" w:rsidP="001963C2">
            <w:pPr>
              <w:rPr>
                <w:rFonts w:ascii="Calibri" w:hAnsi="Calibri"/>
              </w:rPr>
            </w:pPr>
            <w:r w:rsidRPr="00AD1588">
              <w:rPr>
                <w:rFonts w:ascii="Calibri" w:hAnsi="Calibri"/>
              </w:rPr>
              <w:t xml:space="preserve">Frequent contact from 2017 </w:t>
            </w:r>
            <w:r w:rsidR="001963C2" w:rsidRPr="00AD1588">
              <w:rPr>
                <w:rFonts w:ascii="Calibri" w:hAnsi="Calibri"/>
              </w:rPr>
              <w:t>and ongoing</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51D62972" w14:textId="77777777" w:rsidR="008727E2" w:rsidRPr="00AD1588" w:rsidRDefault="00E8710C" w:rsidP="00B62567">
            <w:pPr>
              <w:rPr>
                <w:rFonts w:ascii="Calibri" w:hAnsi="Calibri"/>
              </w:rPr>
            </w:pPr>
            <w:r w:rsidRPr="00AD1588">
              <w:rPr>
                <w:rFonts w:ascii="Calibri" w:hAnsi="Calibri"/>
              </w:rPr>
              <w:t>Various, including telephone, email and face to face contact.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2000C92A" w14:textId="77777777" w:rsidR="008727E2" w:rsidRPr="00AD1588" w:rsidRDefault="00E8710C" w:rsidP="00E8710C">
            <w:pPr>
              <w:rPr>
                <w:rFonts w:ascii="Calibri" w:hAnsi="Calibri"/>
              </w:rPr>
            </w:pPr>
            <w:r w:rsidRPr="00AD1588">
              <w:rPr>
                <w:rFonts w:ascii="Calibri" w:hAnsi="Calibri"/>
              </w:rPr>
              <w:t xml:space="preserve">Expert advice and guidance in relation to good practice, pathways, service configuration and staffing models. </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932266D" w14:textId="77777777" w:rsidR="008727E2" w:rsidRPr="00AD1588" w:rsidRDefault="00E8710C" w:rsidP="00B62567">
            <w:pPr>
              <w:rPr>
                <w:rFonts w:ascii="Calibri" w:hAnsi="Calibri"/>
              </w:rPr>
            </w:pPr>
            <w:r w:rsidRPr="00AD1588">
              <w:rPr>
                <w:rFonts w:ascii="Calibri" w:hAnsi="Calibri"/>
              </w:rPr>
              <w:t xml:space="preserve"> The advice and guidance given has been built into the service proposals.</w:t>
            </w:r>
          </w:p>
        </w:tc>
      </w:tr>
      <w:tr w:rsidR="008727E2" w14:paraId="0AAC754D" w14:textId="77777777" w:rsidTr="00B62567">
        <w:tc>
          <w:tcPr>
            <w:tcW w:w="15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78CADD" w14:textId="77777777" w:rsidR="008727E2" w:rsidRPr="005D4F92" w:rsidRDefault="008727E2" w:rsidP="00B62567">
            <w:pPr>
              <w:rPr>
                <w:rFonts w:ascii="Calibri" w:hAnsi="Calibri"/>
              </w:rPr>
            </w:pPr>
            <w:r w:rsidRPr="005D4F92">
              <w:rPr>
                <w:rFonts w:ascii="Calibri" w:hAnsi="Calibri"/>
              </w:rPr>
              <w:t xml:space="preserve">Midwifery leaders in other areas e.g. Powys and </w:t>
            </w:r>
            <w:proofErr w:type="spellStart"/>
            <w:r w:rsidRPr="005D4F92">
              <w:rPr>
                <w:rFonts w:ascii="Calibri" w:hAnsi="Calibri"/>
              </w:rPr>
              <w:t>Seacombe</w:t>
            </w:r>
            <w:proofErr w:type="spellEnd"/>
          </w:p>
        </w:tc>
        <w:tc>
          <w:tcPr>
            <w:tcW w:w="1571" w:type="dxa"/>
            <w:tcBorders>
              <w:top w:val="nil"/>
              <w:left w:val="nil"/>
              <w:bottom w:val="single" w:sz="8" w:space="0" w:color="auto"/>
              <w:right w:val="single" w:sz="8" w:space="0" w:color="auto"/>
            </w:tcBorders>
            <w:tcMar>
              <w:top w:w="0" w:type="dxa"/>
              <w:left w:w="108" w:type="dxa"/>
              <w:bottom w:w="0" w:type="dxa"/>
              <w:right w:w="108" w:type="dxa"/>
            </w:tcMar>
          </w:tcPr>
          <w:p w14:paraId="020B3C28" w14:textId="77777777" w:rsidR="008727E2" w:rsidRPr="005D4F92" w:rsidRDefault="008727E2" w:rsidP="00B62567">
            <w:pPr>
              <w:rPr>
                <w:rFonts w:ascii="Calibri" w:hAnsi="Calibri"/>
              </w:rPr>
            </w:pPr>
            <w:commentRangeStart w:id="1"/>
            <w:r w:rsidRPr="00E50E2D">
              <w:rPr>
                <w:rFonts w:ascii="Calibri" w:hAnsi="Calibri"/>
                <w:color w:val="FF0000"/>
              </w:rPr>
              <w:t>Fiona to add</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40F8308" w14:textId="77777777" w:rsidR="008727E2" w:rsidRPr="005D4F92" w:rsidRDefault="008727E2" w:rsidP="00B62567">
            <w:pPr>
              <w:rPr>
                <w:rFonts w:ascii="Calibri" w:hAnsi="Calibri"/>
              </w:rPr>
            </w:pPr>
            <w:r w:rsidRPr="00E50E2D">
              <w:rPr>
                <w:rFonts w:ascii="Calibri" w:hAnsi="Calibri"/>
                <w:color w:val="FF0000"/>
              </w:rPr>
              <w:t>Fiona to add</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62227BBC" w14:textId="77777777" w:rsidR="008727E2" w:rsidRPr="005D4F92" w:rsidRDefault="008727E2" w:rsidP="00B62567">
            <w:pPr>
              <w:rPr>
                <w:rFonts w:ascii="Calibri" w:hAnsi="Calibri"/>
              </w:rPr>
            </w:pPr>
            <w:r w:rsidRPr="00E50E2D">
              <w:rPr>
                <w:rFonts w:ascii="Calibri" w:hAnsi="Calibri"/>
                <w:color w:val="FF0000"/>
              </w:rPr>
              <w:t>Fiona to add</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FF1C41C" w14:textId="77777777" w:rsidR="008727E2" w:rsidRPr="005D4F92" w:rsidRDefault="008727E2" w:rsidP="00B62567">
            <w:pPr>
              <w:rPr>
                <w:rFonts w:ascii="Calibri" w:hAnsi="Calibri"/>
              </w:rPr>
            </w:pPr>
            <w:r w:rsidRPr="00E50E2D">
              <w:rPr>
                <w:rFonts w:ascii="Calibri" w:hAnsi="Calibri"/>
                <w:color w:val="FF0000"/>
              </w:rPr>
              <w:t>Fiona to add</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8FD5B82" w14:textId="77777777" w:rsidR="008727E2" w:rsidRDefault="008727E2" w:rsidP="00B62567">
            <w:pPr>
              <w:rPr>
                <w:rFonts w:ascii="Calibri" w:hAnsi="Calibri"/>
                <w:color w:val="1F497D"/>
              </w:rPr>
            </w:pPr>
            <w:r w:rsidRPr="00E50E2D">
              <w:rPr>
                <w:rFonts w:ascii="Calibri" w:hAnsi="Calibri"/>
                <w:color w:val="FF0000"/>
              </w:rPr>
              <w:t>Fiona to add</w:t>
            </w:r>
            <w:commentRangeEnd w:id="1"/>
            <w:r w:rsidR="00582E0A">
              <w:rPr>
                <w:rStyle w:val="CommentReference"/>
              </w:rPr>
              <w:commentReference w:id="1"/>
            </w:r>
          </w:p>
        </w:tc>
      </w:tr>
      <w:tr w:rsidR="008727E2" w14:paraId="3EC96B42" w14:textId="77777777" w:rsidTr="00B62567">
        <w:tc>
          <w:tcPr>
            <w:tcW w:w="15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1CD41B" w14:textId="77777777" w:rsidR="008727E2" w:rsidRPr="00CC39B3" w:rsidRDefault="008727E2" w:rsidP="00B62567">
            <w:pPr>
              <w:rPr>
                <w:rFonts w:ascii="Calibri" w:hAnsi="Calibri"/>
              </w:rPr>
            </w:pPr>
            <w:r w:rsidRPr="00CC39B3">
              <w:rPr>
                <w:rFonts w:ascii="Calibri" w:hAnsi="Calibri"/>
              </w:rPr>
              <w:t>Options appraisal workshop 1</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14:paraId="0E01CE14" w14:textId="77777777" w:rsidR="008727E2" w:rsidRPr="00CC39B3" w:rsidRDefault="008727E2" w:rsidP="00B62567">
            <w:pPr>
              <w:rPr>
                <w:rFonts w:ascii="Calibri" w:hAnsi="Calibri"/>
              </w:rPr>
            </w:pPr>
            <w:r w:rsidRPr="00CC39B3">
              <w:rPr>
                <w:rFonts w:ascii="Calibri" w:hAnsi="Calibri"/>
              </w:rPr>
              <w:t>6</w:t>
            </w:r>
            <w:r w:rsidRPr="00CC39B3">
              <w:rPr>
                <w:rFonts w:ascii="Calibri" w:hAnsi="Calibri"/>
                <w:vertAlign w:val="superscript"/>
              </w:rPr>
              <w:t>th</w:t>
            </w:r>
            <w:r w:rsidRPr="00CC39B3">
              <w:rPr>
                <w:rFonts w:ascii="Calibri" w:hAnsi="Calibri"/>
              </w:rPr>
              <w:t xml:space="preserve"> February 2019</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764B8691" w14:textId="77777777" w:rsidR="008727E2" w:rsidRPr="00CC39B3" w:rsidRDefault="008727E2" w:rsidP="00B62567">
            <w:pPr>
              <w:rPr>
                <w:rFonts w:ascii="Calibri" w:hAnsi="Calibri"/>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A765672" w14:textId="77777777" w:rsidR="008727E2" w:rsidRPr="00CC39B3" w:rsidRDefault="008727E2" w:rsidP="00B62567">
            <w:pPr>
              <w:rPr>
                <w:rFonts w:ascii="Calibri" w:hAnsi="Calibri"/>
              </w:rPr>
            </w:pPr>
            <w:r w:rsidRPr="00CC39B3">
              <w:rPr>
                <w:rFonts w:ascii="Calibri" w:hAnsi="Calibri"/>
              </w:rPr>
              <w:t>23 clinical staff including:</w:t>
            </w:r>
          </w:p>
          <w:p w14:paraId="38DF314D" w14:textId="77777777" w:rsidR="008727E2" w:rsidRPr="00CC39B3" w:rsidRDefault="008727E2" w:rsidP="00B62567">
            <w:pPr>
              <w:rPr>
                <w:rFonts w:ascii="Calibri" w:hAnsi="Calibri"/>
              </w:rPr>
            </w:pPr>
            <w:r w:rsidRPr="00CC39B3">
              <w:rPr>
                <w:rFonts w:ascii="Calibri" w:hAnsi="Calibri"/>
              </w:rPr>
              <w:t>Midwives from Telford, Oswestry, Shrewsbury, Bridgnorth and Whitchurch</w:t>
            </w:r>
          </w:p>
          <w:p w14:paraId="6573214D" w14:textId="77777777" w:rsidR="008727E2" w:rsidRPr="00CC39B3" w:rsidRDefault="008727E2" w:rsidP="00B62567">
            <w:pPr>
              <w:rPr>
                <w:rFonts w:ascii="Calibri" w:hAnsi="Calibri"/>
              </w:rPr>
            </w:pPr>
            <w:r w:rsidRPr="00CC39B3">
              <w:rPr>
                <w:rFonts w:ascii="Calibri" w:hAnsi="Calibri"/>
              </w:rPr>
              <w:t xml:space="preserve">MLU managers </w:t>
            </w:r>
            <w:r>
              <w:rPr>
                <w:rFonts w:ascii="Calibri" w:hAnsi="Calibri"/>
              </w:rPr>
              <w:t>(</w:t>
            </w:r>
            <w:r w:rsidRPr="00CC39B3">
              <w:rPr>
                <w:rFonts w:ascii="Calibri" w:hAnsi="Calibri"/>
              </w:rPr>
              <w:t>Bridgnorth, Shrewsbury and Telford</w:t>
            </w:r>
            <w:r>
              <w:rPr>
                <w:rFonts w:ascii="Calibri" w:hAnsi="Calibri"/>
              </w:rPr>
              <w:t>)</w:t>
            </w:r>
          </w:p>
          <w:p w14:paraId="0CD16802" w14:textId="77777777" w:rsidR="008727E2" w:rsidRPr="00CC39B3" w:rsidRDefault="008727E2" w:rsidP="00B62567">
            <w:pPr>
              <w:rPr>
                <w:rFonts w:ascii="Calibri" w:hAnsi="Calibri"/>
              </w:rPr>
            </w:pPr>
            <w:r w:rsidRPr="00CC39B3">
              <w:rPr>
                <w:rFonts w:ascii="Calibri" w:hAnsi="Calibri"/>
              </w:rPr>
              <w:t xml:space="preserve">Women’s support assistants </w:t>
            </w:r>
            <w:r>
              <w:rPr>
                <w:rFonts w:ascii="Calibri" w:hAnsi="Calibri"/>
              </w:rPr>
              <w:t>(</w:t>
            </w:r>
            <w:r w:rsidRPr="00CC39B3">
              <w:rPr>
                <w:rFonts w:ascii="Calibri" w:hAnsi="Calibri"/>
              </w:rPr>
              <w:t>Oswestry and Bridgnorth</w:t>
            </w:r>
            <w:r>
              <w:rPr>
                <w:rFonts w:ascii="Calibri" w:hAnsi="Calibri"/>
              </w:rPr>
              <w:t>)</w:t>
            </w:r>
          </w:p>
          <w:p w14:paraId="588FD0D1" w14:textId="77777777" w:rsidR="008727E2" w:rsidRPr="00CC39B3" w:rsidRDefault="008727E2" w:rsidP="00B62567">
            <w:pPr>
              <w:rPr>
                <w:rFonts w:ascii="Calibri" w:hAnsi="Calibri"/>
              </w:rPr>
            </w:pPr>
            <w:r w:rsidRPr="00CC39B3">
              <w:rPr>
                <w:rFonts w:ascii="Calibri" w:hAnsi="Calibri"/>
              </w:rPr>
              <w:t xml:space="preserve">Health visitors </w:t>
            </w:r>
            <w:r>
              <w:rPr>
                <w:rFonts w:ascii="Calibri" w:hAnsi="Calibri"/>
              </w:rPr>
              <w:t>(</w:t>
            </w:r>
            <w:r w:rsidRPr="00CC39B3">
              <w:rPr>
                <w:rFonts w:ascii="Calibri" w:hAnsi="Calibri"/>
              </w:rPr>
              <w:t xml:space="preserve">Telford and </w:t>
            </w:r>
            <w:r w:rsidRPr="00CC39B3">
              <w:rPr>
                <w:rFonts w:ascii="Calibri" w:hAnsi="Calibri"/>
              </w:rPr>
              <w:lastRenderedPageBreak/>
              <w:t>Ludlow</w:t>
            </w:r>
            <w:r>
              <w:rPr>
                <w:rFonts w:ascii="Calibri" w:hAnsi="Calibri"/>
              </w:rPr>
              <w:t>)</w:t>
            </w:r>
          </w:p>
          <w:p w14:paraId="204AD5B1" w14:textId="77777777" w:rsidR="008727E2" w:rsidRPr="00CC39B3" w:rsidRDefault="008727E2" w:rsidP="00B62567">
            <w:pPr>
              <w:rPr>
                <w:rFonts w:ascii="Calibri" w:hAnsi="Calibri"/>
              </w:rPr>
            </w:pPr>
            <w:r w:rsidRPr="00CC39B3">
              <w:rPr>
                <w:rFonts w:ascii="Calibri" w:hAnsi="Calibri"/>
              </w:rPr>
              <w:t>GP from Shropshire</w:t>
            </w:r>
          </w:p>
          <w:p w14:paraId="71F4B320" w14:textId="77777777" w:rsidR="008727E2" w:rsidRPr="00CC39B3" w:rsidRDefault="008727E2" w:rsidP="00B62567">
            <w:pPr>
              <w:rPr>
                <w:rFonts w:ascii="Calibri" w:hAnsi="Calibri"/>
              </w:rPr>
            </w:pPr>
            <w:r w:rsidRPr="00CC39B3">
              <w:rPr>
                <w:rFonts w:ascii="Calibri" w:hAnsi="Calibri"/>
              </w:rPr>
              <w:t>Obstetrician, neonatologist and neonatal nurse</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388CBEF" w14:textId="77777777" w:rsidR="008727E2" w:rsidRDefault="008727E2" w:rsidP="00B62567">
            <w:pPr>
              <w:rPr>
                <w:rFonts w:ascii="Calibri" w:hAnsi="Calibri"/>
                <w:color w:val="1F497D"/>
              </w:rPr>
            </w:pPr>
            <w:r w:rsidRPr="002D1B3F">
              <w:rPr>
                <w:rFonts w:ascii="Calibri" w:hAnsi="Calibri"/>
              </w:rPr>
              <w:lastRenderedPageBreak/>
              <w:t>This workshop was about shortlisting the possible options and therefore there was limited feedback given.</w:t>
            </w:r>
            <w:r>
              <w:rPr>
                <w:rFonts w:ascii="Calibri" w:hAnsi="Calibri"/>
              </w:rPr>
              <w:t xml:space="preserve"> Feedback was also not recorded by different groups of people e.g. staff.</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2046CA9" w14:textId="77777777" w:rsidR="008727E2" w:rsidRDefault="008727E2" w:rsidP="00B62567">
            <w:pPr>
              <w:rPr>
                <w:rFonts w:ascii="Calibri" w:hAnsi="Calibri"/>
                <w:color w:val="1F497D"/>
              </w:rPr>
            </w:pPr>
            <w:r w:rsidRPr="002D1B3F">
              <w:rPr>
                <w:rFonts w:ascii="Calibri" w:hAnsi="Calibri"/>
              </w:rPr>
              <w:t>The views of the clinicians who attended this workshop</w:t>
            </w:r>
            <w:r>
              <w:rPr>
                <w:rFonts w:ascii="Calibri" w:hAnsi="Calibri"/>
              </w:rPr>
              <w:t xml:space="preserve"> were used as part of the options appraisal process.</w:t>
            </w:r>
          </w:p>
        </w:tc>
      </w:tr>
      <w:tr w:rsidR="008727E2" w14:paraId="1886362D" w14:textId="77777777" w:rsidTr="00B62567">
        <w:tc>
          <w:tcPr>
            <w:tcW w:w="15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2490FA" w14:textId="77777777" w:rsidR="008727E2" w:rsidRPr="00CC39B3" w:rsidRDefault="008727E2" w:rsidP="00B62567">
            <w:pPr>
              <w:rPr>
                <w:rFonts w:ascii="Calibri" w:hAnsi="Calibri"/>
              </w:rPr>
            </w:pPr>
            <w:r w:rsidRPr="00CC39B3">
              <w:rPr>
                <w:rFonts w:ascii="Calibri" w:hAnsi="Calibri"/>
              </w:rPr>
              <w:lastRenderedPageBreak/>
              <w:t>Options appraisal workshop 2</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14:paraId="25DAA408" w14:textId="77777777" w:rsidR="008727E2" w:rsidRPr="00CC39B3" w:rsidRDefault="008727E2" w:rsidP="00B62567">
            <w:pPr>
              <w:rPr>
                <w:rFonts w:ascii="Calibri" w:hAnsi="Calibri"/>
              </w:rPr>
            </w:pPr>
            <w:r w:rsidRPr="00CC39B3">
              <w:rPr>
                <w:rFonts w:ascii="Calibri" w:hAnsi="Calibri"/>
              </w:rPr>
              <w:t>27</w:t>
            </w:r>
            <w:r w:rsidRPr="00CC39B3">
              <w:rPr>
                <w:rFonts w:ascii="Calibri" w:hAnsi="Calibri"/>
                <w:vertAlign w:val="superscript"/>
              </w:rPr>
              <w:t>th</w:t>
            </w:r>
            <w:r w:rsidRPr="00CC39B3">
              <w:rPr>
                <w:rFonts w:ascii="Calibri" w:hAnsi="Calibri"/>
              </w:rPr>
              <w:t xml:space="preserve"> February 2019</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4FD39F3F" w14:textId="77777777" w:rsidR="008727E2" w:rsidRDefault="008727E2" w:rsidP="00B62567">
            <w:pPr>
              <w:rPr>
                <w:rFonts w:ascii="Calibri" w:hAnsi="Calibri"/>
                <w:color w:val="1F497D"/>
              </w:rPr>
            </w:pPr>
            <w:r w:rsidRPr="003751F2">
              <w:rPr>
                <w:rFonts w:ascii="Calibri" w:hAnsi="Calibri"/>
              </w:rPr>
              <w:t>Shrewsbury</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49113A6" w14:textId="77777777" w:rsidR="008727E2" w:rsidRPr="002F1E7D" w:rsidRDefault="008727E2" w:rsidP="00B62567">
            <w:pPr>
              <w:rPr>
                <w:rFonts w:ascii="Calibri" w:hAnsi="Calibri"/>
              </w:rPr>
            </w:pPr>
            <w:r w:rsidRPr="002F1E7D">
              <w:rPr>
                <w:rFonts w:ascii="Calibri" w:hAnsi="Calibri"/>
              </w:rPr>
              <w:t xml:space="preserve">Clinical staff </w:t>
            </w:r>
            <w:r>
              <w:rPr>
                <w:rFonts w:ascii="Calibri" w:hAnsi="Calibri"/>
              </w:rPr>
              <w:t>in</w:t>
            </w:r>
            <w:r w:rsidRPr="002F1E7D">
              <w:rPr>
                <w:rFonts w:ascii="Calibri" w:hAnsi="Calibri"/>
              </w:rPr>
              <w:t xml:space="preserve"> different roles including:</w:t>
            </w:r>
          </w:p>
          <w:p w14:paraId="4CAB8006" w14:textId="77777777" w:rsidR="008727E2" w:rsidRPr="002F1E7D" w:rsidRDefault="008727E2" w:rsidP="00B62567">
            <w:pPr>
              <w:rPr>
                <w:rFonts w:ascii="Calibri" w:hAnsi="Calibri"/>
              </w:rPr>
            </w:pPr>
            <w:r w:rsidRPr="002F1E7D">
              <w:rPr>
                <w:rFonts w:ascii="Calibri" w:hAnsi="Calibri"/>
              </w:rPr>
              <w:t>CCG medical director</w:t>
            </w:r>
          </w:p>
          <w:p w14:paraId="6A5B5346" w14:textId="77777777" w:rsidR="008727E2" w:rsidRPr="002F1E7D" w:rsidRDefault="008727E2" w:rsidP="00B62567">
            <w:pPr>
              <w:rPr>
                <w:rFonts w:ascii="Calibri" w:hAnsi="Calibri"/>
              </w:rPr>
            </w:pPr>
            <w:r w:rsidRPr="002F1E7D">
              <w:rPr>
                <w:rFonts w:ascii="Calibri" w:hAnsi="Calibri"/>
              </w:rPr>
              <w:t>Matron</w:t>
            </w:r>
          </w:p>
          <w:p w14:paraId="4C969040" w14:textId="77777777" w:rsidR="008727E2" w:rsidRPr="002F1E7D" w:rsidRDefault="008727E2" w:rsidP="00B62567">
            <w:pPr>
              <w:rPr>
                <w:rFonts w:ascii="Calibri" w:hAnsi="Calibri"/>
              </w:rPr>
            </w:pPr>
            <w:r w:rsidRPr="002F1E7D">
              <w:rPr>
                <w:rFonts w:ascii="Calibri" w:hAnsi="Calibri"/>
              </w:rPr>
              <w:t>MLU manager</w:t>
            </w:r>
          </w:p>
          <w:p w14:paraId="4728CFB3" w14:textId="77777777" w:rsidR="008727E2" w:rsidRPr="002F1E7D" w:rsidRDefault="008727E2" w:rsidP="00B62567">
            <w:pPr>
              <w:rPr>
                <w:rFonts w:ascii="Calibri" w:hAnsi="Calibri"/>
              </w:rPr>
            </w:pPr>
            <w:r w:rsidRPr="002F1E7D">
              <w:rPr>
                <w:rFonts w:ascii="Calibri" w:hAnsi="Calibri"/>
              </w:rPr>
              <w:t>Midwives (Whitchurch)</w:t>
            </w:r>
          </w:p>
          <w:p w14:paraId="03B4E7D0" w14:textId="77777777" w:rsidR="008727E2" w:rsidRPr="002F1E7D" w:rsidRDefault="008727E2" w:rsidP="00B62567">
            <w:pPr>
              <w:rPr>
                <w:rFonts w:ascii="Calibri" w:hAnsi="Calibri"/>
              </w:rPr>
            </w:pPr>
            <w:r w:rsidRPr="002F1E7D">
              <w:rPr>
                <w:rFonts w:ascii="Calibri" w:hAnsi="Calibri"/>
              </w:rPr>
              <w:t>Women’s support assistant (Oswestry)</w:t>
            </w:r>
          </w:p>
          <w:p w14:paraId="4E2DCB9C" w14:textId="77777777" w:rsidR="008727E2" w:rsidRPr="00CC39B3" w:rsidRDefault="008727E2" w:rsidP="00B62567">
            <w:pPr>
              <w:rPr>
                <w:rFonts w:ascii="Calibri" w:hAnsi="Calibri"/>
                <w:color w:val="1F497D"/>
              </w:rPr>
            </w:pPr>
            <w:r w:rsidRPr="002F1E7D">
              <w:rPr>
                <w:rFonts w:ascii="Calibri" w:hAnsi="Calibri"/>
              </w:rPr>
              <w:t>Health visitors</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DE91097" w14:textId="77777777" w:rsidR="008727E2" w:rsidRDefault="008727E2" w:rsidP="00B62567">
            <w:r>
              <w:t>Feedback was not recorded by specific groups at this workshop but general feedback from this workshop can be found below:</w:t>
            </w:r>
          </w:p>
          <w:p w14:paraId="012E406F" w14:textId="77777777" w:rsidR="008727E2" w:rsidRPr="00CC39B3" w:rsidRDefault="008727E2" w:rsidP="00D07298">
            <w:pPr>
              <w:pStyle w:val="ListParagraph"/>
              <w:numPr>
                <w:ilvl w:val="0"/>
                <w:numId w:val="6"/>
              </w:numPr>
            </w:pPr>
            <w:r w:rsidRPr="00CC39B3">
              <w:t>Consider a mix of MLUs with births and without births, not only 3 or 4 units with or without births.</w:t>
            </w:r>
          </w:p>
          <w:p w14:paraId="666A920D" w14:textId="77777777" w:rsidR="008727E2" w:rsidRPr="00CC39B3" w:rsidRDefault="008727E2" w:rsidP="00D07298">
            <w:pPr>
              <w:pStyle w:val="ListParagraph"/>
              <w:numPr>
                <w:ilvl w:val="0"/>
                <w:numId w:val="6"/>
              </w:numPr>
            </w:pPr>
            <w:r w:rsidRPr="00CC39B3">
              <w:t>If we have a mix of births and no births, this isn’t equal.</w:t>
            </w:r>
          </w:p>
          <w:p w14:paraId="2171F19D" w14:textId="77777777" w:rsidR="008727E2" w:rsidRPr="00CC39B3" w:rsidRDefault="008727E2" w:rsidP="00D07298">
            <w:pPr>
              <w:pStyle w:val="ListParagraph"/>
              <w:numPr>
                <w:ilvl w:val="0"/>
                <w:numId w:val="6"/>
              </w:numPr>
            </w:pPr>
            <w:r w:rsidRPr="00CC39B3">
              <w:t>They need to be at the same distance.</w:t>
            </w:r>
          </w:p>
          <w:p w14:paraId="2B4EE0C3" w14:textId="77777777" w:rsidR="008727E2" w:rsidRPr="00CC39B3" w:rsidRDefault="008727E2" w:rsidP="00D07298">
            <w:pPr>
              <w:pStyle w:val="ListParagraph"/>
              <w:numPr>
                <w:ilvl w:val="0"/>
                <w:numId w:val="6"/>
              </w:numPr>
            </w:pPr>
            <w:r w:rsidRPr="00CC39B3">
              <w:t>We need to look at demographics – depends where the hubs are located.</w:t>
            </w:r>
          </w:p>
          <w:p w14:paraId="0C1172AF" w14:textId="77777777" w:rsidR="008727E2" w:rsidRPr="00CC39B3" w:rsidRDefault="008727E2" w:rsidP="00D07298">
            <w:pPr>
              <w:pStyle w:val="ListParagraph"/>
              <w:numPr>
                <w:ilvl w:val="0"/>
                <w:numId w:val="6"/>
              </w:numPr>
            </w:pPr>
            <w:r w:rsidRPr="00CC39B3">
              <w:t>Need to look at transport availability.</w:t>
            </w:r>
          </w:p>
          <w:p w14:paraId="14694EE3" w14:textId="77777777" w:rsidR="008727E2" w:rsidRPr="00CC39B3" w:rsidRDefault="008727E2" w:rsidP="00D07298">
            <w:pPr>
              <w:pStyle w:val="ListParagraph"/>
              <w:numPr>
                <w:ilvl w:val="0"/>
                <w:numId w:val="6"/>
              </w:numPr>
            </w:pPr>
            <w:r w:rsidRPr="00CC39B3">
              <w:lastRenderedPageBreak/>
              <w:t>Need more midwives if there are births in more hubs.</w:t>
            </w:r>
          </w:p>
          <w:p w14:paraId="27040D7E" w14:textId="77777777" w:rsidR="008727E2" w:rsidRPr="00CC39B3" w:rsidRDefault="008727E2" w:rsidP="00D07298">
            <w:pPr>
              <w:pStyle w:val="ListParagraph"/>
              <w:numPr>
                <w:ilvl w:val="0"/>
                <w:numId w:val="6"/>
              </w:numPr>
            </w:pPr>
            <w:r w:rsidRPr="00CC39B3">
              <w:t>Fragility and stability of service – more hubs.</w:t>
            </w:r>
          </w:p>
          <w:p w14:paraId="618668FF" w14:textId="77777777" w:rsidR="008727E2" w:rsidRPr="00CC39B3" w:rsidRDefault="008727E2" w:rsidP="00D07298">
            <w:pPr>
              <w:pStyle w:val="ListParagraph"/>
              <w:numPr>
                <w:ilvl w:val="0"/>
                <w:numId w:val="6"/>
              </w:numPr>
            </w:pPr>
            <w:r w:rsidRPr="00CC39B3">
              <w:t>Hubs with co-location of services are important for stability.</w:t>
            </w:r>
          </w:p>
          <w:p w14:paraId="7C76F0C0" w14:textId="77777777" w:rsidR="008727E2" w:rsidRPr="00CC39B3" w:rsidRDefault="008727E2" w:rsidP="00D07298">
            <w:pPr>
              <w:pStyle w:val="ListParagraph"/>
              <w:numPr>
                <w:ilvl w:val="0"/>
                <w:numId w:val="6"/>
              </w:numPr>
            </w:pPr>
            <w:r w:rsidRPr="00CC39B3">
              <w:t>Need to change idea that care needs to be offered in a building.</w:t>
            </w:r>
          </w:p>
          <w:p w14:paraId="79FEE816" w14:textId="77777777" w:rsidR="008727E2" w:rsidRPr="00CC39B3" w:rsidRDefault="008727E2" w:rsidP="00D07298">
            <w:pPr>
              <w:pStyle w:val="ListParagraph"/>
              <w:numPr>
                <w:ilvl w:val="0"/>
                <w:numId w:val="6"/>
              </w:numPr>
            </w:pPr>
            <w:r w:rsidRPr="00CC39B3">
              <w:t>Midwives are concerned how they will do it all.</w:t>
            </w:r>
          </w:p>
          <w:p w14:paraId="431A9B63" w14:textId="77777777" w:rsidR="008727E2" w:rsidRPr="00CC39B3" w:rsidRDefault="008727E2" w:rsidP="00D07298">
            <w:pPr>
              <w:pStyle w:val="ListParagraph"/>
              <w:numPr>
                <w:ilvl w:val="0"/>
                <w:numId w:val="6"/>
              </w:numPr>
            </w:pPr>
            <w:r w:rsidRPr="00CC39B3">
              <w:t>Have you looked at other places for best practice e.g. Angus in Scotland?</w:t>
            </w:r>
          </w:p>
          <w:p w14:paraId="6EC8077E" w14:textId="77777777" w:rsidR="008727E2" w:rsidRPr="00CC39B3" w:rsidRDefault="008727E2" w:rsidP="00D07298">
            <w:pPr>
              <w:pStyle w:val="ListParagraph"/>
              <w:numPr>
                <w:ilvl w:val="0"/>
                <w:numId w:val="6"/>
              </w:numPr>
            </w:pPr>
            <w:r w:rsidRPr="00CC39B3">
              <w:t>Comfortable with scores following sensitivity analysis.</w:t>
            </w:r>
          </w:p>
          <w:p w14:paraId="0AD46782" w14:textId="77777777" w:rsidR="008727E2" w:rsidRPr="00CC39B3" w:rsidRDefault="008727E2" w:rsidP="00D07298">
            <w:pPr>
              <w:pStyle w:val="ListParagraph"/>
              <w:numPr>
                <w:ilvl w:val="0"/>
                <w:numId w:val="6"/>
              </w:numPr>
            </w:pPr>
            <w:r w:rsidRPr="00CC39B3">
              <w:t>Ellesmere is covered by Oswestry but this is included in the North Shrops</w:t>
            </w:r>
            <w:r>
              <w:t>hire</w:t>
            </w:r>
            <w:r w:rsidRPr="00CC39B3">
              <w:t xml:space="preserve"> figures. The data is skewed.</w:t>
            </w:r>
          </w:p>
          <w:p w14:paraId="1193AE16" w14:textId="77777777" w:rsidR="008727E2" w:rsidRPr="00CC39B3" w:rsidRDefault="008727E2" w:rsidP="00D07298">
            <w:pPr>
              <w:pStyle w:val="ListParagraph"/>
              <w:numPr>
                <w:ilvl w:val="0"/>
                <w:numId w:val="6"/>
              </w:numPr>
            </w:pPr>
            <w:r w:rsidRPr="00CC39B3">
              <w:t xml:space="preserve">Roads from Ellesmere </w:t>
            </w:r>
            <w:r w:rsidRPr="00CC39B3">
              <w:lastRenderedPageBreak/>
              <w:t>are difficult to Whitchurch.</w:t>
            </w:r>
          </w:p>
          <w:p w14:paraId="698A3CE2" w14:textId="77777777" w:rsidR="008727E2" w:rsidRPr="00CC39B3" w:rsidRDefault="008727E2" w:rsidP="00D07298">
            <w:pPr>
              <w:pStyle w:val="ListParagraph"/>
              <w:numPr>
                <w:ilvl w:val="0"/>
                <w:numId w:val="6"/>
              </w:numPr>
            </w:pPr>
            <w:r w:rsidRPr="00CC39B3">
              <w:t>Need to consider the business of the hubs – have you looked at workload now?</w:t>
            </w:r>
          </w:p>
          <w:p w14:paraId="774EA176" w14:textId="77777777" w:rsidR="008727E2" w:rsidRPr="00CC39B3" w:rsidRDefault="008727E2" w:rsidP="00D07298">
            <w:pPr>
              <w:pStyle w:val="ListParagraph"/>
              <w:numPr>
                <w:ilvl w:val="0"/>
                <w:numId w:val="6"/>
              </w:numPr>
            </w:pPr>
            <w:r w:rsidRPr="00CC39B3">
              <w:t>In Oswestry, I saw 10 patients before I left for this meeting. In Whitchurch, they see 7 patients a day.</w:t>
            </w:r>
          </w:p>
          <w:p w14:paraId="1E951345" w14:textId="77777777" w:rsidR="008727E2" w:rsidRPr="00CC39B3" w:rsidRDefault="008727E2" w:rsidP="00D07298">
            <w:pPr>
              <w:pStyle w:val="ListParagraph"/>
              <w:numPr>
                <w:ilvl w:val="0"/>
                <w:numId w:val="6"/>
              </w:numPr>
            </w:pPr>
            <w:r w:rsidRPr="00CC39B3">
              <w:t xml:space="preserve"> I have done a similar piece of work looking at fertility rates in Shropshire and the results would be the same.</w:t>
            </w:r>
          </w:p>
          <w:p w14:paraId="58110B04" w14:textId="77777777" w:rsidR="008727E2" w:rsidRPr="00CC39B3" w:rsidRDefault="008727E2" w:rsidP="00D07298">
            <w:pPr>
              <w:pStyle w:val="ListParagraph"/>
              <w:numPr>
                <w:ilvl w:val="0"/>
                <w:numId w:val="6"/>
              </w:numPr>
            </w:pPr>
            <w:r w:rsidRPr="00CC39B3">
              <w:t>Issue of transport in Shropshire.</w:t>
            </w:r>
          </w:p>
          <w:p w14:paraId="20E08733" w14:textId="77777777" w:rsidR="008727E2" w:rsidRPr="00CC39B3" w:rsidRDefault="008727E2" w:rsidP="00D07298">
            <w:pPr>
              <w:pStyle w:val="ListParagraph"/>
              <w:numPr>
                <w:ilvl w:val="0"/>
                <w:numId w:val="6"/>
              </w:numPr>
            </w:pPr>
            <w:r w:rsidRPr="00CC39B3">
              <w:t>Lakeside South and Hadley Castle aren’t far from PRH so might not need births in hubs there.</w:t>
            </w:r>
          </w:p>
          <w:p w14:paraId="60AF74D6" w14:textId="77777777" w:rsidR="008727E2" w:rsidRPr="00CC39B3" w:rsidRDefault="008727E2" w:rsidP="00D07298">
            <w:pPr>
              <w:pStyle w:val="ListParagraph"/>
              <w:numPr>
                <w:ilvl w:val="0"/>
                <w:numId w:val="6"/>
              </w:numPr>
            </w:pPr>
            <w:r w:rsidRPr="00CC39B3">
              <w:t xml:space="preserve"> A higher percentage of women in Telford would go to the </w:t>
            </w:r>
            <w:r w:rsidRPr="00CC39B3">
              <w:lastRenderedPageBreak/>
              <w:t>consultant-led unit due to their high level of risk so we wouldn’t need births at Lakeside/Hadley Castle.</w:t>
            </w:r>
          </w:p>
          <w:p w14:paraId="46221041" w14:textId="77777777" w:rsidR="008727E2" w:rsidRPr="00CC39B3" w:rsidRDefault="008727E2" w:rsidP="00D07298">
            <w:pPr>
              <w:pStyle w:val="ListParagraph"/>
              <w:numPr>
                <w:ilvl w:val="0"/>
                <w:numId w:val="6"/>
              </w:numPr>
            </w:pPr>
            <w:r w:rsidRPr="00CC39B3">
              <w:t>We see a lot of Powys ladies in Oswestry – it’s a long way for them to travel to Whitchurch.</w:t>
            </w:r>
          </w:p>
          <w:p w14:paraId="23D677A4" w14:textId="77777777" w:rsidR="008727E2" w:rsidRPr="00CC39B3" w:rsidRDefault="008727E2" w:rsidP="00D07298">
            <w:pPr>
              <w:pStyle w:val="ListParagraph"/>
              <w:numPr>
                <w:ilvl w:val="0"/>
                <w:numId w:val="6"/>
              </w:numPr>
            </w:pPr>
            <w:r w:rsidRPr="00CC39B3">
              <w:t>These women are giving birth in Wrexham.</w:t>
            </w:r>
          </w:p>
          <w:p w14:paraId="75B882E0" w14:textId="77777777" w:rsidR="008727E2" w:rsidRPr="00CC39B3" w:rsidRDefault="008727E2" w:rsidP="00D07298">
            <w:pPr>
              <w:pStyle w:val="ListParagraph"/>
              <w:numPr>
                <w:ilvl w:val="0"/>
                <w:numId w:val="6"/>
              </w:numPr>
            </w:pPr>
            <w:r w:rsidRPr="00CC39B3">
              <w:t>Need to consider where the best place is for the freestanding MLU – not in a hospital. Would need a bigger unit if were including births.</w:t>
            </w:r>
          </w:p>
          <w:p w14:paraId="4281C356" w14:textId="77777777" w:rsidR="008727E2" w:rsidRPr="00CC39B3" w:rsidRDefault="008727E2" w:rsidP="00D07298">
            <w:pPr>
              <w:pStyle w:val="ListParagraph"/>
              <w:numPr>
                <w:ilvl w:val="0"/>
                <w:numId w:val="6"/>
              </w:numPr>
            </w:pPr>
            <w:r w:rsidRPr="00CC39B3">
              <w:t>It feels like we’re saying that all the MLUs would be based in the middle of the county.</w:t>
            </w:r>
          </w:p>
          <w:p w14:paraId="072F8CBE" w14:textId="77777777" w:rsidR="008727E2" w:rsidRPr="00CC39B3" w:rsidRDefault="008727E2" w:rsidP="00D07298">
            <w:pPr>
              <w:pStyle w:val="ListParagraph"/>
              <w:numPr>
                <w:ilvl w:val="0"/>
                <w:numId w:val="6"/>
              </w:numPr>
            </w:pPr>
            <w:r w:rsidRPr="00CC39B3">
              <w:t>Equality is about meeting need. Lakeside South has the most deprived population and it has difficulties in travelling.</w:t>
            </w:r>
          </w:p>
          <w:p w14:paraId="463707FA" w14:textId="77777777" w:rsidR="008727E2" w:rsidRPr="00CC39B3" w:rsidRDefault="008727E2" w:rsidP="00D07298">
            <w:pPr>
              <w:pStyle w:val="ListParagraph"/>
              <w:numPr>
                <w:ilvl w:val="0"/>
                <w:numId w:val="6"/>
              </w:numPr>
            </w:pPr>
            <w:r w:rsidRPr="00CC39B3">
              <w:lastRenderedPageBreak/>
              <w:t>Everybody identifies with where they live – “place.” We need to think more about the geography and people who might be less willing or able to seek help.</w:t>
            </w:r>
          </w:p>
          <w:p w14:paraId="4839C914" w14:textId="77777777" w:rsidR="008727E2" w:rsidRPr="00CC39B3" w:rsidRDefault="008727E2" w:rsidP="00D07298">
            <w:pPr>
              <w:pStyle w:val="ListParagraph"/>
              <w:numPr>
                <w:ilvl w:val="0"/>
                <w:numId w:val="6"/>
              </w:numPr>
            </w:pPr>
            <w:r w:rsidRPr="00CC39B3">
              <w:t>There’s more need in the middle of the county.</w:t>
            </w:r>
          </w:p>
          <w:p w14:paraId="6BE3D423" w14:textId="77777777" w:rsidR="008727E2" w:rsidRPr="00CC39B3" w:rsidRDefault="008727E2" w:rsidP="00D07298">
            <w:pPr>
              <w:pStyle w:val="ListParagraph"/>
              <w:numPr>
                <w:ilvl w:val="0"/>
                <w:numId w:val="6"/>
              </w:numPr>
            </w:pPr>
            <w:r w:rsidRPr="00CC39B3">
              <w:t>Shropshire is very rural – we are ignoring rural areas.</w:t>
            </w:r>
          </w:p>
          <w:p w14:paraId="1E4E34AF" w14:textId="77777777" w:rsidR="008727E2" w:rsidRPr="00CC39B3" w:rsidRDefault="008727E2" w:rsidP="00D07298">
            <w:pPr>
              <w:pStyle w:val="ListParagraph"/>
              <w:numPr>
                <w:ilvl w:val="0"/>
                <w:numId w:val="6"/>
              </w:numPr>
            </w:pPr>
            <w:r w:rsidRPr="00CC39B3">
              <w:t>It has taken me 50 minutes to get to Shrewsbury from Ludlow today.</w:t>
            </w:r>
          </w:p>
          <w:p w14:paraId="3947DBB1" w14:textId="77777777" w:rsidR="008727E2" w:rsidRPr="00CC39B3" w:rsidRDefault="008727E2" w:rsidP="00D07298">
            <w:pPr>
              <w:pStyle w:val="ListParagraph"/>
              <w:numPr>
                <w:ilvl w:val="0"/>
                <w:numId w:val="6"/>
              </w:numPr>
            </w:pPr>
            <w:r w:rsidRPr="00CC39B3">
              <w:t xml:space="preserve"> Need to be careful how we describe this to the public. It’s important to explain the community approach and that appointments will be available in local places if there’s not going to be a hub in Ludlow.</w:t>
            </w:r>
          </w:p>
          <w:p w14:paraId="14C3DF08" w14:textId="77777777" w:rsidR="008727E2" w:rsidRPr="00CC39B3" w:rsidRDefault="008727E2" w:rsidP="00D07298">
            <w:pPr>
              <w:pStyle w:val="ListParagraph"/>
              <w:numPr>
                <w:ilvl w:val="0"/>
                <w:numId w:val="6"/>
              </w:numPr>
            </w:pPr>
            <w:r w:rsidRPr="00CC39B3">
              <w:lastRenderedPageBreak/>
              <w:t>There’s only a small difference in the data results for South and North Shropshire.</w:t>
            </w:r>
          </w:p>
          <w:p w14:paraId="3950058E" w14:textId="77777777" w:rsidR="008727E2" w:rsidRPr="00CC39B3" w:rsidRDefault="008727E2" w:rsidP="00D07298">
            <w:pPr>
              <w:pStyle w:val="ListParagraph"/>
              <w:numPr>
                <w:ilvl w:val="0"/>
                <w:numId w:val="6"/>
              </w:numPr>
            </w:pPr>
            <w:r w:rsidRPr="00CC39B3">
              <w:t>At the RCM conference in 2017, Shropshire was described as a wonderful case. This is about finance.</w:t>
            </w:r>
          </w:p>
          <w:p w14:paraId="4DF1F5A5" w14:textId="77777777" w:rsidR="008727E2" w:rsidRPr="00CC39B3" w:rsidRDefault="008727E2" w:rsidP="00D07298">
            <w:pPr>
              <w:pStyle w:val="ListParagraph"/>
              <w:numPr>
                <w:ilvl w:val="0"/>
                <w:numId w:val="6"/>
              </w:numPr>
            </w:pPr>
            <w:r w:rsidRPr="00CC39B3">
              <w:t>The model looks lovely but there are not enough women giving birth in the MLUs.</w:t>
            </w:r>
          </w:p>
          <w:p w14:paraId="5669ABB5" w14:textId="77777777" w:rsidR="008727E2" w:rsidRPr="00CC39B3" w:rsidRDefault="008727E2" w:rsidP="00D07298">
            <w:pPr>
              <w:pStyle w:val="ListParagraph"/>
              <w:numPr>
                <w:ilvl w:val="0"/>
                <w:numId w:val="6"/>
              </w:numPr>
            </w:pPr>
            <w:r w:rsidRPr="00CC39B3">
              <w:t xml:space="preserve">People need to change their mindset about where they receive care. </w:t>
            </w:r>
          </w:p>
          <w:p w14:paraId="2EED26C1" w14:textId="77777777" w:rsidR="008727E2" w:rsidRPr="00CC39B3" w:rsidRDefault="008727E2" w:rsidP="00D07298">
            <w:pPr>
              <w:pStyle w:val="ListParagraph"/>
              <w:numPr>
                <w:ilvl w:val="0"/>
                <w:numId w:val="6"/>
              </w:numPr>
            </w:pPr>
            <w:r w:rsidRPr="00CC39B3">
              <w:t>If you can’t provide the service now, how can you staff 4 hubs?</w:t>
            </w:r>
          </w:p>
          <w:p w14:paraId="5AF49872" w14:textId="77777777" w:rsidR="008727E2" w:rsidRPr="00CC39B3" w:rsidRDefault="008727E2" w:rsidP="00D07298">
            <w:pPr>
              <w:pStyle w:val="ListParagraph"/>
              <w:numPr>
                <w:ilvl w:val="0"/>
                <w:numId w:val="6"/>
              </w:numPr>
            </w:pPr>
            <w:r w:rsidRPr="00CC39B3">
              <w:t>It’s easier to look after a lot of people in one place if you are short-staffed rather than travelling around the county.</w:t>
            </w:r>
          </w:p>
          <w:p w14:paraId="7489418D" w14:textId="77777777" w:rsidR="008727E2" w:rsidRPr="00CC39B3" w:rsidRDefault="008727E2" w:rsidP="00D07298">
            <w:pPr>
              <w:pStyle w:val="ListParagraph"/>
              <w:numPr>
                <w:ilvl w:val="0"/>
                <w:numId w:val="6"/>
              </w:numPr>
            </w:pPr>
            <w:r w:rsidRPr="00CC39B3">
              <w:t xml:space="preserve">Midwives are currently </w:t>
            </w:r>
            <w:r w:rsidRPr="00CC39B3">
              <w:lastRenderedPageBreak/>
              <w:t>duplicating work, not using HSAs effectively and not working in a multi-disciplinary way?</w:t>
            </w:r>
          </w:p>
          <w:p w14:paraId="50A4ACE4" w14:textId="77777777" w:rsidR="008727E2" w:rsidRPr="00CC39B3" w:rsidRDefault="008727E2" w:rsidP="00D07298">
            <w:pPr>
              <w:pStyle w:val="ListParagraph"/>
              <w:numPr>
                <w:ilvl w:val="0"/>
                <w:numId w:val="6"/>
              </w:numPr>
            </w:pPr>
            <w:r w:rsidRPr="00CC39B3">
              <w:t>Midwives are leaving small units because they’re not able to deliver babies.</w:t>
            </w:r>
          </w:p>
          <w:p w14:paraId="58898B9B" w14:textId="77777777" w:rsidR="008727E2" w:rsidRPr="00CC39B3" w:rsidRDefault="008727E2" w:rsidP="00D07298">
            <w:pPr>
              <w:pStyle w:val="ListParagraph"/>
              <w:numPr>
                <w:ilvl w:val="0"/>
                <w:numId w:val="6"/>
              </w:numPr>
              <w:rPr>
                <w:rFonts w:ascii="Calibri" w:hAnsi="Calibri"/>
                <w:color w:val="1F497D"/>
              </w:rPr>
            </w:pPr>
            <w:r w:rsidRPr="00CC39B3">
              <w:t>We can’t take everything away in rural areas.</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FBD9EEA" w14:textId="77777777" w:rsidR="008727E2" w:rsidRDefault="00CB4EA4" w:rsidP="00B62567">
            <w:pPr>
              <w:rPr>
                <w:rFonts w:ascii="Calibri" w:hAnsi="Calibri"/>
                <w:color w:val="1F497D"/>
              </w:rPr>
            </w:pPr>
            <w:r w:rsidRPr="00AD1588">
              <w:rPr>
                <w:rFonts w:ascii="Calibri" w:hAnsi="Calibri"/>
              </w:rPr>
              <w:lastRenderedPageBreak/>
              <w:t>Access impact assessment and Equality Impact assessment undertaken.</w:t>
            </w:r>
          </w:p>
        </w:tc>
      </w:tr>
      <w:tr w:rsidR="008727E2" w14:paraId="3C1A568B" w14:textId="77777777" w:rsidTr="00B62567">
        <w:tc>
          <w:tcPr>
            <w:tcW w:w="15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9148B" w14:textId="77777777" w:rsidR="008727E2" w:rsidRDefault="008727E2" w:rsidP="00B62567">
            <w:pPr>
              <w:rPr>
                <w:rFonts w:ascii="Calibri" w:hAnsi="Calibri"/>
                <w:color w:val="1F497D"/>
              </w:rPr>
            </w:pPr>
            <w:r w:rsidRPr="00430AE7">
              <w:rPr>
                <w:rFonts w:ascii="Calibri" w:hAnsi="Calibri"/>
              </w:rPr>
              <w:lastRenderedPageBreak/>
              <w:t>Stakeholder workshop</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14:paraId="75F5FB2C" w14:textId="77777777" w:rsidR="008727E2" w:rsidRPr="00CC39B3" w:rsidRDefault="008727E2" w:rsidP="00B62567">
            <w:pPr>
              <w:rPr>
                <w:rFonts w:ascii="Calibri" w:hAnsi="Calibri"/>
              </w:rPr>
            </w:pPr>
            <w:r>
              <w:rPr>
                <w:rFonts w:ascii="Calibri" w:hAnsi="Calibri"/>
              </w:rPr>
              <w:t>29</w:t>
            </w:r>
            <w:r w:rsidRPr="00430AE7">
              <w:rPr>
                <w:rFonts w:ascii="Calibri" w:hAnsi="Calibri"/>
                <w:vertAlign w:val="superscript"/>
              </w:rPr>
              <w:t>th</w:t>
            </w:r>
            <w:r>
              <w:rPr>
                <w:rFonts w:ascii="Calibri" w:hAnsi="Calibri"/>
              </w:rPr>
              <w:t xml:space="preserve"> April 2019</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78B1CFBA" w14:textId="77777777" w:rsidR="008727E2" w:rsidRPr="00CC39B3" w:rsidRDefault="008727E2" w:rsidP="00B62567">
            <w:pPr>
              <w:rPr>
                <w:rFonts w:ascii="Calibri" w:hAnsi="Calibri"/>
              </w:rPr>
            </w:pPr>
            <w:r>
              <w:rPr>
                <w:rFonts w:ascii="Calibri" w:hAnsi="Calibri"/>
              </w:rPr>
              <w:t>Telford</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587AFF71" w14:textId="77777777" w:rsidR="008727E2" w:rsidRDefault="008727E2" w:rsidP="00B62567">
            <w:pPr>
              <w:rPr>
                <w:rFonts w:ascii="Calibri" w:hAnsi="Calibri"/>
              </w:rPr>
            </w:pPr>
            <w:r>
              <w:rPr>
                <w:rFonts w:ascii="Calibri" w:hAnsi="Calibri"/>
              </w:rPr>
              <w:t>7 clinical staff including:</w:t>
            </w:r>
          </w:p>
          <w:p w14:paraId="01A6690C" w14:textId="77777777" w:rsidR="008727E2" w:rsidRDefault="008727E2" w:rsidP="00B62567">
            <w:pPr>
              <w:rPr>
                <w:rFonts w:ascii="Calibri" w:hAnsi="Calibri"/>
              </w:rPr>
            </w:pPr>
            <w:r>
              <w:rPr>
                <w:rFonts w:ascii="Calibri" w:hAnsi="Calibri"/>
              </w:rPr>
              <w:t>2 MLU managers (Shrewsbury and Bridgnorth)</w:t>
            </w:r>
          </w:p>
          <w:p w14:paraId="6818A06A" w14:textId="77777777" w:rsidR="008727E2" w:rsidRDefault="008727E2" w:rsidP="00B62567">
            <w:pPr>
              <w:rPr>
                <w:rFonts w:ascii="Calibri" w:hAnsi="Calibri"/>
              </w:rPr>
            </w:pPr>
            <w:r>
              <w:rPr>
                <w:rFonts w:ascii="Calibri" w:hAnsi="Calibri"/>
              </w:rPr>
              <w:t>2 Matrons</w:t>
            </w:r>
          </w:p>
          <w:p w14:paraId="13CEDF0C" w14:textId="77777777" w:rsidR="008727E2" w:rsidRDefault="008727E2" w:rsidP="00B62567">
            <w:pPr>
              <w:rPr>
                <w:rFonts w:ascii="Calibri" w:hAnsi="Calibri"/>
              </w:rPr>
            </w:pPr>
            <w:r>
              <w:rPr>
                <w:rFonts w:ascii="Calibri" w:hAnsi="Calibri"/>
              </w:rPr>
              <w:t>1 health visitor (Hadley Castle/North Hadley)</w:t>
            </w:r>
          </w:p>
          <w:p w14:paraId="024F9AD1" w14:textId="77777777" w:rsidR="008727E2" w:rsidRDefault="008727E2" w:rsidP="00B62567">
            <w:pPr>
              <w:rPr>
                <w:rFonts w:ascii="Calibri" w:hAnsi="Calibri"/>
              </w:rPr>
            </w:pPr>
            <w:r>
              <w:rPr>
                <w:rFonts w:ascii="Calibri" w:hAnsi="Calibri"/>
              </w:rPr>
              <w:t>1 women’s support assistant (Oswestry)</w:t>
            </w:r>
          </w:p>
          <w:p w14:paraId="42F2F408" w14:textId="77777777" w:rsidR="008727E2" w:rsidRPr="00CC39B3" w:rsidRDefault="008727E2" w:rsidP="00B62567">
            <w:pPr>
              <w:rPr>
                <w:rFonts w:ascii="Calibri" w:hAnsi="Calibri"/>
              </w:rPr>
            </w:pPr>
            <w:r>
              <w:rPr>
                <w:rFonts w:ascii="Calibri" w:hAnsi="Calibri"/>
              </w:rPr>
              <w:t>1 midwife sonographer</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D88A1E9" w14:textId="77777777" w:rsidR="008727E2" w:rsidRDefault="008727E2" w:rsidP="00B62567">
            <w:pPr>
              <w:rPr>
                <w:rFonts w:ascii="Calibri" w:hAnsi="Calibri"/>
              </w:rPr>
            </w:pPr>
            <w:r>
              <w:rPr>
                <w:rFonts w:ascii="Calibri" w:hAnsi="Calibri"/>
              </w:rPr>
              <w:t>Location of care if there’s no hub</w:t>
            </w:r>
          </w:p>
          <w:p w14:paraId="7DB851AA" w14:textId="77777777" w:rsidR="008727E2" w:rsidRDefault="008727E2" w:rsidP="00B62567">
            <w:pPr>
              <w:rPr>
                <w:rFonts w:ascii="Calibri" w:hAnsi="Calibri"/>
              </w:rPr>
            </w:pPr>
          </w:p>
          <w:p w14:paraId="2321E7DD" w14:textId="77777777" w:rsidR="008727E2" w:rsidRDefault="008727E2" w:rsidP="00B62567">
            <w:pPr>
              <w:rPr>
                <w:rFonts w:ascii="Calibri" w:hAnsi="Calibri"/>
              </w:rPr>
            </w:pPr>
            <w:r>
              <w:rPr>
                <w:rFonts w:ascii="Calibri" w:hAnsi="Calibri"/>
              </w:rPr>
              <w:t>Need to check if Ellesmere women who are looked after in Oswestry have been included in North Shropshire figures</w:t>
            </w:r>
          </w:p>
          <w:p w14:paraId="66C8BB8F" w14:textId="77777777" w:rsidR="008727E2" w:rsidRDefault="008727E2" w:rsidP="00B62567">
            <w:pPr>
              <w:rPr>
                <w:rFonts w:ascii="Calibri" w:hAnsi="Calibri"/>
              </w:rPr>
            </w:pPr>
            <w:r>
              <w:rPr>
                <w:rFonts w:ascii="Calibri" w:hAnsi="Calibri"/>
              </w:rPr>
              <w:t>It’s taking a long time. We need to make the changes ASAP.</w:t>
            </w:r>
          </w:p>
          <w:p w14:paraId="3DD05895" w14:textId="77777777" w:rsidR="008727E2" w:rsidRDefault="008727E2" w:rsidP="00B62567">
            <w:pPr>
              <w:rPr>
                <w:rFonts w:ascii="Calibri" w:hAnsi="Calibri"/>
              </w:rPr>
            </w:pPr>
          </w:p>
          <w:p w14:paraId="7CE31ABA" w14:textId="77777777" w:rsidR="008727E2" w:rsidRDefault="008727E2" w:rsidP="00B62567">
            <w:pPr>
              <w:rPr>
                <w:rFonts w:ascii="Calibri" w:hAnsi="Calibri"/>
              </w:rPr>
            </w:pPr>
          </w:p>
          <w:p w14:paraId="2F85402A" w14:textId="77777777" w:rsidR="008727E2" w:rsidRDefault="008727E2" w:rsidP="00B62567">
            <w:pPr>
              <w:rPr>
                <w:rFonts w:ascii="Calibri" w:hAnsi="Calibri"/>
              </w:rPr>
            </w:pPr>
            <w:r>
              <w:rPr>
                <w:rFonts w:ascii="Calibri" w:hAnsi="Calibri"/>
              </w:rPr>
              <w:t xml:space="preserve">Who would cover the </w:t>
            </w:r>
            <w:r>
              <w:rPr>
                <w:rFonts w:ascii="Calibri" w:hAnsi="Calibri"/>
              </w:rPr>
              <w:lastRenderedPageBreak/>
              <w:t>Bridgnorth area?</w:t>
            </w:r>
          </w:p>
          <w:p w14:paraId="65A6034C" w14:textId="77777777" w:rsidR="006A0506" w:rsidRDefault="006A0506" w:rsidP="00B62567">
            <w:pPr>
              <w:rPr>
                <w:rFonts w:ascii="Calibri" w:hAnsi="Calibri"/>
              </w:rPr>
            </w:pPr>
          </w:p>
          <w:p w14:paraId="25FB68FF" w14:textId="763B8D3B" w:rsidR="008727E2" w:rsidRDefault="008727E2" w:rsidP="00B62567">
            <w:pPr>
              <w:rPr>
                <w:rFonts w:ascii="Calibri" w:hAnsi="Calibri"/>
              </w:rPr>
            </w:pPr>
            <w:r>
              <w:rPr>
                <w:rFonts w:ascii="Calibri" w:hAnsi="Calibri"/>
              </w:rPr>
              <w:t>Integrated care records</w:t>
            </w:r>
          </w:p>
          <w:p w14:paraId="12CEE4D2" w14:textId="77777777" w:rsidR="008727E2" w:rsidRDefault="008727E2" w:rsidP="00B62567">
            <w:pPr>
              <w:rPr>
                <w:rFonts w:ascii="Calibri" w:hAnsi="Calibri"/>
              </w:rPr>
            </w:pPr>
            <w:r>
              <w:rPr>
                <w:rFonts w:ascii="Calibri" w:hAnsi="Calibri"/>
              </w:rPr>
              <w:t>Have the consultation events at different times of the day</w:t>
            </w:r>
          </w:p>
          <w:p w14:paraId="262D07A2" w14:textId="77777777" w:rsidR="008727E2" w:rsidRDefault="008727E2" w:rsidP="00B62567">
            <w:pPr>
              <w:rPr>
                <w:rFonts w:ascii="Calibri" w:hAnsi="Calibri"/>
              </w:rPr>
            </w:pPr>
          </w:p>
          <w:p w14:paraId="288AA64C" w14:textId="77777777" w:rsidR="008727E2" w:rsidRPr="00CC39B3" w:rsidRDefault="008727E2" w:rsidP="00B62567">
            <w:pPr>
              <w:rPr>
                <w:rFonts w:ascii="Calibri" w:hAnsi="Calibri"/>
              </w:rPr>
            </w:pPr>
            <w:r>
              <w:rPr>
                <w:rFonts w:ascii="Calibri" w:hAnsi="Calibri"/>
              </w:rPr>
              <w:t>Engage with women in the outpatient departments at RSH and PRH and leisure centres/gyms</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6A1A8048" w14:textId="77777777" w:rsidR="008727E2" w:rsidRDefault="008727E2" w:rsidP="00B62567">
            <w:pPr>
              <w:rPr>
                <w:rFonts w:ascii="Calibri" w:hAnsi="Calibri"/>
              </w:rPr>
            </w:pPr>
            <w:r>
              <w:rPr>
                <w:rFonts w:ascii="Calibri" w:hAnsi="Calibri"/>
              </w:rPr>
              <w:lastRenderedPageBreak/>
              <w:t>It could be different locations, a GP practice, community centre or a health visitor hub, for example.</w:t>
            </w:r>
          </w:p>
          <w:p w14:paraId="15B83FB9" w14:textId="77777777" w:rsidR="008727E2" w:rsidRDefault="008727E2" w:rsidP="00B62567">
            <w:pPr>
              <w:rPr>
                <w:rFonts w:ascii="Calibri" w:hAnsi="Calibri"/>
              </w:rPr>
            </w:pPr>
            <w:r>
              <w:rPr>
                <w:rFonts w:ascii="Calibri" w:hAnsi="Calibri"/>
              </w:rPr>
              <w:t>We will look into this.</w:t>
            </w:r>
          </w:p>
          <w:p w14:paraId="58714F75" w14:textId="77777777" w:rsidR="008727E2" w:rsidRDefault="008727E2" w:rsidP="00B62567">
            <w:pPr>
              <w:rPr>
                <w:rFonts w:ascii="Calibri" w:hAnsi="Calibri"/>
              </w:rPr>
            </w:pPr>
          </w:p>
          <w:p w14:paraId="0E021EA3" w14:textId="77777777" w:rsidR="008727E2" w:rsidRDefault="008727E2" w:rsidP="00B62567">
            <w:pPr>
              <w:rPr>
                <w:rFonts w:ascii="Calibri" w:hAnsi="Calibri"/>
              </w:rPr>
            </w:pPr>
          </w:p>
          <w:p w14:paraId="025E129C" w14:textId="77777777" w:rsidR="008727E2" w:rsidRDefault="008727E2" w:rsidP="00B62567">
            <w:pPr>
              <w:rPr>
                <w:rFonts w:ascii="Calibri" w:hAnsi="Calibri"/>
              </w:rPr>
            </w:pPr>
            <w:r>
              <w:rPr>
                <w:rFonts w:ascii="Calibri" w:hAnsi="Calibri"/>
              </w:rPr>
              <w:t>There are certain processes we need to follow but we recognise the need and are working as quickly as possible.</w:t>
            </w:r>
          </w:p>
          <w:p w14:paraId="6DFC9168" w14:textId="77777777" w:rsidR="008727E2" w:rsidRDefault="008727E2" w:rsidP="00B62567">
            <w:pPr>
              <w:rPr>
                <w:rFonts w:ascii="Calibri" w:hAnsi="Calibri"/>
              </w:rPr>
            </w:pPr>
            <w:r>
              <w:rPr>
                <w:rFonts w:ascii="Calibri" w:hAnsi="Calibri"/>
              </w:rPr>
              <w:t xml:space="preserve">A community team including </w:t>
            </w:r>
            <w:r>
              <w:rPr>
                <w:rFonts w:ascii="Calibri" w:hAnsi="Calibri"/>
              </w:rPr>
              <w:lastRenderedPageBreak/>
              <w:t>home births would be deployed county-wide.</w:t>
            </w:r>
          </w:p>
          <w:p w14:paraId="0D633F78" w14:textId="77777777" w:rsidR="008727E2" w:rsidRDefault="008727E2" w:rsidP="00B62567">
            <w:pPr>
              <w:rPr>
                <w:rFonts w:ascii="Calibri" w:hAnsi="Calibri"/>
              </w:rPr>
            </w:pPr>
            <w:r>
              <w:rPr>
                <w:rFonts w:ascii="Calibri" w:hAnsi="Calibri"/>
              </w:rPr>
              <w:t>This is a key piece of work for the LMS.</w:t>
            </w:r>
          </w:p>
          <w:p w14:paraId="33868C60" w14:textId="77777777" w:rsidR="008727E2" w:rsidRDefault="008727E2" w:rsidP="00B62567">
            <w:pPr>
              <w:rPr>
                <w:rFonts w:ascii="Calibri" w:hAnsi="Calibri"/>
              </w:rPr>
            </w:pPr>
            <w:r>
              <w:rPr>
                <w:rFonts w:ascii="Calibri" w:hAnsi="Calibri"/>
              </w:rPr>
              <w:t>We will ensure we have a broad mix of times for our events.</w:t>
            </w:r>
          </w:p>
          <w:p w14:paraId="3CDB1751" w14:textId="77777777" w:rsidR="008727E2" w:rsidRPr="00CC39B3" w:rsidRDefault="008727E2" w:rsidP="00B62567">
            <w:pPr>
              <w:rPr>
                <w:rFonts w:ascii="Calibri" w:hAnsi="Calibri"/>
              </w:rPr>
            </w:pPr>
            <w:r>
              <w:rPr>
                <w:rFonts w:ascii="Calibri" w:hAnsi="Calibri"/>
              </w:rPr>
              <w:t>We will include these in our consultation plan.</w:t>
            </w:r>
          </w:p>
        </w:tc>
      </w:tr>
    </w:tbl>
    <w:p w14:paraId="5976DD59" w14:textId="77777777" w:rsidR="008727E2" w:rsidRDefault="008727E2">
      <w:pPr>
        <w:rPr>
          <w:b/>
        </w:rPr>
      </w:pPr>
    </w:p>
    <w:p w14:paraId="40168AC8" w14:textId="77777777" w:rsidR="00273351" w:rsidRDefault="00273351">
      <w:pPr>
        <w:rPr>
          <w:b/>
        </w:rPr>
      </w:pPr>
      <w:r>
        <w:rPr>
          <w:b/>
        </w:rPr>
        <w:br w:type="page"/>
      </w:r>
    </w:p>
    <w:p w14:paraId="3BD6E044" w14:textId="77777777" w:rsidR="00987EB8" w:rsidRDefault="00987EB8">
      <w:pPr>
        <w:rPr>
          <w:b/>
        </w:rPr>
      </w:pPr>
      <w:r>
        <w:rPr>
          <w:b/>
        </w:rPr>
        <w:lastRenderedPageBreak/>
        <w:t>Appendix 4</w:t>
      </w:r>
    </w:p>
    <w:p w14:paraId="3D6660BA" w14:textId="77777777" w:rsidR="00987EB8" w:rsidRDefault="00987EB8">
      <w:pPr>
        <w:rPr>
          <w:b/>
        </w:rPr>
      </w:pPr>
      <w:r>
        <w:rPr>
          <w:b/>
        </w:rPr>
        <w:t>Engagement with non-clinical staff</w:t>
      </w:r>
    </w:p>
    <w:tbl>
      <w:tblPr>
        <w:tblW w:w="5000" w:type="pct"/>
        <w:tblLayout w:type="fixed"/>
        <w:tblCellMar>
          <w:left w:w="0" w:type="dxa"/>
          <w:right w:w="0" w:type="dxa"/>
        </w:tblCellMar>
        <w:tblLook w:val="04A0" w:firstRow="1" w:lastRow="0" w:firstColumn="1" w:lastColumn="0" w:noHBand="0" w:noVBand="1"/>
      </w:tblPr>
      <w:tblGrid>
        <w:gridCol w:w="1418"/>
        <w:gridCol w:w="1243"/>
        <w:gridCol w:w="1276"/>
        <w:gridCol w:w="1559"/>
        <w:gridCol w:w="4536"/>
        <w:gridCol w:w="4142"/>
      </w:tblGrid>
      <w:tr w:rsidR="00987EB8" w14:paraId="20FEA316" w14:textId="77777777" w:rsidTr="001C7EE1">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99991D" w14:textId="77777777" w:rsidR="00987EB8" w:rsidRPr="002F1E7D" w:rsidRDefault="00987EB8" w:rsidP="00B62567">
            <w:pPr>
              <w:rPr>
                <w:rFonts w:ascii="Calibri" w:hAnsi="Calibri"/>
                <w:b/>
                <w:bCs/>
              </w:rPr>
            </w:pPr>
            <w:r w:rsidRPr="002F1E7D">
              <w:rPr>
                <w:b/>
                <w:bCs/>
              </w:rPr>
              <w:t>Name/type of meeting</w:t>
            </w:r>
          </w:p>
        </w:tc>
        <w:tc>
          <w:tcPr>
            <w:tcW w:w="4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93A355" w14:textId="77777777" w:rsidR="00987EB8" w:rsidRPr="002F1E7D" w:rsidRDefault="00987EB8" w:rsidP="00B62567">
            <w:pPr>
              <w:rPr>
                <w:rFonts w:ascii="Calibri" w:hAnsi="Calibri"/>
                <w:b/>
                <w:bCs/>
              </w:rPr>
            </w:pPr>
            <w:r w:rsidRPr="002F1E7D">
              <w:rPr>
                <w:b/>
                <w:bCs/>
              </w:rPr>
              <w:t xml:space="preserve">Date </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EDDDC1" w14:textId="77777777" w:rsidR="00987EB8" w:rsidRPr="002F1E7D" w:rsidRDefault="00987EB8" w:rsidP="00B62567">
            <w:pPr>
              <w:rPr>
                <w:rFonts w:ascii="Calibri" w:hAnsi="Calibri"/>
                <w:b/>
                <w:bCs/>
              </w:rPr>
            </w:pPr>
            <w:r w:rsidRPr="002F1E7D">
              <w:rPr>
                <w:b/>
                <w:bCs/>
              </w:rPr>
              <w:t>Location</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6101EB" w14:textId="77777777" w:rsidR="00987EB8" w:rsidRPr="002F1E7D" w:rsidRDefault="00987EB8" w:rsidP="00B62567">
            <w:pPr>
              <w:rPr>
                <w:rFonts w:ascii="Calibri" w:hAnsi="Calibri"/>
                <w:b/>
                <w:bCs/>
              </w:rPr>
            </w:pPr>
            <w:r w:rsidRPr="002F1E7D">
              <w:rPr>
                <w:b/>
                <w:bCs/>
              </w:rPr>
              <w:t>Attendees (type and number)</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934ED1" w14:textId="77777777" w:rsidR="00987EB8" w:rsidRPr="002F1E7D" w:rsidRDefault="00987EB8" w:rsidP="00B62567">
            <w:pPr>
              <w:rPr>
                <w:rFonts w:ascii="Calibri" w:hAnsi="Calibri"/>
                <w:b/>
                <w:bCs/>
              </w:rPr>
            </w:pPr>
            <w:r w:rsidRPr="002F1E7D">
              <w:rPr>
                <w:b/>
                <w:bCs/>
              </w:rPr>
              <w:t>Summary of feedback</w:t>
            </w:r>
          </w:p>
        </w:tc>
        <w:tc>
          <w:tcPr>
            <w:tcW w:w="14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437579" w14:textId="77777777" w:rsidR="00987EB8" w:rsidRPr="002F1E7D" w:rsidRDefault="00987EB8" w:rsidP="00B62567">
            <w:pPr>
              <w:rPr>
                <w:rFonts w:ascii="Calibri" w:hAnsi="Calibri"/>
                <w:b/>
                <w:bCs/>
              </w:rPr>
            </w:pPr>
            <w:r w:rsidRPr="002F1E7D">
              <w:rPr>
                <w:b/>
                <w:bCs/>
              </w:rPr>
              <w:t>How did feedback influence the proposals or the process?</w:t>
            </w:r>
          </w:p>
        </w:tc>
      </w:tr>
      <w:tr w:rsidR="00987EB8" w14:paraId="35E32D00" w14:textId="77777777" w:rsidTr="001C7EE1">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C34DD8" w14:textId="77777777" w:rsidR="00987EB8" w:rsidRDefault="00987EB8" w:rsidP="00B62567">
            <w:pPr>
              <w:rPr>
                <w:rFonts w:ascii="Calibri" w:hAnsi="Calibri"/>
              </w:rPr>
            </w:pPr>
            <w:r>
              <w:rPr>
                <w:rFonts w:ascii="Calibri" w:hAnsi="Calibri"/>
              </w:rPr>
              <w:t>Shropshire CCG</w:t>
            </w:r>
          </w:p>
          <w:p w14:paraId="568E42EA" w14:textId="77777777" w:rsidR="00987EB8" w:rsidRPr="002F1E7D" w:rsidRDefault="00987EB8" w:rsidP="00B62567">
            <w:pPr>
              <w:rPr>
                <w:rFonts w:ascii="Calibri" w:hAnsi="Calibri"/>
              </w:rPr>
            </w:pPr>
            <w:r>
              <w:rPr>
                <w:rFonts w:ascii="Calibri" w:hAnsi="Calibri"/>
              </w:rPr>
              <w:t>Executive team meeting</w:t>
            </w:r>
          </w:p>
        </w:tc>
        <w:tc>
          <w:tcPr>
            <w:tcW w:w="438" w:type="pct"/>
            <w:tcBorders>
              <w:top w:val="nil"/>
              <w:left w:val="nil"/>
              <w:bottom w:val="single" w:sz="8" w:space="0" w:color="auto"/>
              <w:right w:val="single" w:sz="8" w:space="0" w:color="auto"/>
            </w:tcBorders>
            <w:tcMar>
              <w:top w:w="0" w:type="dxa"/>
              <w:left w:w="108" w:type="dxa"/>
              <w:bottom w:w="0" w:type="dxa"/>
              <w:right w:w="108" w:type="dxa"/>
            </w:tcMar>
          </w:tcPr>
          <w:p w14:paraId="2AA9F6FB" w14:textId="77777777" w:rsidR="00987EB8" w:rsidRPr="002F1E7D" w:rsidRDefault="00987EB8" w:rsidP="00B62567">
            <w:pPr>
              <w:rPr>
                <w:rFonts w:ascii="Calibri" w:hAnsi="Calibri"/>
              </w:rPr>
            </w:pPr>
            <w:r>
              <w:rPr>
                <w:rFonts w:ascii="Calibri" w:hAnsi="Calibri"/>
              </w:rPr>
              <w:t>6</w:t>
            </w:r>
            <w:r w:rsidRPr="00856532">
              <w:rPr>
                <w:rFonts w:ascii="Calibri" w:hAnsi="Calibri"/>
                <w:vertAlign w:val="superscript"/>
              </w:rPr>
              <w:t>th</w:t>
            </w:r>
            <w:r>
              <w:rPr>
                <w:rFonts w:ascii="Calibri" w:hAnsi="Calibri"/>
              </w:rPr>
              <w:t xml:space="preserve"> November 2017</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14:paraId="5574CB35" w14:textId="77777777" w:rsidR="00987EB8" w:rsidRPr="002F1E7D" w:rsidRDefault="00987EB8" w:rsidP="00B62567">
            <w:pPr>
              <w:rPr>
                <w:rFonts w:ascii="Calibri" w:hAnsi="Calibri"/>
              </w:rPr>
            </w:pPr>
            <w:r>
              <w:rPr>
                <w:rFonts w:ascii="Calibri" w:hAnsi="Calibri"/>
              </w:rPr>
              <w:t>Shrewsbury</w:t>
            </w:r>
          </w:p>
        </w:tc>
        <w:tc>
          <w:tcPr>
            <w:tcW w:w="550" w:type="pct"/>
            <w:tcBorders>
              <w:top w:val="nil"/>
              <w:left w:val="nil"/>
              <w:bottom w:val="single" w:sz="8" w:space="0" w:color="auto"/>
              <w:right w:val="single" w:sz="8" w:space="0" w:color="auto"/>
            </w:tcBorders>
            <w:tcMar>
              <w:top w:w="0" w:type="dxa"/>
              <w:left w:w="108" w:type="dxa"/>
              <w:bottom w:w="0" w:type="dxa"/>
              <w:right w:w="108" w:type="dxa"/>
            </w:tcMar>
          </w:tcPr>
          <w:p w14:paraId="7CA489CA" w14:textId="77777777" w:rsidR="00987EB8" w:rsidRPr="00856532" w:rsidRDefault="00987EB8" w:rsidP="00B62567">
            <w:pPr>
              <w:rPr>
                <w:rFonts w:ascii="Calibri" w:hAnsi="Calibri"/>
                <w:color w:val="FF0000"/>
              </w:rPr>
            </w:pPr>
            <w:r w:rsidRPr="00856532">
              <w:rPr>
                <w:rFonts w:ascii="Calibri" w:hAnsi="Calibri"/>
                <w:color w:val="FF0000"/>
              </w:rPr>
              <w:t>Fiona to add</w:t>
            </w:r>
          </w:p>
        </w:tc>
        <w:tc>
          <w:tcPr>
            <w:tcW w:w="1600" w:type="pct"/>
            <w:tcBorders>
              <w:top w:val="nil"/>
              <w:left w:val="nil"/>
              <w:bottom w:val="single" w:sz="8" w:space="0" w:color="auto"/>
              <w:right w:val="single" w:sz="8" w:space="0" w:color="auto"/>
            </w:tcBorders>
            <w:tcMar>
              <w:top w:w="0" w:type="dxa"/>
              <w:left w:w="108" w:type="dxa"/>
              <w:bottom w:w="0" w:type="dxa"/>
              <w:right w:w="108" w:type="dxa"/>
            </w:tcMar>
          </w:tcPr>
          <w:p w14:paraId="4F470CE8" w14:textId="77777777" w:rsidR="00987EB8" w:rsidRPr="00856532" w:rsidRDefault="00987EB8" w:rsidP="00B62567">
            <w:pPr>
              <w:rPr>
                <w:rFonts w:ascii="Calibri" w:hAnsi="Calibri"/>
                <w:color w:val="FF0000"/>
              </w:rPr>
            </w:pPr>
            <w:r w:rsidRPr="00856532">
              <w:rPr>
                <w:rFonts w:ascii="Calibri" w:hAnsi="Calibri"/>
                <w:color w:val="FF0000"/>
              </w:rPr>
              <w:t>Fiona to add</w:t>
            </w:r>
          </w:p>
        </w:tc>
        <w:tc>
          <w:tcPr>
            <w:tcW w:w="1461" w:type="pct"/>
            <w:tcBorders>
              <w:top w:val="nil"/>
              <w:left w:val="nil"/>
              <w:bottom w:val="single" w:sz="8" w:space="0" w:color="auto"/>
              <w:right w:val="single" w:sz="8" w:space="0" w:color="auto"/>
            </w:tcBorders>
            <w:tcMar>
              <w:top w:w="0" w:type="dxa"/>
              <w:left w:w="108" w:type="dxa"/>
              <w:bottom w:w="0" w:type="dxa"/>
              <w:right w:w="108" w:type="dxa"/>
            </w:tcMar>
          </w:tcPr>
          <w:p w14:paraId="73C70A4D" w14:textId="77777777" w:rsidR="00987EB8" w:rsidRPr="00856532" w:rsidRDefault="00987EB8" w:rsidP="0077702F">
            <w:pPr>
              <w:rPr>
                <w:rFonts w:ascii="Calibri" w:hAnsi="Calibri"/>
                <w:color w:val="FF0000"/>
              </w:rPr>
            </w:pPr>
            <w:r w:rsidRPr="00856532">
              <w:rPr>
                <w:rFonts w:ascii="Calibri" w:hAnsi="Calibri"/>
                <w:color w:val="FF0000"/>
              </w:rPr>
              <w:t>Fiona to add</w:t>
            </w:r>
          </w:p>
        </w:tc>
      </w:tr>
      <w:tr w:rsidR="0077702F" w14:paraId="2F1A5A5B" w14:textId="77777777" w:rsidTr="001C7EE1">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7422ABF" w14:textId="77777777" w:rsidR="0077702F" w:rsidRDefault="0077702F" w:rsidP="00B62567">
            <w:pPr>
              <w:rPr>
                <w:rFonts w:ascii="Calibri" w:hAnsi="Calibri"/>
              </w:rPr>
            </w:pPr>
            <w:r>
              <w:rPr>
                <w:rFonts w:ascii="Calibri" w:hAnsi="Calibri"/>
              </w:rPr>
              <w:t>Shropshire CCG</w:t>
            </w:r>
          </w:p>
          <w:p w14:paraId="706EC1BE" w14:textId="77777777" w:rsidR="0077702F" w:rsidRPr="002F1E7D" w:rsidRDefault="0077702F" w:rsidP="00B62567">
            <w:pPr>
              <w:rPr>
                <w:rFonts w:ascii="Calibri" w:hAnsi="Calibri"/>
              </w:rPr>
            </w:pPr>
            <w:r w:rsidRPr="00ED00BE">
              <w:rPr>
                <w:rFonts w:ascii="Calibri" w:hAnsi="Calibri"/>
              </w:rPr>
              <w:t>C</w:t>
            </w:r>
            <w:r w:rsidR="004A2BAE" w:rsidRPr="00ED00BE">
              <w:rPr>
                <w:rFonts w:ascii="Calibri" w:hAnsi="Calibri"/>
              </w:rPr>
              <w:t xml:space="preserve">linical </w:t>
            </w:r>
            <w:r w:rsidRPr="00ED00BE">
              <w:rPr>
                <w:rFonts w:ascii="Calibri" w:hAnsi="Calibri"/>
              </w:rPr>
              <w:t>C</w:t>
            </w:r>
            <w:r w:rsidR="004A2BAE" w:rsidRPr="00ED00BE">
              <w:rPr>
                <w:rFonts w:ascii="Calibri" w:hAnsi="Calibri"/>
              </w:rPr>
              <w:t xml:space="preserve">ommissioning </w:t>
            </w:r>
            <w:r w:rsidRPr="00ED00BE">
              <w:rPr>
                <w:rFonts w:ascii="Calibri" w:hAnsi="Calibri"/>
              </w:rPr>
              <w:t>C</w:t>
            </w:r>
            <w:r w:rsidR="004A2BAE" w:rsidRPr="00ED00BE">
              <w:rPr>
                <w:rFonts w:ascii="Calibri" w:hAnsi="Calibri"/>
              </w:rPr>
              <w:t>ommittee</w:t>
            </w:r>
            <w:r>
              <w:rPr>
                <w:rFonts w:ascii="Calibri" w:hAnsi="Calibri"/>
              </w:rPr>
              <w:t xml:space="preserve"> meeting</w:t>
            </w:r>
          </w:p>
        </w:tc>
        <w:tc>
          <w:tcPr>
            <w:tcW w:w="438" w:type="pct"/>
            <w:tcBorders>
              <w:top w:val="nil"/>
              <w:left w:val="nil"/>
              <w:bottom w:val="single" w:sz="8" w:space="0" w:color="auto"/>
              <w:right w:val="single" w:sz="8" w:space="0" w:color="auto"/>
            </w:tcBorders>
            <w:tcMar>
              <w:top w:w="0" w:type="dxa"/>
              <w:left w:w="108" w:type="dxa"/>
              <w:bottom w:w="0" w:type="dxa"/>
              <w:right w:w="108" w:type="dxa"/>
            </w:tcMar>
          </w:tcPr>
          <w:p w14:paraId="640B867D" w14:textId="77777777" w:rsidR="0077702F" w:rsidRPr="002F1E7D" w:rsidRDefault="0077702F" w:rsidP="00B62567">
            <w:pPr>
              <w:rPr>
                <w:rFonts w:ascii="Calibri" w:hAnsi="Calibri"/>
              </w:rPr>
            </w:pPr>
            <w:r>
              <w:rPr>
                <w:rFonts w:ascii="Calibri" w:hAnsi="Calibri"/>
              </w:rPr>
              <w:t>15</w:t>
            </w:r>
            <w:r w:rsidRPr="00A97624">
              <w:rPr>
                <w:rFonts w:ascii="Calibri" w:hAnsi="Calibri"/>
                <w:vertAlign w:val="superscript"/>
              </w:rPr>
              <w:t>th</w:t>
            </w:r>
            <w:r>
              <w:rPr>
                <w:rFonts w:ascii="Calibri" w:hAnsi="Calibri"/>
              </w:rPr>
              <w:t xml:space="preserve"> November 2017</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14:paraId="29335BFA" w14:textId="77777777" w:rsidR="0077702F" w:rsidRPr="002F1E7D" w:rsidRDefault="0077702F" w:rsidP="00B62567">
            <w:pPr>
              <w:rPr>
                <w:rFonts w:ascii="Calibri" w:hAnsi="Calibri"/>
              </w:rPr>
            </w:pPr>
            <w:r>
              <w:rPr>
                <w:rFonts w:ascii="Calibri" w:hAnsi="Calibri"/>
              </w:rPr>
              <w:t>Shrewsbury</w:t>
            </w:r>
          </w:p>
        </w:tc>
        <w:tc>
          <w:tcPr>
            <w:tcW w:w="550" w:type="pct"/>
            <w:tcBorders>
              <w:top w:val="nil"/>
              <w:left w:val="nil"/>
              <w:bottom w:val="single" w:sz="8" w:space="0" w:color="auto"/>
              <w:right w:val="single" w:sz="8" w:space="0" w:color="auto"/>
            </w:tcBorders>
            <w:tcMar>
              <w:top w:w="0" w:type="dxa"/>
              <w:left w:w="108" w:type="dxa"/>
              <w:bottom w:w="0" w:type="dxa"/>
              <w:right w:w="108" w:type="dxa"/>
            </w:tcMar>
          </w:tcPr>
          <w:p w14:paraId="325C553F" w14:textId="77777777" w:rsidR="0077702F" w:rsidRPr="002F1E7D" w:rsidRDefault="0077702F" w:rsidP="00B62567">
            <w:pPr>
              <w:rPr>
                <w:rFonts w:ascii="Calibri" w:hAnsi="Calibri"/>
              </w:rPr>
            </w:pPr>
            <w:r w:rsidRPr="00452AC5">
              <w:rPr>
                <w:rFonts w:ascii="Calibri" w:hAnsi="Calibri"/>
              </w:rPr>
              <w:t>13 people including CCG Lay Members, GPs and CCG Directors</w:t>
            </w:r>
          </w:p>
        </w:tc>
        <w:tc>
          <w:tcPr>
            <w:tcW w:w="1600" w:type="pct"/>
            <w:tcBorders>
              <w:top w:val="nil"/>
              <w:left w:val="nil"/>
              <w:bottom w:val="single" w:sz="8" w:space="0" w:color="auto"/>
              <w:right w:val="single" w:sz="8" w:space="0" w:color="auto"/>
            </w:tcBorders>
            <w:tcMar>
              <w:top w:w="0" w:type="dxa"/>
              <w:left w:w="108" w:type="dxa"/>
              <w:bottom w:w="0" w:type="dxa"/>
              <w:right w:w="108" w:type="dxa"/>
            </w:tcMar>
          </w:tcPr>
          <w:p w14:paraId="1B3F1A0C" w14:textId="77777777" w:rsidR="0077702F" w:rsidRDefault="0077702F" w:rsidP="00452AC5">
            <w:pPr>
              <w:spacing w:after="0" w:line="240" w:lineRule="auto"/>
              <w:jc w:val="both"/>
            </w:pPr>
            <w:r>
              <w:t xml:space="preserve">It was noted that the proposed model includes pre-pregnancy care, healthy lifestyle and mental health support in a consistent manner in line with Better Births guidance. It is proposed that the choice of options for care is retained but the number of free-standing MLUs is reduced along with the number of long inpatient stays. Pathways with Out of County Hospitals will also be improved. </w:t>
            </w:r>
          </w:p>
          <w:p w14:paraId="5ED6EEC3" w14:textId="77777777" w:rsidR="0077702F" w:rsidRDefault="0077702F" w:rsidP="007F0393">
            <w:pPr>
              <w:pStyle w:val="ListParagraph"/>
              <w:spacing w:after="0" w:line="240" w:lineRule="auto"/>
              <w:ind w:left="360"/>
              <w:jc w:val="both"/>
            </w:pPr>
          </w:p>
          <w:p w14:paraId="769295B7" w14:textId="77777777" w:rsidR="0077702F" w:rsidRDefault="0077702F" w:rsidP="00452AC5">
            <w:pPr>
              <w:spacing w:after="0" w:line="240" w:lineRule="auto"/>
              <w:jc w:val="both"/>
            </w:pPr>
            <w:r>
              <w:t xml:space="preserve">It was suggested that the transport section of the proposal is revised as longer-term discussions will need to be held around public transport, parking etc. It was also requested that the location of the 2 proposed MLUs is made clearer in the document. </w:t>
            </w:r>
          </w:p>
          <w:p w14:paraId="70867661" w14:textId="77777777" w:rsidR="0077702F" w:rsidRPr="002F1E7D" w:rsidRDefault="0077702F" w:rsidP="00B62567">
            <w:pPr>
              <w:rPr>
                <w:rFonts w:ascii="Calibri" w:hAnsi="Calibri"/>
              </w:rPr>
            </w:pPr>
          </w:p>
        </w:tc>
        <w:tc>
          <w:tcPr>
            <w:tcW w:w="1461" w:type="pct"/>
            <w:tcBorders>
              <w:top w:val="nil"/>
              <w:left w:val="nil"/>
              <w:bottom w:val="single" w:sz="8" w:space="0" w:color="auto"/>
              <w:right w:val="single" w:sz="8" w:space="0" w:color="auto"/>
            </w:tcBorders>
            <w:tcMar>
              <w:top w:w="0" w:type="dxa"/>
              <w:left w:w="108" w:type="dxa"/>
              <w:bottom w:w="0" w:type="dxa"/>
              <w:right w:w="108" w:type="dxa"/>
            </w:tcMar>
          </w:tcPr>
          <w:p w14:paraId="71784C77" w14:textId="77777777" w:rsidR="0077702F" w:rsidRPr="002F1E7D" w:rsidRDefault="0077702F" w:rsidP="00B62567">
            <w:pPr>
              <w:rPr>
                <w:rFonts w:ascii="Calibri" w:hAnsi="Calibri"/>
              </w:rPr>
            </w:pPr>
            <w:r w:rsidRPr="00452AC5">
              <w:rPr>
                <w:rFonts w:ascii="Calibri" w:hAnsi="Calibri"/>
              </w:rPr>
              <w:lastRenderedPageBreak/>
              <w:t>Detail</w:t>
            </w:r>
            <w:r w:rsidR="00452AC5">
              <w:rPr>
                <w:rFonts w:ascii="Calibri" w:hAnsi="Calibri"/>
              </w:rPr>
              <w:t>ed</w:t>
            </w:r>
            <w:r w:rsidRPr="00452AC5">
              <w:rPr>
                <w:rFonts w:ascii="Calibri" w:hAnsi="Calibri"/>
              </w:rPr>
              <w:t xml:space="preserve"> access and impact assessment undertaken.</w:t>
            </w:r>
          </w:p>
        </w:tc>
      </w:tr>
      <w:tr w:rsidR="00987EB8" w14:paraId="1C71EFDB" w14:textId="77777777" w:rsidTr="001C7EE1">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0928E8" w14:textId="77777777" w:rsidR="00987EB8" w:rsidRPr="00A97624" w:rsidRDefault="00987EB8" w:rsidP="00B62567">
            <w:pPr>
              <w:rPr>
                <w:rFonts w:ascii="Calibri" w:hAnsi="Calibri"/>
              </w:rPr>
            </w:pPr>
            <w:r w:rsidRPr="00A97624">
              <w:rPr>
                <w:rFonts w:ascii="Calibri" w:hAnsi="Calibri"/>
              </w:rPr>
              <w:lastRenderedPageBreak/>
              <w:t>Telford and Wrekin CCG</w:t>
            </w:r>
          </w:p>
          <w:p w14:paraId="77730992" w14:textId="77777777" w:rsidR="00987EB8" w:rsidRDefault="00987EB8" w:rsidP="00B62567">
            <w:pPr>
              <w:rPr>
                <w:rFonts w:ascii="Calibri" w:hAnsi="Calibri"/>
                <w:color w:val="1F497D"/>
              </w:rPr>
            </w:pPr>
            <w:r w:rsidRPr="00A97624">
              <w:rPr>
                <w:rFonts w:ascii="Calibri" w:hAnsi="Calibri"/>
              </w:rPr>
              <w:t>Planning Performance and Quality Committee</w:t>
            </w:r>
          </w:p>
        </w:tc>
        <w:tc>
          <w:tcPr>
            <w:tcW w:w="438" w:type="pct"/>
            <w:tcBorders>
              <w:top w:val="nil"/>
              <w:left w:val="nil"/>
              <w:bottom w:val="single" w:sz="8" w:space="0" w:color="auto"/>
              <w:right w:val="single" w:sz="8" w:space="0" w:color="auto"/>
            </w:tcBorders>
            <w:tcMar>
              <w:top w:w="0" w:type="dxa"/>
              <w:left w:w="108" w:type="dxa"/>
              <w:bottom w:w="0" w:type="dxa"/>
              <w:right w:w="108" w:type="dxa"/>
            </w:tcMar>
          </w:tcPr>
          <w:p w14:paraId="13431636" w14:textId="77777777" w:rsidR="00987EB8" w:rsidRDefault="00987EB8" w:rsidP="00B62567">
            <w:pPr>
              <w:rPr>
                <w:rFonts w:ascii="Calibri" w:hAnsi="Calibri"/>
                <w:color w:val="1F497D"/>
              </w:rPr>
            </w:pPr>
            <w:r w:rsidRPr="00A97624">
              <w:rPr>
                <w:rFonts w:ascii="Calibri" w:hAnsi="Calibri"/>
              </w:rPr>
              <w:t>28</w:t>
            </w:r>
            <w:r w:rsidRPr="00A97624">
              <w:rPr>
                <w:rFonts w:ascii="Calibri" w:hAnsi="Calibri"/>
                <w:vertAlign w:val="superscript"/>
              </w:rPr>
              <w:t>th</w:t>
            </w:r>
            <w:r w:rsidRPr="00A97624">
              <w:rPr>
                <w:rFonts w:ascii="Calibri" w:hAnsi="Calibri"/>
              </w:rPr>
              <w:t xml:space="preserve"> November 2017</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14:paraId="0FB7C5F3" w14:textId="77777777" w:rsidR="00987EB8" w:rsidRDefault="00987EB8" w:rsidP="00B62567">
            <w:pPr>
              <w:rPr>
                <w:rFonts w:ascii="Calibri" w:hAnsi="Calibri"/>
                <w:color w:val="1F497D"/>
              </w:rPr>
            </w:pPr>
            <w:r w:rsidRPr="00A97624">
              <w:rPr>
                <w:rFonts w:ascii="Calibri" w:hAnsi="Calibri"/>
              </w:rPr>
              <w:t>Telford</w:t>
            </w:r>
          </w:p>
        </w:tc>
        <w:tc>
          <w:tcPr>
            <w:tcW w:w="550" w:type="pct"/>
            <w:tcBorders>
              <w:top w:val="nil"/>
              <w:left w:val="nil"/>
              <w:bottom w:val="single" w:sz="8" w:space="0" w:color="auto"/>
              <w:right w:val="single" w:sz="8" w:space="0" w:color="auto"/>
            </w:tcBorders>
            <w:tcMar>
              <w:top w:w="0" w:type="dxa"/>
              <w:left w:w="108" w:type="dxa"/>
              <w:bottom w:w="0" w:type="dxa"/>
              <w:right w:w="108" w:type="dxa"/>
            </w:tcMar>
          </w:tcPr>
          <w:p w14:paraId="1831B4D3" w14:textId="77777777" w:rsidR="00987EB8" w:rsidRPr="00CA0B75" w:rsidRDefault="00987EB8" w:rsidP="00B62567">
            <w:pPr>
              <w:rPr>
                <w:rFonts w:ascii="Calibri" w:hAnsi="Calibri"/>
              </w:rPr>
            </w:pPr>
            <w:r w:rsidRPr="00CA0B75">
              <w:rPr>
                <w:rFonts w:ascii="Calibri" w:hAnsi="Calibri"/>
              </w:rPr>
              <w:t>Accountable Officer</w:t>
            </w:r>
          </w:p>
          <w:p w14:paraId="45F2C94F" w14:textId="77777777" w:rsidR="00987EB8" w:rsidRPr="00CA0B75" w:rsidRDefault="00987EB8" w:rsidP="00B62567">
            <w:pPr>
              <w:rPr>
                <w:rFonts w:ascii="Calibri" w:hAnsi="Calibri"/>
              </w:rPr>
            </w:pPr>
            <w:r w:rsidRPr="00CA0B75">
              <w:rPr>
                <w:rFonts w:ascii="Calibri" w:hAnsi="Calibri"/>
              </w:rPr>
              <w:t>Chief Finance Officer</w:t>
            </w:r>
          </w:p>
          <w:p w14:paraId="0E21C08E" w14:textId="77777777" w:rsidR="00987EB8" w:rsidRPr="00CA0B75" w:rsidRDefault="00987EB8" w:rsidP="00B62567">
            <w:pPr>
              <w:rPr>
                <w:rFonts w:ascii="Calibri" w:hAnsi="Calibri"/>
              </w:rPr>
            </w:pPr>
            <w:r w:rsidRPr="00CA0B75">
              <w:rPr>
                <w:rFonts w:ascii="Calibri" w:hAnsi="Calibri"/>
              </w:rPr>
              <w:t>Executive leads for commissioning, governance and engagement and nursing and quality</w:t>
            </w:r>
          </w:p>
          <w:p w14:paraId="3FE4CDCB" w14:textId="77777777" w:rsidR="00987EB8" w:rsidRPr="00CA0B75" w:rsidRDefault="00987EB8" w:rsidP="00B62567">
            <w:pPr>
              <w:rPr>
                <w:rFonts w:ascii="Calibri" w:hAnsi="Calibri"/>
              </w:rPr>
            </w:pPr>
            <w:r w:rsidRPr="00CA0B75">
              <w:rPr>
                <w:rFonts w:ascii="Calibri" w:hAnsi="Calibri"/>
              </w:rPr>
              <w:t>Two GP board members</w:t>
            </w:r>
          </w:p>
        </w:tc>
        <w:tc>
          <w:tcPr>
            <w:tcW w:w="1600" w:type="pct"/>
            <w:tcBorders>
              <w:top w:val="nil"/>
              <w:left w:val="nil"/>
              <w:bottom w:val="single" w:sz="8" w:space="0" w:color="auto"/>
              <w:right w:val="single" w:sz="8" w:space="0" w:color="auto"/>
            </w:tcBorders>
            <w:tcMar>
              <w:top w:w="0" w:type="dxa"/>
              <w:left w:w="108" w:type="dxa"/>
              <w:bottom w:w="0" w:type="dxa"/>
              <w:right w:w="108" w:type="dxa"/>
            </w:tcMar>
          </w:tcPr>
          <w:p w14:paraId="47B7C627" w14:textId="77777777" w:rsidR="00987EB8" w:rsidRDefault="00987EB8" w:rsidP="00B62567">
            <w:pPr>
              <w:rPr>
                <w:rFonts w:ascii="Calibri" w:hAnsi="Calibri"/>
              </w:rPr>
            </w:pPr>
            <w:r w:rsidRPr="00CA0B75">
              <w:rPr>
                <w:rFonts w:ascii="Calibri" w:hAnsi="Calibri"/>
              </w:rPr>
              <w:t>Why will hubs be open 12 hour</w:t>
            </w:r>
            <w:r>
              <w:rPr>
                <w:rFonts w:ascii="Calibri" w:hAnsi="Calibri"/>
              </w:rPr>
              <w:t>s</w:t>
            </w:r>
            <w:r w:rsidRPr="00CA0B75">
              <w:rPr>
                <w:rFonts w:ascii="Calibri" w:hAnsi="Calibri"/>
              </w:rPr>
              <w:t xml:space="preserve"> and not 24 hours?</w:t>
            </w:r>
          </w:p>
          <w:p w14:paraId="7039A519" w14:textId="77777777" w:rsidR="00987EB8" w:rsidRDefault="00987EB8" w:rsidP="00B62567">
            <w:pPr>
              <w:rPr>
                <w:rFonts w:ascii="Calibri" w:hAnsi="Calibri"/>
                <w:color w:val="000000"/>
              </w:rPr>
            </w:pPr>
            <w:r>
              <w:rPr>
                <w:rFonts w:ascii="Calibri" w:hAnsi="Calibri"/>
                <w:color w:val="000000"/>
              </w:rPr>
              <w:t>Concern about high risk women who are smokers.</w:t>
            </w:r>
          </w:p>
          <w:p w14:paraId="6E7FB59A" w14:textId="77777777" w:rsidR="00987EB8" w:rsidRDefault="00987EB8" w:rsidP="00B62567">
            <w:pPr>
              <w:rPr>
                <w:rFonts w:ascii="Calibri" w:hAnsi="Calibri"/>
                <w:color w:val="000000"/>
              </w:rPr>
            </w:pPr>
            <w:r>
              <w:rPr>
                <w:rFonts w:ascii="Calibri" w:hAnsi="Calibri"/>
                <w:color w:val="000000"/>
              </w:rPr>
              <w:t>Fear that the relocation of the new service is being driven by Future Fit and that the provider won’t change the location of planned clinics without permission from clinicians.</w:t>
            </w:r>
          </w:p>
          <w:p w14:paraId="3466C929" w14:textId="77777777" w:rsidR="00987EB8" w:rsidRDefault="00987EB8" w:rsidP="00B62567">
            <w:pPr>
              <w:rPr>
                <w:rFonts w:ascii="Calibri" w:hAnsi="Calibri"/>
              </w:rPr>
            </w:pPr>
            <w:r>
              <w:rPr>
                <w:rFonts w:ascii="Calibri" w:hAnsi="Calibri"/>
              </w:rPr>
              <w:t>What about workforce issues?</w:t>
            </w:r>
            <w:r w:rsidR="00296C47">
              <w:rPr>
                <w:rFonts w:ascii="Calibri" w:hAnsi="Calibri"/>
              </w:rPr>
              <w:br/>
            </w:r>
          </w:p>
          <w:p w14:paraId="663FF93E" w14:textId="77777777" w:rsidR="00987EB8" w:rsidRPr="00CA0B75" w:rsidRDefault="00987EB8" w:rsidP="00B62567">
            <w:pPr>
              <w:rPr>
                <w:rFonts w:ascii="Calibri" w:hAnsi="Calibri"/>
              </w:rPr>
            </w:pPr>
            <w:r>
              <w:rPr>
                <w:rFonts w:ascii="Calibri" w:hAnsi="Calibri"/>
              </w:rPr>
              <w:t>Would the new service be part of a block contract or a standalone specification?</w:t>
            </w:r>
          </w:p>
        </w:tc>
        <w:tc>
          <w:tcPr>
            <w:tcW w:w="1461" w:type="pct"/>
            <w:tcBorders>
              <w:top w:val="nil"/>
              <w:left w:val="nil"/>
              <w:bottom w:val="single" w:sz="8" w:space="0" w:color="auto"/>
              <w:right w:val="single" w:sz="8" w:space="0" w:color="auto"/>
            </w:tcBorders>
            <w:tcMar>
              <w:top w:w="0" w:type="dxa"/>
              <w:left w:w="108" w:type="dxa"/>
              <w:bottom w:w="0" w:type="dxa"/>
              <w:right w:w="108" w:type="dxa"/>
            </w:tcMar>
          </w:tcPr>
          <w:p w14:paraId="3F49A713" w14:textId="77777777" w:rsidR="00E24C1A" w:rsidRDefault="00987EB8" w:rsidP="00B62567">
            <w:pPr>
              <w:rPr>
                <w:rFonts w:ascii="Calibri" w:hAnsi="Calibri"/>
              </w:rPr>
            </w:pPr>
            <w:r>
              <w:rPr>
                <w:rFonts w:ascii="Calibri" w:hAnsi="Calibri"/>
              </w:rPr>
              <w:t>A 24 hour service isn’t sustainable.</w:t>
            </w:r>
            <w:r w:rsidR="00E24C1A">
              <w:rPr>
                <w:rFonts w:ascii="Calibri" w:hAnsi="Calibri"/>
              </w:rPr>
              <w:br/>
            </w:r>
          </w:p>
          <w:p w14:paraId="079B5ECB" w14:textId="77777777" w:rsidR="00987EB8" w:rsidRDefault="00987EB8" w:rsidP="00B62567">
            <w:pPr>
              <w:rPr>
                <w:rFonts w:ascii="Calibri" w:hAnsi="Calibri"/>
              </w:rPr>
            </w:pPr>
            <w:r w:rsidRPr="008F2A1A">
              <w:rPr>
                <w:rFonts w:ascii="Calibri" w:hAnsi="Calibri"/>
              </w:rPr>
              <w:t>The new model will address this issue.</w:t>
            </w:r>
            <w:r w:rsidR="00296C47">
              <w:rPr>
                <w:rFonts w:ascii="Calibri" w:hAnsi="Calibri"/>
              </w:rPr>
              <w:br/>
            </w:r>
          </w:p>
          <w:p w14:paraId="6E9051E2" w14:textId="77777777" w:rsidR="00987EB8" w:rsidRDefault="00987EB8" w:rsidP="00B62567">
            <w:pPr>
              <w:rPr>
                <w:rFonts w:ascii="Calibri" w:hAnsi="Calibri"/>
              </w:rPr>
            </w:pPr>
            <w:r w:rsidRPr="008F2A1A">
              <w:rPr>
                <w:rFonts w:ascii="Calibri" w:hAnsi="Calibri"/>
              </w:rPr>
              <w:t>The new model will work better wherever services are as they would be delivered from the same place enabling patients to get to know the building and staff.</w:t>
            </w:r>
          </w:p>
          <w:p w14:paraId="31A23786" w14:textId="77777777" w:rsidR="00987EB8" w:rsidRDefault="00987EB8" w:rsidP="00B62567">
            <w:pPr>
              <w:rPr>
                <w:rFonts w:ascii="Calibri" w:hAnsi="Calibri"/>
              </w:rPr>
            </w:pPr>
            <w:r w:rsidRPr="000B0E37">
              <w:rPr>
                <w:rFonts w:ascii="Calibri" w:hAnsi="Calibri"/>
              </w:rPr>
              <w:t>The hubs would be appropriately staffed to meet demand.</w:t>
            </w:r>
          </w:p>
          <w:p w14:paraId="3738E33A" w14:textId="77777777" w:rsidR="00987EB8" w:rsidRDefault="00987EB8" w:rsidP="00B62567">
            <w:pPr>
              <w:rPr>
                <w:rFonts w:ascii="Calibri" w:hAnsi="Calibri"/>
                <w:color w:val="1F497D"/>
              </w:rPr>
            </w:pPr>
            <w:r w:rsidRPr="000B0E37">
              <w:rPr>
                <w:rFonts w:ascii="Calibri" w:hAnsi="Calibri"/>
              </w:rPr>
              <w:t>It would be a standalone specification.</w:t>
            </w:r>
          </w:p>
        </w:tc>
      </w:tr>
      <w:tr w:rsidR="00987EB8" w:rsidRPr="0043080F" w14:paraId="61654F43" w14:textId="77777777" w:rsidTr="001C7EE1">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0B587C" w14:textId="77777777" w:rsidR="00987EB8" w:rsidRPr="0043080F" w:rsidRDefault="00987EB8" w:rsidP="00B62567">
            <w:pPr>
              <w:rPr>
                <w:rFonts w:ascii="Calibri" w:hAnsi="Calibri"/>
              </w:rPr>
            </w:pPr>
            <w:r w:rsidRPr="0043080F">
              <w:rPr>
                <w:rFonts w:ascii="Calibri" w:hAnsi="Calibri"/>
              </w:rPr>
              <w:t>Shropshire CCG Board meeting</w:t>
            </w:r>
          </w:p>
        </w:tc>
        <w:tc>
          <w:tcPr>
            <w:tcW w:w="438" w:type="pct"/>
            <w:tcBorders>
              <w:top w:val="nil"/>
              <w:left w:val="nil"/>
              <w:bottom w:val="single" w:sz="8" w:space="0" w:color="auto"/>
              <w:right w:val="single" w:sz="8" w:space="0" w:color="auto"/>
            </w:tcBorders>
            <w:tcMar>
              <w:top w:w="0" w:type="dxa"/>
              <w:left w:w="108" w:type="dxa"/>
              <w:bottom w:w="0" w:type="dxa"/>
              <w:right w:w="108" w:type="dxa"/>
            </w:tcMar>
          </w:tcPr>
          <w:p w14:paraId="004E622B" w14:textId="77777777" w:rsidR="00987EB8" w:rsidRPr="0043080F" w:rsidRDefault="00987EB8" w:rsidP="00B62567">
            <w:pPr>
              <w:rPr>
                <w:rFonts w:ascii="Calibri" w:hAnsi="Calibri"/>
              </w:rPr>
            </w:pPr>
            <w:r w:rsidRPr="0043080F">
              <w:rPr>
                <w:rFonts w:ascii="Calibri" w:hAnsi="Calibri"/>
              </w:rPr>
              <w:t>13</w:t>
            </w:r>
            <w:r w:rsidRPr="0043080F">
              <w:rPr>
                <w:rFonts w:ascii="Calibri" w:hAnsi="Calibri"/>
                <w:vertAlign w:val="superscript"/>
              </w:rPr>
              <w:t>th</w:t>
            </w:r>
            <w:r w:rsidRPr="0043080F">
              <w:rPr>
                <w:rFonts w:ascii="Calibri" w:hAnsi="Calibri"/>
              </w:rPr>
              <w:t xml:space="preserve"> December 2017</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14:paraId="5A18CC48" w14:textId="77777777" w:rsidR="00987EB8" w:rsidRPr="0043080F" w:rsidRDefault="00987EB8" w:rsidP="00B62567">
            <w:pPr>
              <w:rPr>
                <w:rFonts w:ascii="Calibri" w:hAnsi="Calibri"/>
              </w:rPr>
            </w:pPr>
            <w:r>
              <w:rPr>
                <w:rFonts w:ascii="Calibri" w:hAnsi="Calibri"/>
              </w:rPr>
              <w:t>Shrewsbury</w:t>
            </w:r>
          </w:p>
        </w:tc>
        <w:tc>
          <w:tcPr>
            <w:tcW w:w="550" w:type="pct"/>
            <w:tcBorders>
              <w:top w:val="nil"/>
              <w:left w:val="nil"/>
              <w:bottom w:val="single" w:sz="8" w:space="0" w:color="auto"/>
              <w:right w:val="single" w:sz="8" w:space="0" w:color="auto"/>
            </w:tcBorders>
            <w:tcMar>
              <w:top w:w="0" w:type="dxa"/>
              <w:left w:w="108" w:type="dxa"/>
              <w:bottom w:w="0" w:type="dxa"/>
              <w:right w:w="108" w:type="dxa"/>
            </w:tcMar>
          </w:tcPr>
          <w:p w14:paraId="0461DCFF" w14:textId="77777777" w:rsidR="00987EB8" w:rsidRDefault="00987EB8" w:rsidP="00B62567">
            <w:pPr>
              <w:rPr>
                <w:rFonts w:ascii="Calibri" w:hAnsi="Calibri"/>
              </w:rPr>
            </w:pPr>
            <w:r>
              <w:rPr>
                <w:rFonts w:ascii="Calibri" w:hAnsi="Calibri"/>
              </w:rPr>
              <w:t>CCG chair</w:t>
            </w:r>
          </w:p>
          <w:p w14:paraId="3967E7A5" w14:textId="77777777" w:rsidR="00987EB8" w:rsidRDefault="00987EB8" w:rsidP="00B62567">
            <w:pPr>
              <w:rPr>
                <w:rFonts w:ascii="Calibri" w:hAnsi="Calibri"/>
              </w:rPr>
            </w:pPr>
            <w:r>
              <w:rPr>
                <w:rFonts w:ascii="Calibri" w:hAnsi="Calibri"/>
              </w:rPr>
              <w:t>Deputy chair/clinical director, women’s and children’s</w:t>
            </w:r>
          </w:p>
          <w:p w14:paraId="622E89F1" w14:textId="77777777" w:rsidR="00987EB8" w:rsidRDefault="00987EB8" w:rsidP="00B62567">
            <w:pPr>
              <w:rPr>
                <w:rFonts w:ascii="Calibri" w:hAnsi="Calibri"/>
              </w:rPr>
            </w:pPr>
            <w:r>
              <w:rPr>
                <w:rFonts w:ascii="Calibri" w:hAnsi="Calibri"/>
              </w:rPr>
              <w:t xml:space="preserve">Accountable </w:t>
            </w:r>
            <w:r>
              <w:rPr>
                <w:rFonts w:ascii="Calibri" w:hAnsi="Calibri"/>
              </w:rPr>
              <w:lastRenderedPageBreak/>
              <w:t>Officer</w:t>
            </w:r>
          </w:p>
          <w:p w14:paraId="2E6EDD0F" w14:textId="77777777" w:rsidR="00987EB8" w:rsidRDefault="00987EB8" w:rsidP="00B62567">
            <w:pPr>
              <w:rPr>
                <w:rFonts w:ascii="Calibri" w:hAnsi="Calibri"/>
              </w:rPr>
            </w:pPr>
            <w:r>
              <w:rPr>
                <w:rFonts w:ascii="Calibri" w:hAnsi="Calibri"/>
              </w:rPr>
              <w:t>Chief Finance Officer</w:t>
            </w:r>
          </w:p>
          <w:p w14:paraId="6E23619D" w14:textId="77777777" w:rsidR="00987EB8" w:rsidRDefault="00987EB8" w:rsidP="00B62567">
            <w:pPr>
              <w:rPr>
                <w:rFonts w:ascii="Calibri" w:hAnsi="Calibri"/>
              </w:rPr>
            </w:pPr>
            <w:r>
              <w:rPr>
                <w:rFonts w:ascii="Calibri" w:hAnsi="Calibri"/>
              </w:rPr>
              <w:t>Two GP board members</w:t>
            </w:r>
          </w:p>
          <w:p w14:paraId="5E64A3B8" w14:textId="77777777" w:rsidR="00987EB8" w:rsidRDefault="00987EB8" w:rsidP="00B62567">
            <w:pPr>
              <w:rPr>
                <w:rFonts w:ascii="Calibri" w:hAnsi="Calibri"/>
              </w:rPr>
            </w:pPr>
            <w:r>
              <w:rPr>
                <w:rFonts w:ascii="Calibri" w:hAnsi="Calibri"/>
              </w:rPr>
              <w:t>Three locality chairs/GPs</w:t>
            </w:r>
          </w:p>
          <w:p w14:paraId="55E9A209" w14:textId="77777777" w:rsidR="00987EB8" w:rsidRDefault="00987EB8" w:rsidP="00B62567">
            <w:pPr>
              <w:rPr>
                <w:rFonts w:ascii="Calibri" w:hAnsi="Calibri"/>
              </w:rPr>
            </w:pPr>
            <w:r>
              <w:rPr>
                <w:rFonts w:ascii="Calibri" w:hAnsi="Calibri"/>
              </w:rPr>
              <w:t>Three CCG directors</w:t>
            </w:r>
          </w:p>
          <w:p w14:paraId="7EFA0516" w14:textId="77777777" w:rsidR="00987EB8" w:rsidRPr="0043080F" w:rsidRDefault="00987EB8" w:rsidP="00B62567">
            <w:pPr>
              <w:rPr>
                <w:rFonts w:ascii="Calibri" w:hAnsi="Calibri"/>
              </w:rPr>
            </w:pPr>
            <w:r>
              <w:rPr>
                <w:rFonts w:ascii="Calibri" w:hAnsi="Calibri"/>
              </w:rPr>
              <w:t>Three lay members</w:t>
            </w:r>
          </w:p>
        </w:tc>
        <w:tc>
          <w:tcPr>
            <w:tcW w:w="1600" w:type="pct"/>
            <w:tcBorders>
              <w:top w:val="nil"/>
              <w:left w:val="nil"/>
              <w:bottom w:val="single" w:sz="8" w:space="0" w:color="auto"/>
              <w:right w:val="single" w:sz="8" w:space="0" w:color="auto"/>
            </w:tcBorders>
            <w:tcMar>
              <w:top w:w="0" w:type="dxa"/>
              <w:left w:w="108" w:type="dxa"/>
              <w:bottom w:w="0" w:type="dxa"/>
              <w:right w:w="108" w:type="dxa"/>
            </w:tcMar>
          </w:tcPr>
          <w:p w14:paraId="58A22AAE" w14:textId="77777777" w:rsidR="00987EB8" w:rsidRDefault="00987EB8" w:rsidP="00B62567">
            <w:pPr>
              <w:rPr>
                <w:rFonts w:ascii="Calibri" w:hAnsi="Calibri"/>
              </w:rPr>
            </w:pPr>
            <w:r>
              <w:rPr>
                <w:rFonts w:ascii="Calibri" w:hAnsi="Calibri"/>
              </w:rPr>
              <w:lastRenderedPageBreak/>
              <w:t>Issue around expectant mothers giving birth before arrival.</w:t>
            </w:r>
          </w:p>
          <w:p w14:paraId="604C41A1" w14:textId="77777777" w:rsidR="00452AC5" w:rsidRDefault="00987EB8" w:rsidP="00B62567">
            <w:pPr>
              <w:rPr>
                <w:rFonts w:ascii="Calibri" w:hAnsi="Calibri"/>
              </w:rPr>
            </w:pPr>
            <w:r>
              <w:rPr>
                <w:rFonts w:ascii="Calibri" w:hAnsi="Calibri"/>
              </w:rPr>
              <w:t>Would there be sufficient midwife cover for home births?</w:t>
            </w:r>
            <w:r w:rsidR="00296C47">
              <w:rPr>
                <w:rFonts w:ascii="Calibri" w:hAnsi="Calibri"/>
              </w:rPr>
              <w:br/>
            </w:r>
            <w:r w:rsidR="00296C47">
              <w:rPr>
                <w:rFonts w:ascii="Calibri" w:hAnsi="Calibri"/>
              </w:rPr>
              <w:br/>
            </w:r>
          </w:p>
          <w:p w14:paraId="687EB752" w14:textId="77777777" w:rsidR="003D1FE7" w:rsidRDefault="00987EB8" w:rsidP="00B62567">
            <w:pPr>
              <w:rPr>
                <w:rFonts w:ascii="Calibri" w:hAnsi="Calibri"/>
              </w:rPr>
            </w:pPr>
            <w:r>
              <w:rPr>
                <w:rFonts w:ascii="Calibri" w:hAnsi="Calibri"/>
              </w:rPr>
              <w:t>How is access being taken into account?</w:t>
            </w:r>
            <w:r w:rsidR="00296C47">
              <w:rPr>
                <w:rFonts w:ascii="Calibri" w:hAnsi="Calibri"/>
              </w:rPr>
              <w:br/>
            </w:r>
            <w:r w:rsidR="00296C47">
              <w:rPr>
                <w:rFonts w:ascii="Calibri" w:hAnsi="Calibri"/>
              </w:rPr>
              <w:br/>
            </w:r>
            <w:r w:rsidR="006D6A6E">
              <w:rPr>
                <w:rFonts w:ascii="Calibri" w:hAnsi="Calibri"/>
              </w:rPr>
              <w:lastRenderedPageBreak/>
              <w:br/>
            </w:r>
            <w:r w:rsidR="00296C47">
              <w:rPr>
                <w:rFonts w:ascii="Calibri" w:hAnsi="Calibri"/>
              </w:rPr>
              <w:br/>
            </w:r>
          </w:p>
          <w:p w14:paraId="604BABF7" w14:textId="77777777" w:rsidR="003D1FE7" w:rsidRDefault="00987EB8" w:rsidP="00B62567">
            <w:pPr>
              <w:rPr>
                <w:rFonts w:ascii="Calibri" w:hAnsi="Calibri"/>
              </w:rPr>
            </w:pPr>
            <w:r>
              <w:rPr>
                <w:rFonts w:ascii="Calibri" w:hAnsi="Calibri"/>
              </w:rPr>
              <w:t>What consideration has been given to patients in north-east Shropshire?</w:t>
            </w:r>
            <w:r w:rsidR="00296C47">
              <w:rPr>
                <w:rFonts w:ascii="Calibri" w:hAnsi="Calibri"/>
              </w:rPr>
              <w:br/>
            </w:r>
          </w:p>
          <w:p w14:paraId="52110124" w14:textId="77777777" w:rsidR="00987EB8" w:rsidRDefault="00987EB8" w:rsidP="00B62567">
            <w:pPr>
              <w:rPr>
                <w:rFonts w:ascii="Calibri" w:hAnsi="Calibri"/>
              </w:rPr>
            </w:pPr>
            <w:r>
              <w:rPr>
                <w:rFonts w:ascii="Calibri" w:hAnsi="Calibri"/>
              </w:rPr>
              <w:t>Have discussions taken place with the Director of Children’s Services?</w:t>
            </w:r>
            <w:r w:rsidR="003D1FE7">
              <w:rPr>
                <w:rFonts w:ascii="Calibri" w:hAnsi="Calibri"/>
              </w:rPr>
              <w:br/>
            </w:r>
          </w:p>
          <w:p w14:paraId="716596D2" w14:textId="77777777" w:rsidR="00987EB8" w:rsidRDefault="00987EB8" w:rsidP="00B62567">
            <w:pPr>
              <w:rPr>
                <w:rFonts w:ascii="Calibri" w:hAnsi="Calibri"/>
              </w:rPr>
            </w:pPr>
            <w:r>
              <w:rPr>
                <w:rFonts w:ascii="Calibri" w:hAnsi="Calibri"/>
              </w:rPr>
              <w:t>Welcome use of maternity support workers to assist with postnatal care. How quickly can they be recruited and what training do they need?</w:t>
            </w:r>
            <w:r w:rsidR="006D6A6E">
              <w:rPr>
                <w:rFonts w:ascii="Calibri" w:hAnsi="Calibri"/>
              </w:rPr>
              <w:br/>
            </w:r>
            <w:r w:rsidR="006D6A6E">
              <w:rPr>
                <w:rFonts w:ascii="Calibri" w:hAnsi="Calibri"/>
              </w:rPr>
              <w:br/>
            </w:r>
          </w:p>
          <w:p w14:paraId="6157E0D6" w14:textId="77777777" w:rsidR="00987EB8" w:rsidRDefault="00987EB8" w:rsidP="00B62567">
            <w:pPr>
              <w:rPr>
                <w:rFonts w:ascii="Calibri" w:hAnsi="Calibri"/>
              </w:rPr>
            </w:pPr>
            <w:r>
              <w:rPr>
                <w:rFonts w:ascii="Calibri" w:hAnsi="Calibri"/>
              </w:rPr>
              <w:t xml:space="preserve">Have the views of service users who aren’t normally forthcoming been considered? </w:t>
            </w:r>
            <w:r w:rsidR="003D1FE7">
              <w:rPr>
                <w:rFonts w:ascii="Calibri" w:hAnsi="Calibri"/>
              </w:rPr>
              <w:br/>
            </w:r>
          </w:p>
          <w:p w14:paraId="035956F9" w14:textId="77777777" w:rsidR="00987EB8" w:rsidRDefault="00987EB8" w:rsidP="00B62567">
            <w:pPr>
              <w:rPr>
                <w:rFonts w:ascii="Calibri" w:hAnsi="Calibri"/>
              </w:rPr>
            </w:pPr>
            <w:r>
              <w:rPr>
                <w:rFonts w:ascii="Calibri" w:hAnsi="Calibri"/>
              </w:rPr>
              <w:t>Anxiety that not all public and patient views have been considered.</w:t>
            </w:r>
            <w:r w:rsidR="003D1FE7">
              <w:rPr>
                <w:rFonts w:ascii="Calibri" w:hAnsi="Calibri"/>
              </w:rPr>
              <w:br/>
            </w:r>
            <w:r w:rsidR="003D1FE7">
              <w:rPr>
                <w:rFonts w:ascii="Calibri" w:hAnsi="Calibri"/>
              </w:rPr>
              <w:br/>
            </w:r>
            <w:r w:rsidR="003D1FE7">
              <w:rPr>
                <w:rFonts w:ascii="Calibri" w:hAnsi="Calibri"/>
              </w:rPr>
              <w:br/>
            </w:r>
          </w:p>
          <w:p w14:paraId="156A5125" w14:textId="77777777" w:rsidR="00987EB8" w:rsidRDefault="00987EB8" w:rsidP="00B62567">
            <w:pPr>
              <w:rPr>
                <w:rFonts w:ascii="Calibri" w:hAnsi="Calibri"/>
              </w:rPr>
            </w:pPr>
            <w:r>
              <w:rPr>
                <w:rFonts w:ascii="Calibri" w:hAnsi="Calibri"/>
              </w:rPr>
              <w:t xml:space="preserve">What are the plans for further consultation on </w:t>
            </w:r>
            <w:r>
              <w:rPr>
                <w:rFonts w:ascii="Calibri" w:hAnsi="Calibri"/>
              </w:rPr>
              <w:lastRenderedPageBreak/>
              <w:t>the proposed model?</w:t>
            </w:r>
            <w:r w:rsidR="003D1FE7">
              <w:rPr>
                <w:rFonts w:ascii="Calibri" w:hAnsi="Calibri"/>
              </w:rPr>
              <w:br/>
            </w:r>
          </w:p>
          <w:p w14:paraId="2AB7C53F" w14:textId="77777777" w:rsidR="00987EB8" w:rsidRDefault="00987EB8" w:rsidP="00B62567">
            <w:pPr>
              <w:rPr>
                <w:rFonts w:ascii="Calibri" w:hAnsi="Calibri"/>
              </w:rPr>
            </w:pPr>
            <w:r>
              <w:rPr>
                <w:rFonts w:ascii="Calibri" w:hAnsi="Calibri"/>
              </w:rPr>
              <w:t>Has any information been gathered in relation to outcomes in the options appraisal?</w:t>
            </w:r>
            <w:r w:rsidR="003D1FE7">
              <w:rPr>
                <w:rFonts w:ascii="Calibri" w:hAnsi="Calibri"/>
              </w:rPr>
              <w:br/>
            </w:r>
            <w:r w:rsidR="003D1FE7">
              <w:rPr>
                <w:rFonts w:ascii="Calibri" w:hAnsi="Calibri"/>
              </w:rPr>
              <w:br/>
            </w:r>
          </w:p>
          <w:p w14:paraId="6716BC54" w14:textId="77777777" w:rsidR="00987EB8" w:rsidRDefault="00987EB8" w:rsidP="00B62567">
            <w:pPr>
              <w:rPr>
                <w:rFonts w:ascii="Calibri" w:hAnsi="Calibri"/>
              </w:rPr>
            </w:pPr>
            <w:r>
              <w:rPr>
                <w:rFonts w:ascii="Calibri" w:hAnsi="Calibri"/>
              </w:rPr>
              <w:t>Has there been any feedback to the Trust about the low staff morale identified in the review?</w:t>
            </w:r>
            <w:r w:rsidR="003D1FE7">
              <w:rPr>
                <w:rFonts w:ascii="Calibri" w:hAnsi="Calibri"/>
              </w:rPr>
              <w:br/>
            </w:r>
          </w:p>
          <w:p w14:paraId="6E43D66D" w14:textId="77777777" w:rsidR="00987EB8" w:rsidRDefault="00987EB8" w:rsidP="00B62567">
            <w:pPr>
              <w:rPr>
                <w:rFonts w:ascii="Calibri" w:hAnsi="Calibri"/>
              </w:rPr>
            </w:pPr>
            <w:r>
              <w:rPr>
                <w:rFonts w:ascii="Calibri" w:hAnsi="Calibri"/>
              </w:rPr>
              <w:t>Is there any research showing that midwives need to attend a minimum number of births to ensure their skills are maintained?</w:t>
            </w:r>
            <w:r w:rsidR="006D6A6E">
              <w:rPr>
                <w:rFonts w:ascii="Calibri" w:hAnsi="Calibri"/>
              </w:rPr>
              <w:br/>
            </w:r>
          </w:p>
          <w:p w14:paraId="3B8613BA" w14:textId="77777777" w:rsidR="00987EB8" w:rsidRPr="007A460A" w:rsidRDefault="00987EB8" w:rsidP="00B62567">
            <w:pPr>
              <w:rPr>
                <w:rFonts w:ascii="Calibri" w:hAnsi="Calibri"/>
                <w:u w:val="single"/>
              </w:rPr>
            </w:pPr>
            <w:r w:rsidRPr="007A460A">
              <w:rPr>
                <w:rFonts w:ascii="Calibri" w:hAnsi="Calibri"/>
                <w:u w:val="single"/>
              </w:rPr>
              <w:t>Public and patient views</w:t>
            </w:r>
          </w:p>
          <w:p w14:paraId="21AF916D" w14:textId="77777777" w:rsidR="00987EB8" w:rsidRDefault="00987EB8" w:rsidP="00B62567">
            <w:pPr>
              <w:rPr>
                <w:rFonts w:ascii="Calibri" w:hAnsi="Calibri"/>
              </w:rPr>
            </w:pPr>
            <w:r>
              <w:rPr>
                <w:rFonts w:ascii="Calibri" w:hAnsi="Calibri"/>
              </w:rPr>
              <w:t>Hubs should be in the most deprived areas.</w:t>
            </w:r>
          </w:p>
          <w:p w14:paraId="676AC7AE" w14:textId="77777777" w:rsidR="00987EB8" w:rsidRDefault="00987EB8" w:rsidP="00B62567">
            <w:pPr>
              <w:rPr>
                <w:rFonts w:ascii="Calibri" w:hAnsi="Calibri"/>
              </w:rPr>
            </w:pPr>
            <w:r>
              <w:rPr>
                <w:rFonts w:ascii="Calibri" w:hAnsi="Calibri"/>
              </w:rPr>
              <w:t>Concern that local births in Ludlow, Oswestry and Bridgnorth are being removed.</w:t>
            </w:r>
          </w:p>
          <w:p w14:paraId="067B4A30" w14:textId="77777777" w:rsidR="00987EB8" w:rsidRDefault="00987EB8" w:rsidP="00B62567">
            <w:pPr>
              <w:rPr>
                <w:rFonts w:ascii="Calibri" w:hAnsi="Calibri"/>
              </w:rPr>
            </w:pPr>
            <w:r>
              <w:rPr>
                <w:rFonts w:ascii="Calibri" w:hAnsi="Calibri"/>
              </w:rPr>
              <w:t>Safety of home births for first-time mums.</w:t>
            </w:r>
          </w:p>
          <w:p w14:paraId="42D9BD19" w14:textId="77777777" w:rsidR="00987EB8" w:rsidRDefault="00987EB8" w:rsidP="00B62567">
            <w:pPr>
              <w:rPr>
                <w:rFonts w:ascii="Calibri" w:hAnsi="Calibri"/>
              </w:rPr>
            </w:pPr>
            <w:r>
              <w:rPr>
                <w:rFonts w:ascii="Calibri" w:hAnsi="Calibri"/>
              </w:rPr>
              <w:t>Awareness of alternative models e.g. Powys, with small number of births.</w:t>
            </w:r>
          </w:p>
          <w:p w14:paraId="3638419F" w14:textId="77777777" w:rsidR="00987EB8" w:rsidRDefault="00987EB8" w:rsidP="00B62567">
            <w:pPr>
              <w:rPr>
                <w:rFonts w:ascii="Calibri" w:hAnsi="Calibri"/>
              </w:rPr>
            </w:pPr>
            <w:r>
              <w:rPr>
                <w:rFonts w:ascii="Calibri" w:hAnsi="Calibri"/>
              </w:rPr>
              <w:t xml:space="preserve">Issues of unreliable maternity service delivery </w:t>
            </w:r>
            <w:r>
              <w:rPr>
                <w:rFonts w:ascii="Calibri" w:hAnsi="Calibri"/>
              </w:rPr>
              <w:lastRenderedPageBreak/>
              <w:t>and staffing problems – SaTH had reduced number of WTE midwives.</w:t>
            </w:r>
          </w:p>
          <w:p w14:paraId="273A4CED" w14:textId="77777777" w:rsidR="00987EB8" w:rsidRDefault="00987EB8" w:rsidP="00B62567">
            <w:pPr>
              <w:rPr>
                <w:rFonts w:ascii="Calibri" w:hAnsi="Calibri"/>
              </w:rPr>
            </w:pPr>
            <w:r>
              <w:rPr>
                <w:rFonts w:ascii="Calibri" w:hAnsi="Calibri"/>
              </w:rPr>
              <w:t>Four recent “delivery before arrival” births in Ludlow.</w:t>
            </w:r>
          </w:p>
          <w:p w14:paraId="02A5E39D" w14:textId="77777777" w:rsidR="00987EB8" w:rsidRDefault="00987EB8" w:rsidP="00B62567">
            <w:pPr>
              <w:rPr>
                <w:rFonts w:ascii="Calibri" w:hAnsi="Calibri"/>
              </w:rPr>
            </w:pPr>
            <w:r>
              <w:rPr>
                <w:rFonts w:ascii="Calibri" w:hAnsi="Calibri"/>
              </w:rPr>
              <w:t xml:space="preserve">Have the </w:t>
            </w:r>
            <w:r w:rsidRPr="00C14844">
              <w:rPr>
                <w:rFonts w:ascii="Calibri" w:hAnsi="Calibri"/>
              </w:rPr>
              <w:t xml:space="preserve">two letters </w:t>
            </w:r>
            <w:r>
              <w:rPr>
                <w:rFonts w:ascii="Calibri" w:hAnsi="Calibri"/>
              </w:rPr>
              <w:t>from national maternity leaders raising concerns about the proposed model been shared with governing body members?</w:t>
            </w:r>
          </w:p>
          <w:p w14:paraId="3119A466" w14:textId="77777777" w:rsidR="00987EB8" w:rsidRDefault="00987EB8" w:rsidP="00B62567">
            <w:pPr>
              <w:rPr>
                <w:rFonts w:ascii="Calibri" w:hAnsi="Calibri"/>
              </w:rPr>
            </w:pPr>
            <w:r>
              <w:rPr>
                <w:rFonts w:ascii="Calibri" w:hAnsi="Calibri"/>
              </w:rPr>
              <w:t>Have the proposals been rural-proofed? There’s a feeling that women in rural areas aren’t being heard.</w:t>
            </w:r>
          </w:p>
          <w:p w14:paraId="3FC4B6E5" w14:textId="77777777" w:rsidR="00987EB8" w:rsidRDefault="00987EB8" w:rsidP="00B62567">
            <w:pPr>
              <w:rPr>
                <w:rFonts w:ascii="Calibri" w:hAnsi="Calibri"/>
              </w:rPr>
            </w:pPr>
            <w:r>
              <w:rPr>
                <w:rFonts w:ascii="Calibri" w:hAnsi="Calibri"/>
              </w:rPr>
              <w:t>Has the potential population increase been considered?</w:t>
            </w:r>
          </w:p>
          <w:p w14:paraId="78A957DD" w14:textId="77777777" w:rsidR="00987EB8" w:rsidRDefault="00987EB8" w:rsidP="008459D3">
            <w:pPr>
              <w:rPr>
                <w:rFonts w:ascii="Calibri" w:hAnsi="Calibri"/>
              </w:rPr>
            </w:pPr>
            <w:r>
              <w:rPr>
                <w:rFonts w:ascii="Calibri" w:hAnsi="Calibri"/>
              </w:rPr>
              <w:t xml:space="preserve">Concern about discrepancies in financial figures. </w:t>
            </w:r>
          </w:p>
          <w:p w14:paraId="139CAFF9" w14:textId="77777777" w:rsidR="00987EB8" w:rsidRPr="0043080F" w:rsidRDefault="00987EB8" w:rsidP="008459D3">
            <w:pPr>
              <w:rPr>
                <w:rFonts w:ascii="Calibri" w:hAnsi="Calibri"/>
              </w:rPr>
            </w:pPr>
            <w:r>
              <w:rPr>
                <w:rFonts w:ascii="Calibri" w:hAnsi="Calibri"/>
              </w:rPr>
              <w:t xml:space="preserve">Significant areas of deprivation in Telford and Wrekin need to be considered. </w:t>
            </w:r>
          </w:p>
        </w:tc>
        <w:tc>
          <w:tcPr>
            <w:tcW w:w="1461" w:type="pct"/>
            <w:tcBorders>
              <w:top w:val="nil"/>
              <w:left w:val="nil"/>
              <w:bottom w:val="single" w:sz="8" w:space="0" w:color="auto"/>
              <w:right w:val="single" w:sz="8" w:space="0" w:color="auto"/>
            </w:tcBorders>
            <w:tcMar>
              <w:top w:w="0" w:type="dxa"/>
              <w:left w:w="108" w:type="dxa"/>
              <w:bottom w:w="0" w:type="dxa"/>
              <w:right w:w="108" w:type="dxa"/>
            </w:tcMar>
          </w:tcPr>
          <w:p w14:paraId="7D17B281" w14:textId="77777777" w:rsidR="00987EB8" w:rsidRPr="008D7BCF" w:rsidRDefault="00987EB8" w:rsidP="00B62567">
            <w:pPr>
              <w:rPr>
                <w:rFonts w:ascii="Calibri" w:hAnsi="Calibri"/>
              </w:rPr>
            </w:pPr>
            <w:r w:rsidRPr="008D7BCF">
              <w:rPr>
                <w:rFonts w:ascii="Calibri" w:hAnsi="Calibri"/>
              </w:rPr>
              <w:lastRenderedPageBreak/>
              <w:t>The rate of birth before arrival is in line with the national average.</w:t>
            </w:r>
          </w:p>
          <w:p w14:paraId="1127F0E8" w14:textId="77777777" w:rsidR="00987EB8" w:rsidRPr="008D7BCF" w:rsidRDefault="00987EB8" w:rsidP="00B62567">
            <w:pPr>
              <w:rPr>
                <w:rFonts w:ascii="Calibri" w:hAnsi="Calibri"/>
              </w:rPr>
            </w:pPr>
            <w:r w:rsidRPr="008D7BCF">
              <w:rPr>
                <w:rFonts w:ascii="Calibri" w:hAnsi="Calibri"/>
              </w:rPr>
              <w:t>There are no changes proposed to the current community midwife cover. It would still be 24/7 with a midwife a maximum of one hour away.</w:t>
            </w:r>
          </w:p>
          <w:p w14:paraId="4451B971" w14:textId="77777777" w:rsidR="00987EB8" w:rsidRPr="008D7BCF" w:rsidRDefault="00987EB8" w:rsidP="00B62567">
            <w:pPr>
              <w:rPr>
                <w:rFonts w:ascii="Calibri" w:hAnsi="Calibri"/>
              </w:rPr>
            </w:pPr>
            <w:r w:rsidRPr="008D7BCF">
              <w:rPr>
                <w:rFonts w:ascii="Calibri" w:hAnsi="Calibri"/>
              </w:rPr>
              <w:t>Safety is the priority and although so</w:t>
            </w:r>
            <w:r w:rsidR="00227E82">
              <w:rPr>
                <w:rFonts w:ascii="Calibri" w:hAnsi="Calibri"/>
              </w:rPr>
              <w:t>me</w:t>
            </w:r>
            <w:r w:rsidRPr="008D7BCF">
              <w:rPr>
                <w:rFonts w:ascii="Calibri" w:hAnsi="Calibri"/>
              </w:rPr>
              <w:t xml:space="preserve"> mothers might have to travel slightly </w:t>
            </w:r>
            <w:r w:rsidRPr="008D7BCF">
              <w:rPr>
                <w:rFonts w:ascii="Calibri" w:hAnsi="Calibri"/>
              </w:rPr>
              <w:lastRenderedPageBreak/>
              <w:t>further to give birth, there would be additional ante- and postnatal services locally.</w:t>
            </w:r>
          </w:p>
          <w:p w14:paraId="0E43F0A1" w14:textId="77777777" w:rsidR="00987EB8" w:rsidRPr="008D7BCF" w:rsidRDefault="00987EB8" w:rsidP="00B62567">
            <w:pPr>
              <w:rPr>
                <w:rFonts w:ascii="Calibri" w:hAnsi="Calibri"/>
              </w:rPr>
            </w:pPr>
            <w:r w:rsidRPr="008D7BCF">
              <w:rPr>
                <w:rFonts w:ascii="Calibri" w:hAnsi="Calibri"/>
              </w:rPr>
              <w:t>The preferred option is for a minimum of 5 hubs as they need to be reliable and sustainable.</w:t>
            </w:r>
          </w:p>
          <w:p w14:paraId="5F731C64" w14:textId="77777777" w:rsidR="00987EB8" w:rsidRPr="008D7BCF" w:rsidRDefault="00987EB8" w:rsidP="00B62567">
            <w:pPr>
              <w:rPr>
                <w:rFonts w:ascii="Calibri" w:hAnsi="Calibri"/>
              </w:rPr>
            </w:pPr>
            <w:r w:rsidRPr="008D7BCF">
              <w:rPr>
                <w:rFonts w:ascii="Calibri" w:hAnsi="Calibri"/>
              </w:rPr>
              <w:t>Discussions are taking place about potentially delivering early years’ services from the hub.</w:t>
            </w:r>
          </w:p>
          <w:p w14:paraId="5E15023E" w14:textId="77777777" w:rsidR="00987EB8" w:rsidRPr="008D7BCF" w:rsidRDefault="00987EB8" w:rsidP="00B62567">
            <w:pPr>
              <w:rPr>
                <w:rFonts w:ascii="Calibri" w:hAnsi="Calibri"/>
              </w:rPr>
            </w:pPr>
            <w:r w:rsidRPr="008D7BCF">
              <w:rPr>
                <w:rFonts w:ascii="Calibri" w:hAnsi="Calibri"/>
              </w:rPr>
              <w:t>Maternity support workers are already embedded in secondary care and any posts advertised are recruited to quickly. There would be on the job training through an NVQ.</w:t>
            </w:r>
          </w:p>
          <w:p w14:paraId="6703DD29" w14:textId="77777777" w:rsidR="00987EB8" w:rsidRPr="008D7BCF" w:rsidRDefault="00987EB8" w:rsidP="00B62567">
            <w:pPr>
              <w:rPr>
                <w:rFonts w:ascii="Calibri" w:hAnsi="Calibri"/>
              </w:rPr>
            </w:pPr>
            <w:r w:rsidRPr="008D7BCF">
              <w:rPr>
                <w:rFonts w:ascii="Calibri" w:hAnsi="Calibri"/>
              </w:rPr>
              <w:t>Interviews were conducted at ante- and postnatal clinics where service users would be.</w:t>
            </w:r>
          </w:p>
          <w:p w14:paraId="1A486987" w14:textId="77777777" w:rsidR="00987EB8" w:rsidRPr="008D7BCF" w:rsidRDefault="00987EB8" w:rsidP="00B62567">
            <w:pPr>
              <w:rPr>
                <w:rFonts w:ascii="Calibri" w:hAnsi="Calibri"/>
              </w:rPr>
            </w:pPr>
            <w:r w:rsidRPr="008D7BCF">
              <w:rPr>
                <w:rFonts w:ascii="Calibri" w:hAnsi="Calibri"/>
              </w:rPr>
              <w:t>The views of everyone who has come forward during phases 2 and 3 of the review have been considered. The trends and themes from the engagement work have been used to develop the model.</w:t>
            </w:r>
          </w:p>
          <w:p w14:paraId="67052EA4" w14:textId="77777777" w:rsidR="00987EB8" w:rsidRPr="008D7BCF" w:rsidRDefault="00987EB8" w:rsidP="00B62567">
            <w:pPr>
              <w:rPr>
                <w:rFonts w:ascii="Calibri" w:hAnsi="Calibri"/>
              </w:rPr>
            </w:pPr>
            <w:r w:rsidRPr="008D7BCF">
              <w:rPr>
                <w:rFonts w:ascii="Calibri" w:hAnsi="Calibri"/>
              </w:rPr>
              <w:t xml:space="preserve">The model is not fully developed. This will </w:t>
            </w:r>
            <w:r w:rsidRPr="008D7BCF">
              <w:rPr>
                <w:rFonts w:ascii="Calibri" w:hAnsi="Calibri"/>
              </w:rPr>
              <w:lastRenderedPageBreak/>
              <w:t>be developed as part of the consultation phase.</w:t>
            </w:r>
          </w:p>
          <w:p w14:paraId="4CDB382C" w14:textId="77777777" w:rsidR="00987EB8" w:rsidRPr="008D7BCF" w:rsidRDefault="00987EB8" w:rsidP="00B62567">
            <w:pPr>
              <w:rPr>
                <w:rFonts w:ascii="Calibri" w:hAnsi="Calibri"/>
              </w:rPr>
            </w:pPr>
            <w:r w:rsidRPr="008D7BCF">
              <w:rPr>
                <w:rFonts w:ascii="Calibri" w:hAnsi="Calibri"/>
              </w:rPr>
              <w:t>Historically the focus has been on demand and activity but in future the proposed model was designed with patient outcomes as the key driver.</w:t>
            </w:r>
          </w:p>
          <w:p w14:paraId="1106CDB9" w14:textId="77777777" w:rsidR="00987EB8" w:rsidRPr="008D7BCF" w:rsidRDefault="00987EB8" w:rsidP="00B62567">
            <w:pPr>
              <w:rPr>
                <w:rFonts w:ascii="Calibri" w:hAnsi="Calibri"/>
              </w:rPr>
            </w:pPr>
            <w:r w:rsidRPr="008D7BCF">
              <w:rPr>
                <w:rFonts w:ascii="Calibri" w:hAnsi="Calibri"/>
              </w:rPr>
              <w:t>The outcome of the review has been shared with SaTH’s director of nursing, head of midwifery and head of workforce.</w:t>
            </w:r>
          </w:p>
          <w:p w14:paraId="4D0EEE99" w14:textId="77777777" w:rsidR="00987EB8" w:rsidRPr="008D7BCF" w:rsidRDefault="00987EB8" w:rsidP="00B62567">
            <w:pPr>
              <w:rPr>
                <w:rFonts w:ascii="Calibri" w:hAnsi="Calibri"/>
              </w:rPr>
            </w:pPr>
            <w:r w:rsidRPr="008D7BCF">
              <w:rPr>
                <w:rFonts w:ascii="Calibri" w:hAnsi="Calibri"/>
              </w:rPr>
              <w:t xml:space="preserve">Research by Professor Denis Walsh shows that an average of 250 births a year in a </w:t>
            </w:r>
            <w:r w:rsidR="00C324C1">
              <w:rPr>
                <w:rFonts w:ascii="Calibri" w:hAnsi="Calibri"/>
              </w:rPr>
              <w:t>f</w:t>
            </w:r>
            <w:r w:rsidR="00227E82">
              <w:rPr>
                <w:rFonts w:ascii="Calibri" w:hAnsi="Calibri"/>
              </w:rPr>
              <w:t xml:space="preserve">reestanding </w:t>
            </w:r>
            <w:r w:rsidRPr="008D7BCF">
              <w:rPr>
                <w:rFonts w:ascii="Calibri" w:hAnsi="Calibri"/>
              </w:rPr>
              <w:t xml:space="preserve">MLU </w:t>
            </w:r>
            <w:r w:rsidR="00227E82">
              <w:rPr>
                <w:rFonts w:ascii="Calibri" w:hAnsi="Calibri"/>
              </w:rPr>
              <w:t>tends to be</w:t>
            </w:r>
            <w:r w:rsidR="00227E82" w:rsidRPr="008D7BCF">
              <w:rPr>
                <w:rFonts w:ascii="Calibri" w:hAnsi="Calibri"/>
              </w:rPr>
              <w:t xml:space="preserve"> </w:t>
            </w:r>
            <w:r w:rsidRPr="008D7BCF">
              <w:rPr>
                <w:rFonts w:ascii="Calibri" w:hAnsi="Calibri"/>
              </w:rPr>
              <w:t>the viability threshold for standalone MLUs.</w:t>
            </w:r>
          </w:p>
          <w:p w14:paraId="50E44CDB" w14:textId="77777777" w:rsidR="00987EB8" w:rsidRPr="008D7BCF" w:rsidRDefault="00987EB8" w:rsidP="00B62567">
            <w:pPr>
              <w:rPr>
                <w:rFonts w:ascii="Calibri" w:hAnsi="Calibri"/>
              </w:rPr>
            </w:pPr>
          </w:p>
        </w:tc>
      </w:tr>
      <w:tr w:rsidR="00987EB8" w:rsidRPr="0043080F" w14:paraId="7E992B4F" w14:textId="77777777" w:rsidTr="001C7EE1">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69EB827" w14:textId="77777777" w:rsidR="00987EB8" w:rsidRPr="00A97624" w:rsidRDefault="00987EB8" w:rsidP="00B62567">
            <w:pPr>
              <w:rPr>
                <w:rFonts w:ascii="Calibri" w:hAnsi="Calibri"/>
              </w:rPr>
            </w:pPr>
            <w:r w:rsidRPr="00A97624">
              <w:rPr>
                <w:rFonts w:ascii="Calibri" w:hAnsi="Calibri"/>
              </w:rPr>
              <w:lastRenderedPageBreak/>
              <w:t>Telford and Wrekin CCG</w:t>
            </w:r>
          </w:p>
          <w:p w14:paraId="120B587C" w14:textId="77777777" w:rsidR="00987EB8" w:rsidRPr="0043080F" w:rsidRDefault="00987EB8" w:rsidP="00B62567">
            <w:pPr>
              <w:rPr>
                <w:rFonts w:ascii="Calibri" w:hAnsi="Calibri"/>
              </w:rPr>
            </w:pPr>
            <w:r>
              <w:rPr>
                <w:rFonts w:ascii="Calibri" w:hAnsi="Calibri"/>
              </w:rPr>
              <w:t>Board Meeting</w:t>
            </w:r>
          </w:p>
        </w:tc>
        <w:tc>
          <w:tcPr>
            <w:tcW w:w="438" w:type="pct"/>
            <w:tcBorders>
              <w:top w:val="nil"/>
              <w:left w:val="nil"/>
              <w:bottom w:val="single" w:sz="8" w:space="0" w:color="auto"/>
              <w:right w:val="single" w:sz="8" w:space="0" w:color="auto"/>
            </w:tcBorders>
            <w:tcMar>
              <w:top w:w="0" w:type="dxa"/>
              <w:left w:w="108" w:type="dxa"/>
              <w:bottom w:w="0" w:type="dxa"/>
              <w:right w:w="108" w:type="dxa"/>
            </w:tcMar>
          </w:tcPr>
          <w:p w14:paraId="584E35E2" w14:textId="77777777" w:rsidR="00987EB8" w:rsidRPr="0043080F" w:rsidRDefault="00987EB8" w:rsidP="00B62567">
            <w:pPr>
              <w:rPr>
                <w:rFonts w:ascii="Calibri" w:hAnsi="Calibri"/>
              </w:rPr>
            </w:pPr>
            <w:r>
              <w:rPr>
                <w:rFonts w:ascii="Calibri" w:hAnsi="Calibri"/>
              </w:rPr>
              <w:t>9</w:t>
            </w:r>
            <w:r w:rsidRPr="004F1848">
              <w:rPr>
                <w:rFonts w:ascii="Calibri" w:hAnsi="Calibri"/>
                <w:vertAlign w:val="superscript"/>
              </w:rPr>
              <w:t>th</w:t>
            </w:r>
            <w:r>
              <w:rPr>
                <w:rFonts w:ascii="Calibri" w:hAnsi="Calibri"/>
              </w:rPr>
              <w:t xml:space="preserve"> January 2018</w:t>
            </w:r>
          </w:p>
        </w:tc>
        <w:tc>
          <w:tcPr>
            <w:tcW w:w="450" w:type="pct"/>
            <w:tcBorders>
              <w:top w:val="nil"/>
              <w:left w:val="nil"/>
              <w:bottom w:val="single" w:sz="8" w:space="0" w:color="auto"/>
              <w:right w:val="single" w:sz="8" w:space="0" w:color="auto"/>
            </w:tcBorders>
            <w:tcMar>
              <w:top w:w="0" w:type="dxa"/>
              <w:left w:w="108" w:type="dxa"/>
              <w:bottom w:w="0" w:type="dxa"/>
              <w:right w:w="108" w:type="dxa"/>
            </w:tcMar>
          </w:tcPr>
          <w:p w14:paraId="4B75F8B7" w14:textId="77777777" w:rsidR="00987EB8" w:rsidRPr="0043080F" w:rsidRDefault="00987EB8" w:rsidP="00B62567">
            <w:pPr>
              <w:rPr>
                <w:rFonts w:ascii="Calibri" w:hAnsi="Calibri"/>
              </w:rPr>
            </w:pPr>
            <w:r>
              <w:rPr>
                <w:rFonts w:ascii="Calibri" w:hAnsi="Calibri"/>
              </w:rPr>
              <w:t>Telford</w:t>
            </w:r>
          </w:p>
        </w:tc>
        <w:tc>
          <w:tcPr>
            <w:tcW w:w="550" w:type="pct"/>
            <w:tcBorders>
              <w:top w:val="nil"/>
              <w:left w:val="nil"/>
              <w:bottom w:val="single" w:sz="8" w:space="0" w:color="auto"/>
              <w:right w:val="single" w:sz="8" w:space="0" w:color="auto"/>
            </w:tcBorders>
            <w:tcMar>
              <w:top w:w="0" w:type="dxa"/>
              <w:left w:w="108" w:type="dxa"/>
              <w:bottom w:w="0" w:type="dxa"/>
              <w:right w:w="108" w:type="dxa"/>
            </w:tcMar>
          </w:tcPr>
          <w:p w14:paraId="07D3679D" w14:textId="77777777" w:rsidR="00987EB8" w:rsidRDefault="00987EB8" w:rsidP="00B62567">
            <w:pPr>
              <w:rPr>
                <w:rFonts w:ascii="Calibri" w:hAnsi="Calibri"/>
              </w:rPr>
            </w:pPr>
            <w:r>
              <w:rPr>
                <w:rFonts w:ascii="Calibri" w:hAnsi="Calibri"/>
              </w:rPr>
              <w:t>CCG Chair</w:t>
            </w:r>
          </w:p>
          <w:p w14:paraId="543AB16C" w14:textId="77777777" w:rsidR="00987EB8" w:rsidRDefault="00987EB8" w:rsidP="00B62567">
            <w:pPr>
              <w:rPr>
                <w:rFonts w:ascii="Calibri" w:hAnsi="Calibri"/>
              </w:rPr>
            </w:pPr>
            <w:r>
              <w:rPr>
                <w:rFonts w:ascii="Calibri" w:hAnsi="Calibri"/>
              </w:rPr>
              <w:t>CCG Chief Officer</w:t>
            </w:r>
          </w:p>
          <w:p w14:paraId="6AB56FB2" w14:textId="77777777" w:rsidR="00987EB8" w:rsidRDefault="00987EB8" w:rsidP="00B62567">
            <w:pPr>
              <w:rPr>
                <w:rFonts w:ascii="Calibri" w:hAnsi="Calibri"/>
              </w:rPr>
            </w:pPr>
            <w:r>
              <w:rPr>
                <w:rFonts w:ascii="Calibri" w:hAnsi="Calibri"/>
              </w:rPr>
              <w:t xml:space="preserve">Three executive </w:t>
            </w:r>
            <w:r>
              <w:rPr>
                <w:rFonts w:ascii="Calibri" w:hAnsi="Calibri"/>
              </w:rPr>
              <w:lastRenderedPageBreak/>
              <w:t>leads</w:t>
            </w:r>
          </w:p>
          <w:p w14:paraId="4D8AFC58" w14:textId="77777777" w:rsidR="00987EB8" w:rsidRDefault="00987EB8" w:rsidP="00B62567">
            <w:pPr>
              <w:rPr>
                <w:rFonts w:ascii="Calibri" w:hAnsi="Calibri"/>
              </w:rPr>
            </w:pPr>
            <w:r>
              <w:rPr>
                <w:rFonts w:ascii="Calibri" w:hAnsi="Calibri"/>
              </w:rPr>
              <w:t>Two lay members</w:t>
            </w:r>
          </w:p>
          <w:p w14:paraId="67FF9F65" w14:textId="77777777" w:rsidR="00987EB8" w:rsidRDefault="00987EB8" w:rsidP="00B62567">
            <w:pPr>
              <w:rPr>
                <w:rFonts w:ascii="Calibri" w:hAnsi="Calibri"/>
              </w:rPr>
            </w:pPr>
            <w:r>
              <w:rPr>
                <w:rFonts w:ascii="Calibri" w:hAnsi="Calibri"/>
              </w:rPr>
              <w:t>Two secondary care clinicians</w:t>
            </w:r>
          </w:p>
          <w:p w14:paraId="5492E751" w14:textId="77777777" w:rsidR="00987EB8" w:rsidRDefault="00987EB8" w:rsidP="00B62567">
            <w:pPr>
              <w:rPr>
                <w:rFonts w:ascii="Calibri" w:hAnsi="Calibri"/>
              </w:rPr>
            </w:pPr>
            <w:r>
              <w:rPr>
                <w:rFonts w:ascii="Calibri" w:hAnsi="Calibri"/>
              </w:rPr>
              <w:t>Four GPs/board members</w:t>
            </w:r>
          </w:p>
          <w:p w14:paraId="22C0F168" w14:textId="77777777" w:rsidR="00987EB8" w:rsidRPr="0043080F" w:rsidRDefault="00987EB8" w:rsidP="00B62567">
            <w:pPr>
              <w:rPr>
                <w:rFonts w:ascii="Calibri" w:hAnsi="Calibri"/>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tcPr>
          <w:p w14:paraId="5EF9FA98" w14:textId="77777777" w:rsidR="000848A8" w:rsidRDefault="000848A8">
            <w:r w:rsidRPr="000848A8">
              <w:lastRenderedPageBreak/>
              <w:t xml:space="preserve">Women with the highest risk after booking live in Telford &amp; Wrekin. In fact, the ratio of women in Telford &amp; Wrekin converting to high risk was a factor of 1:1 of all other births in other parts of the County. Therefore, there is a group of high risk women living in Telford &amp; Wrekin who cannot be identified. How will these high risk </w:t>
            </w:r>
            <w:r w:rsidRPr="000848A8">
              <w:lastRenderedPageBreak/>
              <w:t>women be cared for with a low risk Telford &amp; Wrekin midwifery unit if the obstetric unit were to move under the Future Fit proposals?</w:t>
            </w:r>
          </w:p>
          <w:p w14:paraId="370F94ED" w14:textId="77777777" w:rsidR="000848A8" w:rsidRDefault="000848A8">
            <w:r w:rsidRPr="000848A8">
              <w:t>Of the 48 high risk conversion reasons, 24 can be identified but the other 24 cannot.</w:t>
            </w:r>
          </w:p>
          <w:p w14:paraId="6BD11DAA" w14:textId="77777777" w:rsidR="000848A8" w:rsidRPr="000848A8" w:rsidRDefault="000848A8" w:rsidP="000848A8">
            <w:r w:rsidRPr="000848A8">
              <w:t xml:space="preserve">From a Telford &amp; Wrekin perspective a lot of rural access issues have been identified in the report. Would the Telford &amp; Wrekin Unit be on the PRH site? If so, it is not recognising some of the issues that the families face as PRH is too far from where they live and what access would there be in terms of public transport? We are building inequity in terms of access to the maternity hubs if there is only going to be one in Telford &amp; Wrekin at PRH. </w:t>
            </w:r>
          </w:p>
          <w:p w14:paraId="506BED3B" w14:textId="77777777" w:rsidR="000848A8" w:rsidRDefault="000848A8">
            <w:r w:rsidRPr="000848A8">
              <w:t>The report did not give a sense of how many hubs are affordable as there did not appear to be sufficient information on this point.</w:t>
            </w:r>
          </w:p>
          <w:p w14:paraId="5778CE9E" w14:textId="77777777" w:rsidR="000848A8" w:rsidRDefault="000848A8">
            <w:r w:rsidRPr="000848A8">
              <w:t>Is the model clinically financially sustainable?</w:t>
            </w:r>
            <w:r w:rsidR="006126A5">
              <w:br/>
            </w:r>
            <w:r w:rsidR="006126A5">
              <w:br/>
            </w:r>
            <w:r w:rsidR="006126A5">
              <w:br/>
            </w:r>
            <w:r w:rsidR="006126A5">
              <w:br/>
            </w:r>
            <w:r w:rsidR="00CB3253">
              <w:br/>
            </w:r>
            <w:r w:rsidR="00CB3253">
              <w:br/>
            </w:r>
            <w:r w:rsidR="00CB3253">
              <w:br/>
            </w:r>
            <w:r w:rsidR="00CB3253">
              <w:lastRenderedPageBreak/>
              <w:br/>
            </w:r>
            <w:r w:rsidR="00CB3253">
              <w:br/>
            </w:r>
          </w:p>
          <w:p w14:paraId="509B699A" w14:textId="77777777" w:rsidR="000848A8" w:rsidRDefault="000848A8">
            <w:r w:rsidRPr="000848A8">
              <w:t>Could the provider deliver this model at tariff without overspending?</w:t>
            </w:r>
            <w:r w:rsidR="00CB3253">
              <w:br/>
            </w:r>
            <w:r w:rsidR="00CB3253">
              <w:br/>
            </w:r>
            <w:r w:rsidR="00CB3253">
              <w:br/>
            </w:r>
          </w:p>
          <w:p w14:paraId="752F097E" w14:textId="77777777" w:rsidR="00CB3253" w:rsidRDefault="00CB3253">
            <w:r>
              <w:br/>
            </w:r>
            <w:r>
              <w:br/>
            </w:r>
          </w:p>
          <w:p w14:paraId="288C0ABB" w14:textId="77777777" w:rsidR="000848A8" w:rsidRDefault="000848A8">
            <w:r w:rsidRPr="000848A8">
              <w:t>The hubs should be located where they are most needed. Wouldn’t expect to have the hub locations specified now but these should be looked at following consultation.</w:t>
            </w:r>
          </w:p>
          <w:p w14:paraId="1F846766" w14:textId="77777777" w:rsidR="000848A8" w:rsidRDefault="000848A8">
            <w:r w:rsidRPr="000848A8">
              <w:t>The document isn’t clear to the public. More work needs to be carried out in relation to costings.</w:t>
            </w:r>
          </w:p>
          <w:p w14:paraId="357F8820" w14:textId="77777777" w:rsidR="00987EB8" w:rsidRDefault="000848A8" w:rsidP="000848A8">
            <w:r w:rsidRPr="000848A8">
              <w:t>Is a synopsis of the public consultation available?</w:t>
            </w:r>
            <w:r w:rsidR="00CB3253">
              <w:br/>
            </w:r>
          </w:p>
          <w:p w14:paraId="789605D1" w14:textId="77777777" w:rsidR="00CB3253" w:rsidRPr="00CB3253" w:rsidRDefault="00CB3253" w:rsidP="00CB3253">
            <w:pPr>
              <w:rPr>
                <w:u w:val="single"/>
              </w:rPr>
            </w:pPr>
            <w:r w:rsidRPr="00CB3253">
              <w:rPr>
                <w:u w:val="single"/>
              </w:rPr>
              <w:t>Feedback from members of the public</w:t>
            </w:r>
          </w:p>
          <w:p w14:paraId="2E6A2D18" w14:textId="77777777" w:rsidR="00CB3253" w:rsidRDefault="00CB3253" w:rsidP="00CB3253">
            <w:r>
              <w:t xml:space="preserve">SaTH has shown no commitment to community </w:t>
            </w:r>
            <w:r>
              <w:lastRenderedPageBreak/>
              <w:t>midwife services and a balance between the available times of midwives is needed to cover the hubs.</w:t>
            </w:r>
          </w:p>
          <w:p w14:paraId="3A50C976" w14:textId="77777777" w:rsidR="00CB3253" w:rsidRDefault="00CB3253" w:rsidP="00CB3253">
            <w:r>
              <w:t>Telford and Wrekin has communities who are not able to travel and we need to be careful that these people aren’t prejudiced.</w:t>
            </w:r>
          </w:p>
          <w:p w14:paraId="484D823E" w14:textId="77777777" w:rsidR="00CB3253" w:rsidRDefault="00CB3253" w:rsidP="00CB3253">
            <w:r>
              <w:t>We need to look at where most births are before there’s a decision about the locations.</w:t>
            </w:r>
          </w:p>
          <w:p w14:paraId="608A5E36" w14:textId="77777777" w:rsidR="00CB3253" w:rsidRPr="005141E5" w:rsidRDefault="00CB3253" w:rsidP="00CB3253">
            <w:r>
              <w:t>No more than two hubs are needed, one in the south of Shropshire and one in the north. They need to be nearest to working class communities and the poorest women who need them most.</w:t>
            </w:r>
          </w:p>
        </w:tc>
        <w:tc>
          <w:tcPr>
            <w:tcW w:w="1461" w:type="pct"/>
            <w:tcBorders>
              <w:top w:val="nil"/>
              <w:left w:val="nil"/>
              <w:bottom w:val="single" w:sz="8" w:space="0" w:color="auto"/>
              <w:right w:val="single" w:sz="8" w:space="0" w:color="auto"/>
            </w:tcBorders>
            <w:tcMar>
              <w:top w:w="0" w:type="dxa"/>
              <w:left w:w="108" w:type="dxa"/>
              <w:bottom w:w="0" w:type="dxa"/>
              <w:right w:w="108" w:type="dxa"/>
            </w:tcMar>
          </w:tcPr>
          <w:p w14:paraId="374D27B7" w14:textId="77777777" w:rsidR="00987EB8" w:rsidRDefault="00987EB8" w:rsidP="006126A5">
            <w:pPr>
              <w:pStyle w:val="Default"/>
              <w:spacing w:after="200" w:line="276" w:lineRule="auto"/>
              <w:rPr>
                <w:rFonts w:asciiTheme="minorHAnsi" w:hAnsiTheme="minorHAnsi"/>
                <w:sz w:val="22"/>
                <w:szCs w:val="22"/>
              </w:rPr>
            </w:pPr>
            <w:r w:rsidRPr="001F2B9D">
              <w:rPr>
                <w:rFonts w:asciiTheme="minorHAnsi" w:hAnsiTheme="minorHAnsi"/>
                <w:sz w:val="22"/>
                <w:szCs w:val="22"/>
              </w:rPr>
              <w:lastRenderedPageBreak/>
              <w:t xml:space="preserve">The new model would bring a broad range of services together to identify that risk early on in pregnancy. </w:t>
            </w:r>
            <w:r w:rsidR="006126A5">
              <w:rPr>
                <w:rFonts w:asciiTheme="minorHAnsi" w:hAnsiTheme="minorHAnsi"/>
                <w:sz w:val="22"/>
                <w:szCs w:val="22"/>
              </w:rPr>
              <w:br/>
            </w:r>
            <w:r w:rsidR="006126A5">
              <w:rPr>
                <w:rFonts w:asciiTheme="minorHAnsi" w:hAnsiTheme="minorHAnsi"/>
                <w:sz w:val="22"/>
                <w:szCs w:val="22"/>
              </w:rPr>
              <w:br/>
            </w:r>
            <w:r w:rsidR="006126A5">
              <w:rPr>
                <w:rFonts w:asciiTheme="minorHAnsi" w:hAnsiTheme="minorHAnsi"/>
                <w:sz w:val="22"/>
                <w:szCs w:val="22"/>
              </w:rPr>
              <w:br/>
            </w:r>
            <w:r w:rsidR="006126A5">
              <w:rPr>
                <w:rFonts w:asciiTheme="minorHAnsi" w:hAnsiTheme="minorHAnsi"/>
                <w:sz w:val="22"/>
                <w:szCs w:val="22"/>
              </w:rPr>
              <w:br/>
            </w:r>
            <w:r w:rsidR="006126A5">
              <w:rPr>
                <w:rFonts w:asciiTheme="minorHAnsi" w:hAnsiTheme="minorHAnsi"/>
                <w:sz w:val="22"/>
                <w:szCs w:val="22"/>
              </w:rPr>
              <w:br/>
            </w:r>
            <w:r w:rsidR="006126A5">
              <w:rPr>
                <w:rFonts w:asciiTheme="minorHAnsi" w:hAnsiTheme="minorHAnsi"/>
                <w:sz w:val="22"/>
                <w:szCs w:val="22"/>
              </w:rPr>
              <w:lastRenderedPageBreak/>
              <w:br/>
            </w:r>
            <w:r w:rsidR="006126A5">
              <w:rPr>
                <w:rFonts w:asciiTheme="minorHAnsi" w:hAnsiTheme="minorHAnsi"/>
                <w:sz w:val="22"/>
                <w:szCs w:val="22"/>
              </w:rPr>
              <w:br/>
            </w:r>
          </w:p>
          <w:p w14:paraId="25F9791D" w14:textId="77777777" w:rsidR="006126A5" w:rsidRPr="001F2B9D" w:rsidRDefault="006126A5" w:rsidP="006126A5">
            <w:pPr>
              <w:pStyle w:val="Default"/>
              <w:spacing w:after="200" w:line="276" w:lineRule="auto"/>
              <w:rPr>
                <w:rFonts w:asciiTheme="minorHAnsi" w:hAnsiTheme="minorHAnsi"/>
                <w:sz w:val="22"/>
                <w:szCs w:val="22"/>
              </w:rPr>
            </w:pPr>
            <w:r>
              <w:rPr>
                <w:rFonts w:asciiTheme="minorHAnsi" w:hAnsiTheme="minorHAnsi"/>
                <w:sz w:val="22"/>
                <w:szCs w:val="22"/>
              </w:rPr>
              <w:br/>
            </w:r>
          </w:p>
          <w:p w14:paraId="6EA81B02" w14:textId="77777777" w:rsidR="00987EB8" w:rsidRPr="001F2B9D" w:rsidRDefault="00987EB8" w:rsidP="006126A5">
            <w:pPr>
              <w:pStyle w:val="Default"/>
              <w:spacing w:after="200" w:line="276" w:lineRule="auto"/>
              <w:rPr>
                <w:rFonts w:asciiTheme="minorHAnsi" w:hAnsiTheme="minorHAnsi"/>
                <w:sz w:val="22"/>
                <w:szCs w:val="22"/>
              </w:rPr>
            </w:pPr>
            <w:r w:rsidRPr="001F2B9D">
              <w:rPr>
                <w:rFonts w:asciiTheme="minorHAnsi" w:hAnsiTheme="minorHAnsi"/>
                <w:sz w:val="22"/>
                <w:szCs w:val="22"/>
              </w:rPr>
              <w:t>The key aim is to ensure sustainable services. It has not been decided where the hubs should be located although it does make sense for MLUs</w:t>
            </w:r>
            <w:r w:rsidR="00EA6944">
              <w:rPr>
                <w:rFonts w:asciiTheme="minorHAnsi" w:hAnsiTheme="minorHAnsi"/>
                <w:sz w:val="22"/>
                <w:szCs w:val="22"/>
              </w:rPr>
              <w:t xml:space="preserve"> to act as hubs also</w:t>
            </w:r>
            <w:r w:rsidRPr="001F2B9D">
              <w:rPr>
                <w:rFonts w:asciiTheme="minorHAnsi" w:hAnsiTheme="minorHAnsi"/>
                <w:sz w:val="22"/>
                <w:szCs w:val="22"/>
              </w:rPr>
              <w:t>.</w:t>
            </w:r>
            <w:r w:rsidR="006126A5">
              <w:rPr>
                <w:rFonts w:asciiTheme="minorHAnsi" w:hAnsiTheme="minorHAnsi"/>
                <w:sz w:val="22"/>
                <w:szCs w:val="22"/>
              </w:rPr>
              <w:br/>
            </w:r>
            <w:r w:rsidR="006126A5">
              <w:rPr>
                <w:rFonts w:asciiTheme="minorHAnsi" w:hAnsiTheme="minorHAnsi"/>
                <w:sz w:val="22"/>
                <w:szCs w:val="22"/>
              </w:rPr>
              <w:br/>
            </w:r>
            <w:r w:rsidR="006126A5">
              <w:rPr>
                <w:rFonts w:asciiTheme="minorHAnsi" w:hAnsiTheme="minorHAnsi"/>
                <w:sz w:val="22"/>
                <w:szCs w:val="22"/>
              </w:rPr>
              <w:br/>
            </w:r>
            <w:r w:rsidR="006126A5">
              <w:rPr>
                <w:rFonts w:asciiTheme="minorHAnsi" w:hAnsiTheme="minorHAnsi"/>
                <w:sz w:val="22"/>
                <w:szCs w:val="22"/>
              </w:rPr>
              <w:br/>
            </w:r>
            <w:r w:rsidR="006126A5">
              <w:rPr>
                <w:rFonts w:asciiTheme="minorHAnsi" w:hAnsiTheme="minorHAnsi"/>
                <w:sz w:val="22"/>
                <w:szCs w:val="22"/>
              </w:rPr>
              <w:br/>
            </w:r>
            <w:r w:rsidR="006126A5">
              <w:rPr>
                <w:rFonts w:asciiTheme="minorHAnsi" w:hAnsiTheme="minorHAnsi"/>
                <w:sz w:val="22"/>
                <w:szCs w:val="22"/>
              </w:rPr>
              <w:br/>
            </w:r>
          </w:p>
          <w:p w14:paraId="422114E3" w14:textId="77777777" w:rsidR="00987EB8" w:rsidRDefault="00987EB8" w:rsidP="006126A5">
            <w:pPr>
              <w:pStyle w:val="Default"/>
              <w:spacing w:after="200" w:line="276" w:lineRule="auto"/>
              <w:rPr>
                <w:rFonts w:asciiTheme="minorHAnsi" w:hAnsiTheme="minorHAnsi"/>
                <w:sz w:val="22"/>
                <w:szCs w:val="22"/>
              </w:rPr>
            </w:pPr>
            <w:r w:rsidRPr="001F2B9D">
              <w:rPr>
                <w:rFonts w:asciiTheme="minorHAnsi" w:hAnsiTheme="minorHAnsi"/>
                <w:sz w:val="22"/>
                <w:szCs w:val="22"/>
              </w:rPr>
              <w:t>A discussion regarding location and access of the hubs will be carried out later on in the review.</w:t>
            </w:r>
          </w:p>
          <w:p w14:paraId="0A2B175E" w14:textId="77777777" w:rsidR="00987EB8" w:rsidRPr="001F2B9D" w:rsidRDefault="00987EB8" w:rsidP="006126A5">
            <w:pPr>
              <w:autoSpaceDE w:val="0"/>
              <w:autoSpaceDN w:val="0"/>
              <w:adjustRightInd w:val="0"/>
              <w:rPr>
                <w:rFonts w:cs="Arial"/>
                <w:color w:val="000000"/>
              </w:rPr>
            </w:pPr>
            <w:r>
              <w:rPr>
                <w:rFonts w:cs="Arial"/>
                <w:color w:val="000000"/>
              </w:rPr>
              <w:t>There</w:t>
            </w:r>
            <w:r w:rsidRPr="001F2B9D">
              <w:rPr>
                <w:rFonts w:cs="Arial"/>
                <w:color w:val="000000"/>
              </w:rPr>
              <w:t xml:space="preserve"> are two elements (1) impact on the financial sustainability of the CCG and (2) impact on the local health economy; financial modelling has not yet been carried out as this is still being</w:t>
            </w:r>
            <w:r w:rsidR="00CB3253">
              <w:rPr>
                <w:rFonts w:cs="Arial"/>
                <w:color w:val="000000"/>
              </w:rPr>
              <w:t xml:space="preserve"> </w:t>
            </w:r>
            <w:r w:rsidRPr="001F2B9D">
              <w:rPr>
                <w:rFonts w:cs="Arial"/>
                <w:color w:val="000000"/>
              </w:rPr>
              <w:t>worked on. However, initial</w:t>
            </w:r>
            <w:r w:rsidR="00CB3253">
              <w:rPr>
                <w:rFonts w:cs="Arial"/>
                <w:color w:val="000000"/>
              </w:rPr>
              <w:t xml:space="preserve"> reviews have been carried out </w:t>
            </w:r>
            <w:r w:rsidRPr="001F2B9D">
              <w:rPr>
                <w:rFonts w:cs="Arial"/>
                <w:color w:val="000000"/>
              </w:rPr>
              <w:t xml:space="preserve">and all of the options proposed reduce </w:t>
            </w:r>
            <w:r w:rsidRPr="001F2B9D">
              <w:rPr>
                <w:rFonts w:cs="Arial"/>
                <w:color w:val="000000"/>
              </w:rPr>
              <w:lastRenderedPageBreak/>
              <w:t xml:space="preserve">the cost of the service that is being delivered which is more financially sustainable than the current model. </w:t>
            </w:r>
          </w:p>
          <w:p w14:paraId="322C2EE4" w14:textId="77777777" w:rsidR="00987EB8" w:rsidRPr="001F2B9D" w:rsidRDefault="00987EB8" w:rsidP="006126A5">
            <w:pPr>
              <w:pStyle w:val="Default"/>
              <w:spacing w:after="200" w:line="276" w:lineRule="auto"/>
              <w:rPr>
                <w:rFonts w:asciiTheme="minorHAnsi" w:hAnsiTheme="minorHAnsi"/>
                <w:sz w:val="22"/>
                <w:szCs w:val="22"/>
              </w:rPr>
            </w:pPr>
            <w:r w:rsidRPr="001F2B9D">
              <w:rPr>
                <w:rFonts w:asciiTheme="minorHAnsi" w:hAnsiTheme="minorHAnsi"/>
                <w:sz w:val="22"/>
                <w:szCs w:val="22"/>
              </w:rPr>
              <w:t xml:space="preserve">The model would be delivered at a lower cost than the current service and that tariff is a national average. Overall the proposed model is a financially affordable plan; the current model is significantly over tariff. </w:t>
            </w:r>
          </w:p>
          <w:p w14:paraId="640FAE14" w14:textId="77777777" w:rsidR="00CB3253" w:rsidRDefault="00987EB8" w:rsidP="006126A5">
            <w:pPr>
              <w:pStyle w:val="Default"/>
              <w:spacing w:after="200" w:line="276" w:lineRule="auto"/>
              <w:rPr>
                <w:rFonts w:asciiTheme="minorHAnsi" w:hAnsiTheme="minorHAnsi"/>
                <w:sz w:val="22"/>
                <w:szCs w:val="22"/>
              </w:rPr>
            </w:pPr>
            <w:r w:rsidRPr="001F2B9D">
              <w:rPr>
                <w:rFonts w:asciiTheme="minorHAnsi" w:hAnsiTheme="minorHAnsi"/>
                <w:sz w:val="22"/>
                <w:szCs w:val="22"/>
              </w:rPr>
              <w:t>There is no financial impact on the CCG but on the sustainability of the local health economy.</w:t>
            </w:r>
          </w:p>
          <w:p w14:paraId="48961985" w14:textId="77777777" w:rsidR="00987EB8" w:rsidRDefault="00CB3253" w:rsidP="006126A5">
            <w:pPr>
              <w:pStyle w:val="Default"/>
              <w:spacing w:after="200" w:line="276" w:lineRule="auto"/>
              <w:rPr>
                <w:rFonts w:asciiTheme="minorHAnsi" w:hAnsiTheme="minorHAnsi"/>
                <w:sz w:val="22"/>
                <w:szCs w:val="22"/>
              </w:rPr>
            </w:pPr>
            <w:r>
              <w:rPr>
                <w:rFonts w:asciiTheme="minorHAnsi" w:hAnsiTheme="minorHAnsi"/>
                <w:sz w:val="22"/>
                <w:szCs w:val="22"/>
              </w:rPr>
              <w:br/>
            </w:r>
            <w:r>
              <w:rPr>
                <w:rFonts w:asciiTheme="minorHAnsi" w:hAnsiTheme="minorHAnsi"/>
                <w:sz w:val="22"/>
                <w:szCs w:val="22"/>
              </w:rPr>
              <w:br/>
            </w:r>
            <w:r>
              <w:rPr>
                <w:rFonts w:asciiTheme="minorHAnsi" w:hAnsiTheme="minorHAnsi"/>
                <w:sz w:val="22"/>
                <w:szCs w:val="22"/>
              </w:rPr>
              <w:br/>
            </w:r>
          </w:p>
          <w:p w14:paraId="415DDE81" w14:textId="77777777" w:rsidR="00987EB8" w:rsidRDefault="00987EB8" w:rsidP="006126A5">
            <w:pPr>
              <w:rPr>
                <w:rFonts w:cs="Arial"/>
                <w:color w:val="000000"/>
              </w:rPr>
            </w:pPr>
            <w:r w:rsidRPr="001F2B9D">
              <w:rPr>
                <w:rFonts w:cs="Arial"/>
                <w:color w:val="000000"/>
              </w:rPr>
              <w:t>This will be put in place and shared with the Board for approval.</w:t>
            </w:r>
            <w:r w:rsidR="00CB3253">
              <w:rPr>
                <w:rFonts w:cs="Arial"/>
                <w:color w:val="000000"/>
              </w:rPr>
              <w:br/>
            </w:r>
          </w:p>
          <w:p w14:paraId="492DD6E0" w14:textId="77777777" w:rsidR="00987EB8" w:rsidRPr="001F2B9D" w:rsidRDefault="00987EB8" w:rsidP="008459D3">
            <w:pPr>
              <w:spacing w:afterLines="200" w:after="480"/>
            </w:pPr>
            <w:r>
              <w:t>Each hub will operate for 12 hours with an additional service 24/7 for hospital births and home births.</w:t>
            </w:r>
          </w:p>
        </w:tc>
      </w:tr>
    </w:tbl>
    <w:p w14:paraId="551F7108" w14:textId="77777777" w:rsidR="00987EB8" w:rsidRDefault="00987EB8" w:rsidP="00987EB8">
      <w:pPr>
        <w:pStyle w:val="ListParagraph"/>
        <w:spacing w:before="100" w:beforeAutospacing="1" w:after="100" w:afterAutospacing="1" w:line="240" w:lineRule="auto"/>
        <w:jc w:val="both"/>
        <w:rPr>
          <w:b/>
        </w:rPr>
      </w:pPr>
    </w:p>
    <w:p w14:paraId="32401926" w14:textId="77777777" w:rsidR="00273351" w:rsidRDefault="00273351">
      <w:pPr>
        <w:rPr>
          <w:b/>
        </w:rPr>
      </w:pPr>
      <w:r>
        <w:rPr>
          <w:b/>
        </w:rPr>
        <w:br w:type="page"/>
      </w:r>
    </w:p>
    <w:p w14:paraId="60118717" w14:textId="77777777" w:rsidR="00987EB8" w:rsidRDefault="00992EF1">
      <w:pPr>
        <w:rPr>
          <w:b/>
        </w:rPr>
      </w:pPr>
      <w:r>
        <w:rPr>
          <w:b/>
        </w:rPr>
        <w:lastRenderedPageBreak/>
        <w:t>Appendix 5</w:t>
      </w:r>
    </w:p>
    <w:p w14:paraId="1B7877B7" w14:textId="77777777" w:rsidR="00992EF1" w:rsidRDefault="00992EF1">
      <w:pPr>
        <w:rPr>
          <w:b/>
        </w:rPr>
      </w:pPr>
      <w:r>
        <w:rPr>
          <w:b/>
        </w:rPr>
        <w:t>Engagement with politicians/MPs</w:t>
      </w:r>
    </w:p>
    <w:tbl>
      <w:tblPr>
        <w:tblW w:w="0" w:type="auto"/>
        <w:tblCellMar>
          <w:left w:w="0" w:type="dxa"/>
          <w:right w:w="0" w:type="dxa"/>
        </w:tblCellMar>
        <w:tblLook w:val="04A0" w:firstRow="1" w:lastRow="0" w:firstColumn="1" w:lastColumn="0" w:noHBand="0" w:noVBand="1"/>
      </w:tblPr>
      <w:tblGrid>
        <w:gridCol w:w="1668"/>
        <w:gridCol w:w="1417"/>
        <w:gridCol w:w="1559"/>
        <w:gridCol w:w="2410"/>
        <w:gridCol w:w="3827"/>
        <w:gridCol w:w="3293"/>
      </w:tblGrid>
      <w:tr w:rsidR="00992EF1" w14:paraId="1FEBC281" w14:textId="77777777" w:rsidTr="00B62567">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9572B5" w14:textId="77777777" w:rsidR="00992EF1" w:rsidRPr="00B65834" w:rsidRDefault="00992EF1" w:rsidP="00B62567">
            <w:pPr>
              <w:rPr>
                <w:rFonts w:ascii="Calibri" w:hAnsi="Calibri"/>
                <w:b/>
                <w:bCs/>
              </w:rPr>
            </w:pPr>
            <w:r w:rsidRPr="00B65834">
              <w:rPr>
                <w:b/>
                <w:bCs/>
              </w:rPr>
              <w:t>Name/type of meeting</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5E71AE" w14:textId="77777777" w:rsidR="00992EF1" w:rsidRPr="00B65834" w:rsidRDefault="00992EF1" w:rsidP="00B62567">
            <w:pPr>
              <w:rPr>
                <w:rFonts w:ascii="Calibri" w:hAnsi="Calibri"/>
                <w:b/>
                <w:bCs/>
              </w:rPr>
            </w:pPr>
            <w:r w:rsidRPr="00B65834">
              <w:rPr>
                <w:b/>
                <w:bCs/>
              </w:rPr>
              <w:t xml:space="preserve">Date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3BF7A7" w14:textId="77777777" w:rsidR="00992EF1" w:rsidRPr="00B65834" w:rsidRDefault="00992EF1" w:rsidP="00B62567">
            <w:pPr>
              <w:rPr>
                <w:rFonts w:ascii="Calibri" w:hAnsi="Calibri"/>
                <w:b/>
                <w:bCs/>
              </w:rPr>
            </w:pPr>
            <w:r w:rsidRPr="00B65834">
              <w:rPr>
                <w:b/>
                <w:bCs/>
              </w:rPr>
              <w:t>Location</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989A88" w14:textId="77777777" w:rsidR="00992EF1" w:rsidRPr="00B65834" w:rsidRDefault="00992EF1" w:rsidP="00B62567">
            <w:pPr>
              <w:rPr>
                <w:rFonts w:ascii="Calibri" w:hAnsi="Calibri"/>
                <w:b/>
                <w:bCs/>
              </w:rPr>
            </w:pPr>
            <w:r w:rsidRPr="00B65834">
              <w:rPr>
                <w:b/>
                <w:bCs/>
              </w:rPr>
              <w:t>Attendees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6D3D94" w14:textId="77777777" w:rsidR="00992EF1" w:rsidRPr="00B65834" w:rsidRDefault="00992EF1" w:rsidP="00B62567">
            <w:pPr>
              <w:rPr>
                <w:rFonts w:ascii="Calibri" w:hAnsi="Calibri"/>
                <w:b/>
                <w:bCs/>
              </w:rPr>
            </w:pPr>
            <w:r w:rsidRPr="00B65834">
              <w:rPr>
                <w:b/>
                <w:bCs/>
              </w:rPr>
              <w:t>Summary of feedback</w:t>
            </w:r>
          </w:p>
        </w:tc>
        <w:tc>
          <w:tcPr>
            <w:tcW w:w="32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E03F5D" w14:textId="77777777" w:rsidR="00992EF1" w:rsidRDefault="00992EF1" w:rsidP="00B62567">
            <w:pPr>
              <w:rPr>
                <w:rFonts w:ascii="Calibri" w:hAnsi="Calibri"/>
                <w:b/>
                <w:bCs/>
                <w:color w:val="1F497D"/>
              </w:rPr>
            </w:pPr>
            <w:r w:rsidRPr="00E13017">
              <w:rPr>
                <w:b/>
                <w:bCs/>
              </w:rPr>
              <w:t>How did feedback influence the proposals or the process?</w:t>
            </w:r>
          </w:p>
        </w:tc>
      </w:tr>
      <w:tr w:rsidR="00992EF1" w:rsidRPr="00B65834" w14:paraId="69372219" w14:textId="77777777" w:rsidTr="00B6256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91A21C" w14:textId="77777777" w:rsidR="00992EF1" w:rsidRPr="00B65834" w:rsidRDefault="00992EF1" w:rsidP="00B62567">
            <w:pPr>
              <w:rPr>
                <w:rFonts w:ascii="Calibri" w:hAnsi="Calibri"/>
              </w:rPr>
            </w:pPr>
            <w:r>
              <w:rPr>
                <w:rFonts w:ascii="Calibri" w:hAnsi="Calibri"/>
              </w:rPr>
              <w:t>MP meeting</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804DE72" w14:textId="77777777" w:rsidR="00992EF1" w:rsidRPr="00B65834" w:rsidRDefault="00992EF1" w:rsidP="00B62567">
            <w:pPr>
              <w:rPr>
                <w:rFonts w:ascii="Calibri" w:hAnsi="Calibri"/>
              </w:rPr>
            </w:pPr>
            <w:r>
              <w:rPr>
                <w:rFonts w:ascii="Calibri" w:hAnsi="Calibri"/>
              </w:rPr>
              <w:t>9</w:t>
            </w:r>
            <w:r w:rsidRPr="005B5A87">
              <w:rPr>
                <w:rFonts w:ascii="Calibri" w:hAnsi="Calibri"/>
                <w:vertAlign w:val="superscript"/>
              </w:rPr>
              <w:t>th</w:t>
            </w:r>
            <w:r>
              <w:rPr>
                <w:rFonts w:ascii="Calibri" w:hAnsi="Calibri"/>
              </w:rPr>
              <w:t xml:space="preserve"> December 2016</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DD67FD4" w14:textId="77777777" w:rsidR="00992EF1" w:rsidRDefault="00992EF1" w:rsidP="00B62567">
            <w:pPr>
              <w:rPr>
                <w:rFonts w:ascii="Calibri" w:hAnsi="Calibri"/>
              </w:rPr>
            </w:pPr>
            <w:proofErr w:type="spellStart"/>
            <w:r>
              <w:rPr>
                <w:rFonts w:ascii="Calibri" w:hAnsi="Calibri"/>
              </w:rPr>
              <w:t>Shirehall</w:t>
            </w:r>
            <w:proofErr w:type="spellEnd"/>
            <w:r>
              <w:rPr>
                <w:rFonts w:ascii="Calibri" w:hAnsi="Calibri"/>
              </w:rPr>
              <w:t>, Shrewsbury</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8F29545" w14:textId="77777777" w:rsidR="00992EF1" w:rsidRDefault="00992EF1" w:rsidP="00B62567">
            <w:pPr>
              <w:spacing w:before="100" w:beforeAutospacing="1" w:after="100" w:afterAutospacing="1" w:line="240" w:lineRule="auto"/>
              <w:jc w:val="both"/>
            </w:pPr>
            <w:r>
              <w:t xml:space="preserve">Daniel </w:t>
            </w:r>
            <w:proofErr w:type="spellStart"/>
            <w:r>
              <w:t>Kawczynski</w:t>
            </w:r>
            <w:proofErr w:type="spellEnd"/>
          </w:p>
          <w:p w14:paraId="0D556D2F" w14:textId="77777777" w:rsidR="00992EF1" w:rsidRDefault="00992EF1" w:rsidP="00B62567">
            <w:pPr>
              <w:spacing w:before="100" w:beforeAutospacing="1" w:after="100" w:afterAutospacing="1" w:line="240" w:lineRule="auto"/>
              <w:jc w:val="both"/>
            </w:pPr>
            <w:r>
              <w:t>Owen Paterson</w:t>
            </w:r>
          </w:p>
          <w:p w14:paraId="214A53F5" w14:textId="77777777" w:rsidR="00992EF1" w:rsidRDefault="00992EF1" w:rsidP="00B62567">
            <w:pPr>
              <w:spacing w:before="100" w:beforeAutospacing="1" w:after="100" w:afterAutospacing="1" w:line="240" w:lineRule="auto"/>
              <w:jc w:val="both"/>
            </w:pPr>
            <w:r>
              <w:t>Philip Dunne</w:t>
            </w:r>
          </w:p>
          <w:p w14:paraId="3B83941A" w14:textId="77777777" w:rsidR="00992EF1" w:rsidRPr="00E13017" w:rsidRDefault="00992EF1" w:rsidP="00B62567">
            <w:pPr>
              <w:pStyle w:val="NoSpacing"/>
              <w:rPr>
                <w:rFonts w:asciiTheme="minorHAnsi" w:hAnsiTheme="minorHAnsi" w:cs="Arial"/>
                <w:sz w:val="22"/>
                <w:szCs w:val="22"/>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41D588D4" w14:textId="77777777" w:rsidR="00992EF1" w:rsidRPr="006A04DB" w:rsidRDefault="00992EF1" w:rsidP="00B62567">
            <w:r w:rsidRPr="006A04DB">
              <w:rPr>
                <w:rFonts w:cs="Segoe UI"/>
                <w:color w:val="212121"/>
                <w:shd w:val="clear" w:color="auto" w:fill="FFFFFF"/>
              </w:rPr>
              <w:t>All agreed with rationale of review, findings to date, proposed model. No one raised objections. </w:t>
            </w:r>
          </w:p>
        </w:tc>
        <w:tc>
          <w:tcPr>
            <w:tcW w:w="3293" w:type="dxa"/>
            <w:tcBorders>
              <w:top w:val="nil"/>
              <w:left w:val="nil"/>
              <w:bottom w:val="single" w:sz="8" w:space="0" w:color="auto"/>
              <w:right w:val="single" w:sz="8" w:space="0" w:color="auto"/>
            </w:tcBorders>
            <w:tcMar>
              <w:top w:w="0" w:type="dxa"/>
              <w:left w:w="108" w:type="dxa"/>
              <w:bottom w:w="0" w:type="dxa"/>
              <w:right w:w="108" w:type="dxa"/>
            </w:tcMar>
          </w:tcPr>
          <w:p w14:paraId="37EF0F9F" w14:textId="77777777" w:rsidR="00992EF1" w:rsidRPr="00B65834" w:rsidRDefault="00992EF1" w:rsidP="00B62567">
            <w:pPr>
              <w:rPr>
                <w:rFonts w:ascii="Calibri" w:hAnsi="Calibri"/>
                <w:color w:val="FF0000"/>
              </w:rPr>
            </w:pPr>
            <w:r w:rsidRPr="006A04DB">
              <w:rPr>
                <w:rFonts w:ascii="Calibri" w:hAnsi="Calibri"/>
              </w:rPr>
              <w:t>N/A</w:t>
            </w:r>
          </w:p>
        </w:tc>
      </w:tr>
      <w:tr w:rsidR="00992EF1" w:rsidRPr="00B65834" w14:paraId="72E66F83" w14:textId="77777777" w:rsidTr="00B6256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240309" w14:textId="77777777" w:rsidR="00992EF1" w:rsidRPr="00B65834" w:rsidRDefault="00992EF1" w:rsidP="00B62567">
            <w:pPr>
              <w:rPr>
                <w:rFonts w:ascii="Calibri" w:hAnsi="Calibri"/>
              </w:rPr>
            </w:pPr>
            <w:r>
              <w:rPr>
                <w:rFonts w:ascii="Calibri" w:hAnsi="Calibri"/>
              </w:rPr>
              <w:t>MP meeting</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7951D9B" w14:textId="77777777" w:rsidR="00992EF1" w:rsidRPr="00B65834" w:rsidRDefault="00992EF1" w:rsidP="00B62567">
            <w:pPr>
              <w:rPr>
                <w:rFonts w:ascii="Calibri" w:hAnsi="Calibri"/>
              </w:rPr>
            </w:pPr>
            <w:r>
              <w:rPr>
                <w:rFonts w:ascii="Calibri" w:hAnsi="Calibri"/>
              </w:rPr>
              <w:t>6</w:t>
            </w:r>
            <w:r w:rsidRPr="005B5A87">
              <w:rPr>
                <w:rFonts w:ascii="Calibri" w:hAnsi="Calibri"/>
                <w:vertAlign w:val="superscript"/>
              </w:rPr>
              <w:t>th</w:t>
            </w:r>
            <w:r>
              <w:rPr>
                <w:rFonts w:ascii="Calibri" w:hAnsi="Calibri"/>
              </w:rPr>
              <w:t xml:space="preserve"> April 2017</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E9D72AA" w14:textId="77777777" w:rsidR="00992EF1" w:rsidRDefault="00992EF1" w:rsidP="00B62567">
            <w:pPr>
              <w:rPr>
                <w:rFonts w:ascii="Calibri" w:hAnsi="Calibri"/>
              </w:rPr>
            </w:pPr>
            <w:r>
              <w:rPr>
                <w:rFonts w:ascii="Calibri" w:hAnsi="Calibri"/>
              </w:rPr>
              <w:t>Ludlow</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944CCD0" w14:textId="77777777" w:rsidR="00992EF1" w:rsidRDefault="00992EF1" w:rsidP="00B62567">
            <w:pPr>
              <w:spacing w:before="100" w:beforeAutospacing="1" w:after="100" w:afterAutospacing="1" w:line="240" w:lineRule="auto"/>
              <w:jc w:val="both"/>
            </w:pPr>
            <w:r>
              <w:t>Philip Dunne</w:t>
            </w:r>
          </w:p>
          <w:p w14:paraId="2F71EE01" w14:textId="77777777" w:rsidR="00992EF1" w:rsidRPr="00E13017" w:rsidRDefault="00992EF1" w:rsidP="00B62567">
            <w:pPr>
              <w:pStyle w:val="NoSpacing"/>
              <w:rPr>
                <w:rFonts w:asciiTheme="minorHAnsi" w:hAnsiTheme="minorHAnsi" w:cs="Arial"/>
                <w:sz w:val="22"/>
                <w:szCs w:val="22"/>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40C456CF" w14:textId="77777777" w:rsidR="00992EF1" w:rsidRDefault="00EA6944" w:rsidP="00EA6944">
            <w:pPr>
              <w:rPr>
                <w:rFonts w:ascii="Calibri" w:hAnsi="Calibri"/>
              </w:rPr>
            </w:pPr>
            <w:r>
              <w:rPr>
                <w:rFonts w:eastAsia="Times New Roman"/>
              </w:rPr>
              <w:t>Discussion around data, underutilisation of current service model, case for change and structure of engagement plans</w:t>
            </w:r>
          </w:p>
        </w:tc>
        <w:tc>
          <w:tcPr>
            <w:tcW w:w="3293" w:type="dxa"/>
            <w:tcBorders>
              <w:top w:val="nil"/>
              <w:left w:val="nil"/>
              <w:bottom w:val="single" w:sz="8" w:space="0" w:color="auto"/>
              <w:right w:val="single" w:sz="8" w:space="0" w:color="auto"/>
            </w:tcBorders>
            <w:tcMar>
              <w:top w:w="0" w:type="dxa"/>
              <w:left w:w="108" w:type="dxa"/>
              <w:bottom w:w="0" w:type="dxa"/>
              <w:right w:w="108" w:type="dxa"/>
            </w:tcMar>
          </w:tcPr>
          <w:p w14:paraId="474310C0" w14:textId="77777777" w:rsidR="00992EF1" w:rsidRPr="00B65834" w:rsidRDefault="00EA6944" w:rsidP="00EA6944">
            <w:pPr>
              <w:rPr>
                <w:rFonts w:ascii="Calibri" w:hAnsi="Calibri"/>
                <w:color w:val="FF0000"/>
              </w:rPr>
            </w:pPr>
            <w:r w:rsidRPr="00452AC5">
              <w:rPr>
                <w:rFonts w:ascii="Calibri" w:hAnsi="Calibri"/>
              </w:rPr>
              <w:t xml:space="preserve"> N/A</w:t>
            </w:r>
          </w:p>
        </w:tc>
      </w:tr>
      <w:tr w:rsidR="00992EF1" w:rsidRPr="00B65834" w14:paraId="46B3743B" w14:textId="77777777" w:rsidTr="00B6256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50E5A9" w14:textId="77777777" w:rsidR="00992EF1" w:rsidRPr="00B65834" w:rsidRDefault="00992EF1" w:rsidP="00B62567">
            <w:pPr>
              <w:rPr>
                <w:rFonts w:ascii="Calibri" w:hAnsi="Calibri"/>
              </w:rPr>
            </w:pPr>
            <w:r>
              <w:rPr>
                <w:rFonts w:ascii="Calibri" w:hAnsi="Calibri"/>
              </w:rPr>
              <w:t>MP meeting</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3873B9D" w14:textId="77777777" w:rsidR="00992EF1" w:rsidRPr="00B65834" w:rsidRDefault="00992EF1" w:rsidP="00B62567">
            <w:pPr>
              <w:rPr>
                <w:rFonts w:ascii="Calibri" w:hAnsi="Calibri"/>
              </w:rPr>
            </w:pPr>
            <w:r>
              <w:rPr>
                <w:rFonts w:ascii="Calibri" w:hAnsi="Calibri"/>
              </w:rPr>
              <w:t>19</w:t>
            </w:r>
            <w:r w:rsidRPr="005B5A87">
              <w:rPr>
                <w:rFonts w:ascii="Calibri" w:hAnsi="Calibri"/>
                <w:vertAlign w:val="superscript"/>
              </w:rPr>
              <w:t>th</w:t>
            </w:r>
            <w:r>
              <w:rPr>
                <w:rFonts w:ascii="Calibri" w:hAnsi="Calibri"/>
              </w:rPr>
              <w:t xml:space="preserve"> January 2018</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606F138" w14:textId="77777777" w:rsidR="00992EF1" w:rsidRDefault="00992EF1" w:rsidP="00B62567">
            <w:pPr>
              <w:rPr>
                <w:rFonts w:ascii="Calibri" w:hAnsi="Calibri"/>
              </w:rPr>
            </w:pPr>
            <w:proofErr w:type="spellStart"/>
            <w:r>
              <w:rPr>
                <w:rFonts w:ascii="Calibri" w:hAnsi="Calibri"/>
              </w:rPr>
              <w:t>Shirehall</w:t>
            </w:r>
            <w:proofErr w:type="spellEnd"/>
            <w:r>
              <w:rPr>
                <w:rFonts w:ascii="Calibri" w:hAnsi="Calibri"/>
              </w:rPr>
              <w:t>, Shrewsbury</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360BC7E" w14:textId="77777777" w:rsidR="00992EF1" w:rsidRDefault="00992EF1" w:rsidP="00B62567">
            <w:pPr>
              <w:spacing w:before="100" w:beforeAutospacing="1" w:after="100" w:afterAutospacing="1" w:line="240" w:lineRule="auto"/>
              <w:jc w:val="both"/>
            </w:pPr>
            <w:r>
              <w:t xml:space="preserve">Daniel </w:t>
            </w:r>
            <w:proofErr w:type="spellStart"/>
            <w:r>
              <w:t>Kawczynski</w:t>
            </w:r>
            <w:proofErr w:type="spellEnd"/>
          </w:p>
          <w:p w14:paraId="612C3518" w14:textId="77777777" w:rsidR="00992EF1" w:rsidRDefault="00992EF1" w:rsidP="00B62567">
            <w:pPr>
              <w:spacing w:before="100" w:beforeAutospacing="1" w:after="100" w:afterAutospacing="1" w:line="240" w:lineRule="auto"/>
              <w:jc w:val="both"/>
            </w:pPr>
            <w:r>
              <w:t>Owen Paterson</w:t>
            </w:r>
          </w:p>
          <w:p w14:paraId="77FDB55A" w14:textId="77777777" w:rsidR="00992EF1" w:rsidRDefault="00992EF1" w:rsidP="00B62567">
            <w:pPr>
              <w:spacing w:before="100" w:beforeAutospacing="1" w:after="100" w:afterAutospacing="1" w:line="240" w:lineRule="auto"/>
              <w:jc w:val="both"/>
            </w:pPr>
            <w:r>
              <w:t>Philip Dunne</w:t>
            </w:r>
          </w:p>
          <w:p w14:paraId="5B234384" w14:textId="77777777" w:rsidR="00992EF1" w:rsidRPr="00E13017" w:rsidRDefault="00992EF1" w:rsidP="00B62567">
            <w:pPr>
              <w:pStyle w:val="NoSpacing"/>
              <w:rPr>
                <w:rFonts w:asciiTheme="minorHAnsi" w:hAnsiTheme="minorHAnsi" w:cs="Arial"/>
                <w:sz w:val="22"/>
                <w:szCs w:val="22"/>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72E208AD" w14:textId="77777777" w:rsidR="00992EF1" w:rsidRDefault="00992EF1" w:rsidP="00B62567">
            <w:pPr>
              <w:rPr>
                <w:rFonts w:ascii="Calibri" w:hAnsi="Calibri"/>
              </w:rPr>
            </w:pPr>
            <w:r w:rsidRPr="006A04DB">
              <w:rPr>
                <w:rFonts w:cs="Segoe UI"/>
                <w:color w:val="212121"/>
                <w:shd w:val="clear" w:color="auto" w:fill="FFFFFF"/>
              </w:rPr>
              <w:t>All agreed with rationale of review, findings to date, proposed model. No one raised objections. </w:t>
            </w:r>
          </w:p>
        </w:tc>
        <w:tc>
          <w:tcPr>
            <w:tcW w:w="3293" w:type="dxa"/>
            <w:tcBorders>
              <w:top w:val="nil"/>
              <w:left w:val="nil"/>
              <w:bottom w:val="single" w:sz="8" w:space="0" w:color="auto"/>
              <w:right w:val="single" w:sz="8" w:space="0" w:color="auto"/>
            </w:tcBorders>
            <w:tcMar>
              <w:top w:w="0" w:type="dxa"/>
              <w:left w:w="108" w:type="dxa"/>
              <w:bottom w:w="0" w:type="dxa"/>
              <w:right w:w="108" w:type="dxa"/>
            </w:tcMar>
          </w:tcPr>
          <w:p w14:paraId="6473BA00" w14:textId="77777777" w:rsidR="00992EF1" w:rsidRPr="00B65834" w:rsidRDefault="00992EF1" w:rsidP="00B62567">
            <w:pPr>
              <w:rPr>
                <w:rFonts w:ascii="Calibri" w:hAnsi="Calibri"/>
                <w:color w:val="FF0000"/>
              </w:rPr>
            </w:pPr>
            <w:r w:rsidRPr="005B5A87">
              <w:rPr>
                <w:rFonts w:ascii="Calibri" w:hAnsi="Calibri"/>
              </w:rPr>
              <w:t>N/A</w:t>
            </w:r>
          </w:p>
        </w:tc>
      </w:tr>
      <w:tr w:rsidR="00992EF1" w:rsidRPr="00B65834" w14:paraId="78DDAAA9" w14:textId="77777777" w:rsidTr="00B6256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7EDA4A" w14:textId="77777777" w:rsidR="00992EF1" w:rsidRPr="00B65834" w:rsidRDefault="00992EF1" w:rsidP="00B62567">
            <w:pPr>
              <w:rPr>
                <w:rFonts w:ascii="Calibri" w:hAnsi="Calibri"/>
              </w:rPr>
            </w:pPr>
            <w:r w:rsidRPr="00B65834">
              <w:rPr>
                <w:rFonts w:ascii="Calibri" w:hAnsi="Calibri"/>
              </w:rPr>
              <w:t>Oswestry Health Group</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6894770" w14:textId="77777777" w:rsidR="00992EF1" w:rsidRPr="00B65834" w:rsidRDefault="00992EF1" w:rsidP="00B62567">
            <w:pPr>
              <w:rPr>
                <w:rFonts w:ascii="Calibri" w:hAnsi="Calibri"/>
              </w:rPr>
            </w:pPr>
            <w:r w:rsidRPr="00B65834">
              <w:rPr>
                <w:rFonts w:ascii="Calibri" w:hAnsi="Calibri"/>
              </w:rPr>
              <w:t>26</w:t>
            </w:r>
            <w:r w:rsidRPr="00B65834">
              <w:rPr>
                <w:rFonts w:ascii="Calibri" w:hAnsi="Calibri"/>
                <w:vertAlign w:val="superscript"/>
              </w:rPr>
              <w:t>th</w:t>
            </w:r>
            <w:r w:rsidRPr="00B65834">
              <w:rPr>
                <w:rFonts w:ascii="Calibri" w:hAnsi="Calibri"/>
              </w:rPr>
              <w:t xml:space="preserve"> January 2018</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B866595" w14:textId="77777777" w:rsidR="00992EF1" w:rsidRPr="00B65834" w:rsidRDefault="00992EF1" w:rsidP="00B62567">
            <w:pPr>
              <w:rPr>
                <w:rFonts w:ascii="Calibri" w:hAnsi="Calibri"/>
              </w:rPr>
            </w:pPr>
            <w:r>
              <w:rPr>
                <w:rFonts w:ascii="Calibri" w:hAnsi="Calibri"/>
              </w:rPr>
              <w:t>Oswestry</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DF3F36B" w14:textId="77777777" w:rsidR="00992EF1" w:rsidRDefault="00992EF1" w:rsidP="00B62567">
            <w:pPr>
              <w:pStyle w:val="NoSpacing"/>
              <w:rPr>
                <w:rFonts w:asciiTheme="minorHAnsi" w:hAnsiTheme="minorHAnsi" w:cs="Arial"/>
                <w:sz w:val="22"/>
                <w:szCs w:val="22"/>
              </w:rPr>
            </w:pPr>
            <w:r w:rsidRPr="00E13017">
              <w:rPr>
                <w:rFonts w:asciiTheme="minorHAnsi" w:hAnsiTheme="minorHAnsi" w:cs="Arial"/>
                <w:sz w:val="22"/>
                <w:szCs w:val="22"/>
              </w:rPr>
              <w:t>Owen Paterson MP (Chair)</w:t>
            </w:r>
          </w:p>
          <w:p w14:paraId="12CE5E76" w14:textId="77777777" w:rsidR="00992EF1" w:rsidRDefault="00992EF1" w:rsidP="00B62567">
            <w:pPr>
              <w:pStyle w:val="NoSpacing"/>
              <w:rPr>
                <w:rFonts w:asciiTheme="minorHAnsi" w:hAnsiTheme="minorHAnsi" w:cs="Arial"/>
                <w:sz w:val="22"/>
                <w:szCs w:val="22"/>
              </w:rPr>
            </w:pPr>
          </w:p>
          <w:p w14:paraId="120AA1D2" w14:textId="77777777" w:rsidR="00992EF1" w:rsidRDefault="00992EF1" w:rsidP="00B62567">
            <w:r>
              <w:t xml:space="preserve">Fiona Ellis, Programme </w:t>
            </w:r>
            <w:r>
              <w:lastRenderedPageBreak/>
              <w:t>Manager</w:t>
            </w:r>
          </w:p>
          <w:p w14:paraId="0CFA8C96" w14:textId="77777777" w:rsidR="00992EF1" w:rsidRDefault="00992EF1" w:rsidP="006A0506">
            <w:pPr>
              <w:pStyle w:val="NoSpacing"/>
              <w:rPr>
                <w:rFonts w:asciiTheme="minorHAnsi" w:hAnsiTheme="minorHAnsi" w:cs="Arial"/>
                <w:sz w:val="22"/>
                <w:szCs w:val="22"/>
              </w:rPr>
            </w:pPr>
            <w:r w:rsidRPr="00E13017">
              <w:rPr>
                <w:rFonts w:asciiTheme="minorHAnsi" w:hAnsiTheme="minorHAnsi" w:cs="Arial"/>
                <w:sz w:val="22"/>
                <w:szCs w:val="22"/>
              </w:rPr>
              <w:t>David Preston, Oswestry Town Clerk</w:t>
            </w:r>
            <w:r>
              <w:rPr>
                <w:rFonts w:asciiTheme="minorHAnsi" w:hAnsiTheme="minorHAnsi" w:cs="Arial"/>
                <w:sz w:val="22"/>
                <w:szCs w:val="22"/>
              </w:rPr>
              <w:t xml:space="preserve"> and three town councillors</w:t>
            </w:r>
          </w:p>
          <w:p w14:paraId="2DEF34CB" w14:textId="2B2A3330" w:rsidR="006A0506" w:rsidRPr="00E13017" w:rsidRDefault="006A0506" w:rsidP="006A0506">
            <w:pPr>
              <w:pStyle w:val="NoSpacing"/>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4CC92A42" w14:textId="77777777" w:rsidR="00992EF1" w:rsidRPr="00B65834" w:rsidRDefault="00992EF1" w:rsidP="00B62567">
            <w:pPr>
              <w:rPr>
                <w:rFonts w:ascii="Calibri" w:hAnsi="Calibri"/>
              </w:rPr>
            </w:pPr>
            <w:r>
              <w:rPr>
                <w:rFonts w:ascii="Calibri" w:hAnsi="Calibri"/>
              </w:rPr>
              <w:lastRenderedPageBreak/>
              <w:t>“</w:t>
            </w:r>
            <w:r w:rsidRPr="00B65834">
              <w:rPr>
                <w:rFonts w:ascii="Calibri" w:hAnsi="Calibri"/>
              </w:rPr>
              <w:t xml:space="preserve">Many challenging questions were then directed around statistics and the need for certainty going forward which is currently affecting family decisions in </w:t>
            </w:r>
            <w:r w:rsidRPr="00B65834">
              <w:rPr>
                <w:rFonts w:ascii="Calibri" w:hAnsi="Calibri"/>
              </w:rPr>
              <w:lastRenderedPageBreak/>
              <w:t>terms of birth options.</w:t>
            </w:r>
            <w:r>
              <w:rPr>
                <w:rFonts w:ascii="Calibri" w:hAnsi="Calibri"/>
              </w:rPr>
              <w:t>”</w:t>
            </w:r>
          </w:p>
        </w:tc>
        <w:tc>
          <w:tcPr>
            <w:tcW w:w="3293" w:type="dxa"/>
            <w:tcBorders>
              <w:top w:val="nil"/>
              <w:left w:val="nil"/>
              <w:bottom w:val="single" w:sz="8" w:space="0" w:color="auto"/>
              <w:right w:val="single" w:sz="8" w:space="0" w:color="auto"/>
            </w:tcBorders>
            <w:tcMar>
              <w:top w:w="0" w:type="dxa"/>
              <w:left w:w="108" w:type="dxa"/>
              <w:bottom w:w="0" w:type="dxa"/>
              <w:right w:w="108" w:type="dxa"/>
            </w:tcMar>
          </w:tcPr>
          <w:p w14:paraId="5C671000" w14:textId="77777777" w:rsidR="00992EF1" w:rsidRPr="00B65834" w:rsidRDefault="00EA6944" w:rsidP="00B62567">
            <w:pPr>
              <w:rPr>
                <w:rFonts w:ascii="Calibri" w:hAnsi="Calibri"/>
                <w:color w:val="FF0000"/>
              </w:rPr>
            </w:pPr>
            <w:r w:rsidRPr="00452AC5">
              <w:rPr>
                <w:rFonts w:ascii="Calibri" w:hAnsi="Calibri"/>
              </w:rPr>
              <w:lastRenderedPageBreak/>
              <w:t>Further in-depth analysis was undertaken in order to inform the final proposal.</w:t>
            </w:r>
          </w:p>
        </w:tc>
      </w:tr>
      <w:tr w:rsidR="00992EF1" w14:paraId="5F4AAE52" w14:textId="77777777" w:rsidTr="00B6256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E90D5A" w14:textId="77777777" w:rsidR="00992EF1" w:rsidRPr="00F10E1A" w:rsidRDefault="00992EF1" w:rsidP="00B62567">
            <w:pPr>
              <w:rPr>
                <w:rFonts w:ascii="Calibri" w:hAnsi="Calibri"/>
              </w:rPr>
            </w:pPr>
            <w:r w:rsidRPr="00F10E1A">
              <w:rPr>
                <w:rFonts w:ascii="Calibri" w:hAnsi="Calibri"/>
              </w:rPr>
              <w:lastRenderedPageBreak/>
              <w:t>Oswestry Health Group</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9B22E8F" w14:textId="77777777" w:rsidR="00992EF1" w:rsidRPr="00F10E1A" w:rsidRDefault="00992EF1" w:rsidP="00B62567">
            <w:pPr>
              <w:rPr>
                <w:rFonts w:ascii="Calibri" w:hAnsi="Calibri"/>
              </w:rPr>
            </w:pPr>
            <w:r w:rsidRPr="00F10E1A">
              <w:rPr>
                <w:rFonts w:ascii="Calibri" w:hAnsi="Calibri"/>
              </w:rPr>
              <w:t>8</w:t>
            </w:r>
            <w:r w:rsidRPr="00F10E1A">
              <w:rPr>
                <w:rFonts w:ascii="Calibri" w:hAnsi="Calibri"/>
                <w:vertAlign w:val="superscript"/>
              </w:rPr>
              <w:t>th</w:t>
            </w:r>
            <w:r w:rsidRPr="00F10E1A">
              <w:rPr>
                <w:rFonts w:ascii="Calibri" w:hAnsi="Calibri"/>
              </w:rPr>
              <w:t xml:space="preserve"> March 2019</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3B0D6FA" w14:textId="77777777" w:rsidR="00992EF1" w:rsidRPr="00F10E1A" w:rsidRDefault="00992EF1" w:rsidP="00B62567">
            <w:pPr>
              <w:rPr>
                <w:rFonts w:ascii="Calibri" w:hAnsi="Calibri"/>
              </w:rPr>
            </w:pPr>
            <w:r w:rsidRPr="00F10E1A">
              <w:rPr>
                <w:rFonts w:ascii="Calibri" w:hAnsi="Calibri"/>
              </w:rPr>
              <w:t>Oswestry</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234030D" w14:textId="77777777" w:rsidR="00992EF1" w:rsidRPr="00823589" w:rsidRDefault="00992EF1" w:rsidP="00B62567">
            <w:pPr>
              <w:pStyle w:val="NoSpacing"/>
              <w:rPr>
                <w:rFonts w:asciiTheme="minorHAnsi" w:hAnsiTheme="minorHAnsi" w:cs="Arial"/>
                <w:sz w:val="22"/>
                <w:szCs w:val="22"/>
              </w:rPr>
            </w:pPr>
            <w:r w:rsidRPr="00823589">
              <w:rPr>
                <w:rFonts w:asciiTheme="minorHAnsi" w:hAnsiTheme="minorHAnsi" w:cs="Arial"/>
                <w:sz w:val="22"/>
                <w:szCs w:val="22"/>
              </w:rPr>
              <w:t>Owen Paterson MP (Chair)</w:t>
            </w:r>
          </w:p>
          <w:p w14:paraId="2065AF1D" w14:textId="77777777" w:rsidR="00992EF1" w:rsidRPr="00823589" w:rsidRDefault="00992EF1" w:rsidP="00B62567">
            <w:pPr>
              <w:pStyle w:val="NoSpacing"/>
              <w:rPr>
                <w:rFonts w:asciiTheme="minorHAnsi" w:hAnsiTheme="minorHAnsi" w:cs="Arial"/>
                <w:sz w:val="22"/>
                <w:szCs w:val="22"/>
              </w:rPr>
            </w:pPr>
          </w:p>
          <w:p w14:paraId="77FBB783" w14:textId="77777777" w:rsidR="00992EF1" w:rsidRPr="00823589" w:rsidRDefault="00992EF1" w:rsidP="00B62567">
            <w:pPr>
              <w:pStyle w:val="NoSpacing"/>
              <w:rPr>
                <w:rFonts w:asciiTheme="minorHAnsi" w:hAnsiTheme="minorHAnsi" w:cs="Arial"/>
                <w:sz w:val="22"/>
                <w:szCs w:val="22"/>
              </w:rPr>
            </w:pPr>
            <w:r w:rsidRPr="00823589">
              <w:rPr>
                <w:rFonts w:asciiTheme="minorHAnsi" w:hAnsiTheme="minorHAnsi" w:cs="Arial"/>
                <w:sz w:val="22"/>
                <w:szCs w:val="22"/>
              </w:rPr>
              <w:t>Fiona Ellis, Programme Manager</w:t>
            </w:r>
          </w:p>
          <w:p w14:paraId="0EBC147A" w14:textId="77777777" w:rsidR="00992EF1" w:rsidRPr="00823589" w:rsidRDefault="00992EF1" w:rsidP="00B62567">
            <w:pPr>
              <w:pStyle w:val="NoSpacing"/>
              <w:rPr>
                <w:rFonts w:asciiTheme="minorHAnsi" w:hAnsiTheme="minorHAnsi" w:cs="Arial"/>
                <w:sz w:val="22"/>
                <w:szCs w:val="22"/>
              </w:rPr>
            </w:pPr>
          </w:p>
          <w:p w14:paraId="606A57C5" w14:textId="77777777" w:rsidR="00992EF1" w:rsidRPr="00823589" w:rsidRDefault="00992EF1" w:rsidP="00B62567">
            <w:pPr>
              <w:pStyle w:val="NoSpacing"/>
              <w:rPr>
                <w:rFonts w:asciiTheme="minorHAnsi" w:hAnsiTheme="minorHAnsi" w:cs="Arial"/>
                <w:sz w:val="22"/>
                <w:szCs w:val="22"/>
              </w:rPr>
            </w:pPr>
            <w:r w:rsidRPr="00823589">
              <w:rPr>
                <w:rFonts w:asciiTheme="minorHAnsi" w:hAnsiTheme="minorHAnsi" w:cs="Arial"/>
                <w:sz w:val="22"/>
                <w:szCs w:val="22"/>
              </w:rPr>
              <w:t>David Preston, Oswestry Town Clerk and three town councillors</w:t>
            </w:r>
          </w:p>
          <w:p w14:paraId="6AB61D65" w14:textId="77777777" w:rsidR="00992EF1" w:rsidRDefault="00992EF1" w:rsidP="00B62567">
            <w:pPr>
              <w:pStyle w:val="NoSpacing"/>
              <w:ind w:left="2160" w:firstLine="720"/>
              <w:rPr>
                <w:rFonts w:ascii="Calibri" w:hAnsi="Calibri"/>
                <w:color w:val="1F497D"/>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67929D0E" w14:textId="77777777" w:rsidR="00992EF1" w:rsidRPr="00823589" w:rsidRDefault="00992EF1" w:rsidP="00B62567">
            <w:pPr>
              <w:rPr>
                <w:color w:val="1F497D"/>
              </w:rPr>
            </w:pPr>
            <w:r>
              <w:rPr>
                <w:rFonts w:cs="Arial"/>
              </w:rPr>
              <w:t>“</w:t>
            </w:r>
            <w:r w:rsidRPr="00823589">
              <w:rPr>
                <w:rFonts w:cs="Arial"/>
              </w:rPr>
              <w:t>The removal of maternity in terms of clinics of GPs was discussed</w:t>
            </w:r>
            <w:r>
              <w:rPr>
                <w:rFonts w:cs="Arial"/>
              </w:rPr>
              <w:t>.</w:t>
            </w:r>
            <w:r w:rsidRPr="00823589">
              <w:rPr>
                <w:rFonts w:cs="Arial"/>
              </w:rPr>
              <w:t xml:space="preserve"> Concern was also voiced at the number of surrounding villages that have large populations that require access to future hubs.</w:t>
            </w:r>
            <w:r>
              <w:rPr>
                <w:rFonts w:cs="Arial"/>
              </w:rPr>
              <w:t>”</w:t>
            </w:r>
          </w:p>
        </w:tc>
        <w:tc>
          <w:tcPr>
            <w:tcW w:w="3293" w:type="dxa"/>
            <w:tcBorders>
              <w:top w:val="nil"/>
              <w:left w:val="nil"/>
              <w:bottom w:val="single" w:sz="8" w:space="0" w:color="auto"/>
              <w:right w:val="single" w:sz="8" w:space="0" w:color="auto"/>
            </w:tcBorders>
            <w:tcMar>
              <w:top w:w="0" w:type="dxa"/>
              <w:left w:w="108" w:type="dxa"/>
              <w:bottom w:w="0" w:type="dxa"/>
              <w:right w:w="108" w:type="dxa"/>
            </w:tcMar>
          </w:tcPr>
          <w:p w14:paraId="7EA01B77" w14:textId="77777777" w:rsidR="00992EF1" w:rsidRDefault="00EA6944" w:rsidP="00B62567">
            <w:pPr>
              <w:rPr>
                <w:rFonts w:ascii="Calibri" w:hAnsi="Calibri"/>
                <w:color w:val="1F497D"/>
              </w:rPr>
            </w:pPr>
            <w:r>
              <w:rPr>
                <w:rFonts w:cs="Arial"/>
              </w:rPr>
              <w:t>Access impact assessment has been undertaken.  Communities across the county will continue to receive planned antenatal and postnatal care close to home including at GP practices, children’s centres and other community venues as well as at home.</w:t>
            </w:r>
          </w:p>
        </w:tc>
      </w:tr>
    </w:tbl>
    <w:p w14:paraId="4F0E7700" w14:textId="77777777" w:rsidR="00992EF1" w:rsidRDefault="00992EF1">
      <w:pPr>
        <w:rPr>
          <w:b/>
        </w:rPr>
      </w:pPr>
    </w:p>
    <w:p w14:paraId="78F81476" w14:textId="77777777" w:rsidR="00273351" w:rsidRDefault="00273351">
      <w:pPr>
        <w:rPr>
          <w:b/>
        </w:rPr>
      </w:pPr>
      <w:r>
        <w:rPr>
          <w:b/>
        </w:rPr>
        <w:br w:type="page"/>
      </w:r>
    </w:p>
    <w:p w14:paraId="6035EE6C" w14:textId="77777777" w:rsidR="005259A4" w:rsidRDefault="005259A4">
      <w:pPr>
        <w:rPr>
          <w:b/>
        </w:rPr>
      </w:pPr>
      <w:r>
        <w:rPr>
          <w:b/>
        </w:rPr>
        <w:lastRenderedPageBreak/>
        <w:t>Appendix 6</w:t>
      </w:r>
    </w:p>
    <w:p w14:paraId="1008934F" w14:textId="77777777" w:rsidR="005259A4" w:rsidRDefault="005259A4">
      <w:pPr>
        <w:rPr>
          <w:b/>
        </w:rPr>
      </w:pPr>
      <w:r>
        <w:rPr>
          <w:b/>
        </w:rPr>
        <w:t>Engagement with Councils</w:t>
      </w:r>
    </w:p>
    <w:tbl>
      <w:tblPr>
        <w:tblW w:w="0" w:type="auto"/>
        <w:tblCellMar>
          <w:left w:w="0" w:type="dxa"/>
          <w:right w:w="0" w:type="dxa"/>
        </w:tblCellMar>
        <w:tblLook w:val="04A0" w:firstRow="1" w:lastRow="0" w:firstColumn="1" w:lastColumn="0" w:noHBand="0" w:noVBand="1"/>
      </w:tblPr>
      <w:tblGrid>
        <w:gridCol w:w="2376"/>
        <w:gridCol w:w="1418"/>
        <w:gridCol w:w="1276"/>
        <w:gridCol w:w="3402"/>
        <w:gridCol w:w="2835"/>
        <w:gridCol w:w="2867"/>
      </w:tblGrid>
      <w:tr w:rsidR="005259A4" w14:paraId="08E1D835" w14:textId="77777777" w:rsidTr="00B62567">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07EAA8" w14:textId="77777777" w:rsidR="005259A4" w:rsidRPr="009849D1" w:rsidRDefault="005259A4" w:rsidP="00B62567">
            <w:pPr>
              <w:rPr>
                <w:rFonts w:ascii="Calibri" w:hAnsi="Calibri"/>
                <w:b/>
                <w:bCs/>
              </w:rPr>
            </w:pPr>
            <w:r w:rsidRPr="009849D1">
              <w:rPr>
                <w:b/>
                <w:bCs/>
              </w:rPr>
              <w:t>Name/type of meeting</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C20846" w14:textId="77777777" w:rsidR="005259A4" w:rsidRPr="009849D1" w:rsidRDefault="005259A4" w:rsidP="00B62567">
            <w:pPr>
              <w:rPr>
                <w:rFonts w:ascii="Calibri" w:hAnsi="Calibri"/>
                <w:b/>
                <w:bCs/>
              </w:rPr>
            </w:pPr>
            <w:r w:rsidRPr="009849D1">
              <w:rPr>
                <w:b/>
                <w:bCs/>
              </w:rPr>
              <w:t xml:space="preserve">Date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C425B7" w14:textId="77777777" w:rsidR="005259A4" w:rsidRPr="009849D1" w:rsidRDefault="005259A4" w:rsidP="00B62567">
            <w:pPr>
              <w:rPr>
                <w:rFonts w:ascii="Calibri" w:hAnsi="Calibri"/>
                <w:b/>
                <w:bCs/>
              </w:rPr>
            </w:pPr>
            <w:r w:rsidRPr="009849D1">
              <w:rPr>
                <w:b/>
                <w:bCs/>
              </w:rPr>
              <w:t>Location</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E7D7D6" w14:textId="77777777" w:rsidR="005259A4" w:rsidRPr="009849D1" w:rsidRDefault="005259A4" w:rsidP="00B62567">
            <w:pPr>
              <w:rPr>
                <w:rFonts w:ascii="Calibri" w:hAnsi="Calibri"/>
                <w:b/>
                <w:bCs/>
              </w:rPr>
            </w:pPr>
            <w:r w:rsidRPr="009849D1">
              <w:rPr>
                <w:b/>
                <w:bCs/>
              </w:rPr>
              <w:t>Attendees (type and number)</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501E56" w14:textId="77777777" w:rsidR="005259A4" w:rsidRPr="009849D1" w:rsidRDefault="005259A4" w:rsidP="00B62567">
            <w:pPr>
              <w:rPr>
                <w:rFonts w:ascii="Calibri" w:hAnsi="Calibri"/>
                <w:b/>
                <w:bCs/>
              </w:rPr>
            </w:pPr>
            <w:r w:rsidRPr="009849D1">
              <w:rPr>
                <w:b/>
                <w:bCs/>
              </w:rPr>
              <w:t>Summary of feedback</w:t>
            </w:r>
          </w:p>
        </w:tc>
        <w:tc>
          <w:tcPr>
            <w:tcW w:w="2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A88ACF" w14:textId="77777777" w:rsidR="005259A4" w:rsidRPr="009849D1" w:rsidRDefault="005259A4" w:rsidP="00B62567">
            <w:pPr>
              <w:rPr>
                <w:rFonts w:ascii="Calibri" w:hAnsi="Calibri"/>
                <w:b/>
                <w:bCs/>
              </w:rPr>
            </w:pPr>
            <w:r w:rsidRPr="009849D1">
              <w:rPr>
                <w:b/>
                <w:bCs/>
              </w:rPr>
              <w:t>How did feedback influence the proposals or the process?</w:t>
            </w:r>
          </w:p>
        </w:tc>
      </w:tr>
      <w:tr w:rsidR="005259A4" w14:paraId="7627243B" w14:textId="77777777" w:rsidTr="00B62567">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30232C" w14:textId="77777777" w:rsidR="005259A4" w:rsidRPr="009849D1" w:rsidRDefault="005259A4" w:rsidP="00B62567">
            <w:pPr>
              <w:rPr>
                <w:rFonts w:ascii="Calibri" w:hAnsi="Calibri"/>
              </w:rPr>
            </w:pPr>
            <w:r>
              <w:rPr>
                <w:rFonts w:ascii="Calibri" w:hAnsi="Calibri"/>
              </w:rPr>
              <w:t>Shropshire Council Health and Wellbeing Board</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0C2387B" w14:textId="77777777" w:rsidR="005259A4" w:rsidRPr="009849D1" w:rsidRDefault="005259A4" w:rsidP="00B62567">
            <w:pPr>
              <w:rPr>
                <w:rFonts w:ascii="Calibri" w:hAnsi="Calibri"/>
              </w:rPr>
            </w:pPr>
            <w:r>
              <w:rPr>
                <w:rFonts w:ascii="Calibri" w:hAnsi="Calibri"/>
              </w:rPr>
              <w:t>16</w:t>
            </w:r>
            <w:r w:rsidRPr="00A36354">
              <w:rPr>
                <w:rFonts w:ascii="Calibri" w:hAnsi="Calibri"/>
                <w:vertAlign w:val="superscript"/>
              </w:rPr>
              <w:t>th</w:t>
            </w:r>
            <w:r>
              <w:rPr>
                <w:rFonts w:ascii="Calibri" w:hAnsi="Calibri"/>
              </w:rPr>
              <w:t xml:space="preserve"> November 2017</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5FDBD4C" w14:textId="77777777" w:rsidR="005259A4" w:rsidRPr="009849D1" w:rsidRDefault="005259A4" w:rsidP="00B62567">
            <w:pPr>
              <w:rPr>
                <w:rFonts w:ascii="Calibri" w:hAnsi="Calibri"/>
              </w:rPr>
            </w:pPr>
            <w:r>
              <w:rPr>
                <w:rFonts w:ascii="Calibri" w:hAnsi="Calibri"/>
              </w:rPr>
              <w:t>Shrewsbury</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4253D4B1" w14:textId="77777777" w:rsidR="005259A4" w:rsidRDefault="005259A4" w:rsidP="00B62567">
            <w:pPr>
              <w:rPr>
                <w:rFonts w:ascii="Calibri" w:hAnsi="Calibri"/>
              </w:rPr>
            </w:pPr>
            <w:r>
              <w:rPr>
                <w:rFonts w:ascii="Calibri" w:hAnsi="Calibri"/>
              </w:rPr>
              <w:t>6 members including:</w:t>
            </w:r>
          </w:p>
          <w:p w14:paraId="25135A1A" w14:textId="77777777" w:rsidR="005259A4" w:rsidRDefault="005259A4" w:rsidP="00B62567">
            <w:pPr>
              <w:rPr>
                <w:rFonts w:ascii="Calibri" w:hAnsi="Calibri"/>
              </w:rPr>
            </w:pPr>
            <w:r>
              <w:t>PFH Health and Adult Social Care</w:t>
            </w:r>
          </w:p>
          <w:p w14:paraId="72745C14" w14:textId="77777777" w:rsidR="005259A4" w:rsidRDefault="005259A4" w:rsidP="00B62567">
            <w:pPr>
              <w:rPr>
                <w:rFonts w:ascii="Calibri" w:hAnsi="Calibri"/>
              </w:rPr>
            </w:pPr>
            <w:r>
              <w:rPr>
                <w:rFonts w:ascii="Calibri" w:hAnsi="Calibri"/>
              </w:rPr>
              <w:t xml:space="preserve"> Director of Public Health</w:t>
            </w:r>
          </w:p>
          <w:p w14:paraId="74FD53CA" w14:textId="77777777" w:rsidR="005259A4" w:rsidRDefault="005259A4" w:rsidP="00B62567">
            <w:pPr>
              <w:rPr>
                <w:rFonts w:ascii="Calibri" w:hAnsi="Calibri"/>
              </w:rPr>
            </w:pPr>
            <w:r>
              <w:rPr>
                <w:rFonts w:ascii="Calibri" w:hAnsi="Calibri"/>
              </w:rPr>
              <w:t>Director of Children’s services</w:t>
            </w:r>
          </w:p>
          <w:p w14:paraId="35845535" w14:textId="77777777" w:rsidR="005259A4" w:rsidRDefault="005259A4" w:rsidP="00B62567">
            <w:pPr>
              <w:rPr>
                <w:rFonts w:ascii="Calibri" w:hAnsi="Calibri"/>
              </w:rPr>
            </w:pPr>
            <w:r>
              <w:rPr>
                <w:rFonts w:ascii="Calibri" w:hAnsi="Calibri"/>
              </w:rPr>
              <w:t>Clinical Chair, Shropshire CCG</w:t>
            </w:r>
          </w:p>
          <w:p w14:paraId="30C5B097" w14:textId="77777777" w:rsidR="005259A4" w:rsidRPr="009849D1" w:rsidRDefault="005259A4" w:rsidP="00B62567">
            <w:pPr>
              <w:rPr>
                <w:rFonts w:ascii="Calibri" w:hAnsi="Calibri"/>
              </w:rPr>
            </w:pPr>
            <w:r>
              <w:rPr>
                <w:rFonts w:ascii="Calibri" w:hAnsi="Calibri"/>
              </w:rPr>
              <w:t>Chief Executive, Healthwatch Shropshire</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B145EA2" w14:textId="77777777" w:rsidR="005259A4" w:rsidRPr="002D1B3F" w:rsidRDefault="005259A4" w:rsidP="00B62567">
            <w:pPr>
              <w:rPr>
                <w:rFonts w:ascii="Calibri" w:hAnsi="Calibri"/>
              </w:rPr>
            </w:pPr>
            <w:r>
              <w:t>Members commented generally that workshops had been well attended and that the review and engagement undertaken thus far had been excellent. Congratulations were extended for a brilliant piece of work.</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477F3528" w14:textId="77777777" w:rsidR="005259A4" w:rsidRPr="009849D1" w:rsidRDefault="00405FD6" w:rsidP="00B62567">
            <w:pPr>
              <w:rPr>
                <w:rFonts w:ascii="Calibri" w:hAnsi="Calibri"/>
              </w:rPr>
            </w:pPr>
            <w:r w:rsidRPr="00452AC5">
              <w:rPr>
                <w:rFonts w:ascii="Calibri" w:hAnsi="Calibri"/>
              </w:rPr>
              <w:t>N/A</w:t>
            </w:r>
          </w:p>
        </w:tc>
      </w:tr>
      <w:tr w:rsidR="005259A4" w14:paraId="58101A36" w14:textId="77777777" w:rsidTr="00B62567">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A5F06E" w14:textId="77777777" w:rsidR="005259A4" w:rsidRDefault="005259A4" w:rsidP="00B62567">
            <w:pPr>
              <w:rPr>
                <w:rFonts w:ascii="Calibri" w:hAnsi="Calibri"/>
              </w:rPr>
            </w:pPr>
            <w:r>
              <w:rPr>
                <w:rFonts w:ascii="Calibri" w:hAnsi="Calibri"/>
              </w:rPr>
              <w:t>Telford and Wrekin CCG</w:t>
            </w:r>
          </w:p>
          <w:p w14:paraId="370595B0" w14:textId="77777777" w:rsidR="005259A4" w:rsidRDefault="005259A4" w:rsidP="00B62567">
            <w:pPr>
              <w:rPr>
                <w:rFonts w:ascii="Calibri" w:hAnsi="Calibri"/>
              </w:rPr>
            </w:pPr>
            <w:r>
              <w:rPr>
                <w:rFonts w:ascii="Calibri" w:hAnsi="Calibri"/>
              </w:rPr>
              <w:t>Planning Performance and Quality Committee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C4C3FBA" w14:textId="77777777" w:rsidR="005259A4" w:rsidRDefault="005259A4" w:rsidP="00B62567">
            <w:pPr>
              <w:rPr>
                <w:rFonts w:ascii="Calibri" w:hAnsi="Calibri"/>
              </w:rPr>
            </w:pPr>
            <w:r>
              <w:rPr>
                <w:rFonts w:ascii="Calibri" w:hAnsi="Calibri"/>
              </w:rPr>
              <w:t>28</w:t>
            </w:r>
            <w:r w:rsidRPr="00E12EF5">
              <w:rPr>
                <w:rFonts w:ascii="Calibri" w:hAnsi="Calibri"/>
                <w:vertAlign w:val="superscript"/>
              </w:rPr>
              <w:t>th</w:t>
            </w:r>
            <w:r>
              <w:rPr>
                <w:rFonts w:ascii="Calibri" w:hAnsi="Calibri"/>
              </w:rPr>
              <w:t xml:space="preserve"> November 2017</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435A4A7" w14:textId="77777777" w:rsidR="005259A4" w:rsidRPr="009849D1" w:rsidRDefault="005259A4" w:rsidP="00B62567">
            <w:pPr>
              <w:rPr>
                <w:rFonts w:ascii="Calibri" w:hAnsi="Calibri"/>
              </w:rPr>
            </w:pPr>
            <w:r>
              <w:rPr>
                <w:rFonts w:ascii="Calibri" w:hAnsi="Calibri"/>
              </w:rPr>
              <w:t>Telford</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8FA6BAA" w14:textId="77777777" w:rsidR="005259A4" w:rsidRDefault="005259A4" w:rsidP="00B62567">
            <w:pPr>
              <w:rPr>
                <w:rFonts w:ascii="Calibri" w:hAnsi="Calibri"/>
              </w:rPr>
            </w:pPr>
            <w:r>
              <w:rPr>
                <w:rFonts w:ascii="Calibri" w:hAnsi="Calibri"/>
              </w:rPr>
              <w:t>Consultant in Public Health, Telford and Wrekin Council</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A014029" w14:textId="77777777" w:rsidR="005259A4" w:rsidRDefault="005259A4" w:rsidP="00B62567">
            <w:pPr>
              <w:rPr>
                <w:rFonts w:ascii="Calibri" w:hAnsi="Calibri"/>
              </w:rPr>
            </w:pPr>
            <w:r>
              <w:rPr>
                <w:rFonts w:ascii="Calibri" w:hAnsi="Calibri"/>
              </w:rPr>
              <w:t>No specific feedback recorded but general feedback from the meeting can be found in section 2.4.</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3D0731D9" w14:textId="77777777" w:rsidR="005259A4" w:rsidRPr="00B65834" w:rsidRDefault="005259A4" w:rsidP="00B62567">
            <w:pPr>
              <w:rPr>
                <w:rFonts w:ascii="Calibri" w:hAnsi="Calibri"/>
                <w:color w:val="FF0000"/>
              </w:rPr>
            </w:pPr>
            <w:r w:rsidRPr="00E12EF5">
              <w:rPr>
                <w:rFonts w:ascii="Calibri" w:hAnsi="Calibri"/>
              </w:rPr>
              <w:t>See section 2.4 above.</w:t>
            </w:r>
          </w:p>
        </w:tc>
      </w:tr>
      <w:tr w:rsidR="005259A4" w14:paraId="6D72566B" w14:textId="77777777" w:rsidTr="00B62567">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CA7549" w14:textId="77777777" w:rsidR="005259A4" w:rsidRPr="009849D1" w:rsidRDefault="005259A4" w:rsidP="00B62567">
            <w:pPr>
              <w:rPr>
                <w:rFonts w:ascii="Calibri" w:hAnsi="Calibri"/>
              </w:rPr>
            </w:pPr>
            <w:r>
              <w:rPr>
                <w:rFonts w:ascii="Calibri" w:hAnsi="Calibri"/>
              </w:rPr>
              <w:t>Joint Health Overview and Scrutiny Committee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E027265" w14:textId="77777777" w:rsidR="005259A4" w:rsidRPr="009849D1" w:rsidRDefault="005259A4" w:rsidP="00B62567">
            <w:pPr>
              <w:rPr>
                <w:rFonts w:ascii="Calibri" w:hAnsi="Calibri"/>
              </w:rPr>
            </w:pPr>
            <w:r>
              <w:rPr>
                <w:rFonts w:ascii="Calibri" w:hAnsi="Calibri"/>
              </w:rPr>
              <w:t>5</w:t>
            </w:r>
            <w:r w:rsidRPr="00A36354">
              <w:rPr>
                <w:rFonts w:ascii="Calibri" w:hAnsi="Calibri"/>
                <w:vertAlign w:val="superscript"/>
              </w:rPr>
              <w:t>th</w:t>
            </w:r>
            <w:r>
              <w:rPr>
                <w:rFonts w:ascii="Calibri" w:hAnsi="Calibri"/>
              </w:rPr>
              <w:t xml:space="preserve"> December 2017</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EEB76B7" w14:textId="77777777" w:rsidR="005259A4" w:rsidRPr="009849D1" w:rsidRDefault="005259A4" w:rsidP="00B62567">
            <w:pPr>
              <w:rPr>
                <w:rFonts w:ascii="Calibri" w:hAnsi="Calibri"/>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A362537" w14:textId="77777777" w:rsidR="005259A4" w:rsidRDefault="005259A4" w:rsidP="00B62567">
            <w:pPr>
              <w:rPr>
                <w:rFonts w:ascii="Calibri" w:hAnsi="Calibri"/>
              </w:rPr>
            </w:pPr>
            <w:r>
              <w:rPr>
                <w:rFonts w:ascii="Calibri" w:hAnsi="Calibri"/>
              </w:rPr>
              <w:t xml:space="preserve">17 attendees including: </w:t>
            </w:r>
          </w:p>
          <w:p w14:paraId="3A3EADE9" w14:textId="77777777" w:rsidR="005259A4" w:rsidRDefault="005259A4" w:rsidP="00B62567">
            <w:r>
              <w:t xml:space="preserve">Shropshire Councillors: Karen Calder (Co-Chair), Madge Shineton Telford and Wrekin Councillors: </w:t>
            </w:r>
            <w:r>
              <w:lastRenderedPageBreak/>
              <w:t xml:space="preserve">Stephen Burrell </w:t>
            </w:r>
          </w:p>
          <w:p w14:paraId="11A291F3" w14:textId="77777777" w:rsidR="005259A4" w:rsidRDefault="005259A4" w:rsidP="00B62567">
            <w:r>
              <w:t>Shropshire Co-</w:t>
            </w:r>
            <w:proofErr w:type="spellStart"/>
            <w:r>
              <w:t>optees</w:t>
            </w:r>
            <w:proofErr w:type="spellEnd"/>
            <w:r>
              <w:t xml:space="preserve">: David </w:t>
            </w:r>
            <w:proofErr w:type="spellStart"/>
            <w:r>
              <w:t>Beechey</w:t>
            </w:r>
            <w:proofErr w:type="spellEnd"/>
            <w:r>
              <w:t xml:space="preserve"> (Healthwatch), Mandy Thorn (Chair, Shropshire Business Board; MD of Marches Care Ltd; vice-chair of Shropshire Partners in Care and trustee of Healthwatch)</w:t>
            </w:r>
          </w:p>
          <w:p w14:paraId="24C5C3A3" w14:textId="77777777" w:rsidR="005259A4" w:rsidRDefault="005259A4" w:rsidP="00B62567">
            <w:r>
              <w:t>Telford and Wrekin Co-</w:t>
            </w:r>
            <w:proofErr w:type="spellStart"/>
            <w:r>
              <w:t>optees</w:t>
            </w:r>
            <w:proofErr w:type="spellEnd"/>
            <w:r>
              <w:t>: Carolyn Henniker (Healthwatch), Hilary Knight (Deputy chief executive, Age UK Shropshire Telford and Wrekin)</w:t>
            </w:r>
          </w:p>
          <w:p w14:paraId="51EF0C12" w14:textId="77777777" w:rsidR="005259A4" w:rsidRPr="009849D1" w:rsidRDefault="005259A4" w:rsidP="00B62567">
            <w:pPr>
              <w:rPr>
                <w:rFonts w:ascii="Calibri" w:hAnsi="Calibri"/>
              </w:rPr>
            </w:pPr>
            <w:r>
              <w:t>Director of Public Health, Shropshire Council</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AAEEFCB" w14:textId="77777777" w:rsidR="005259A4" w:rsidRDefault="005259A4" w:rsidP="00B62567">
            <w:pPr>
              <w:rPr>
                <w:rFonts w:ascii="Calibri" w:hAnsi="Calibri"/>
              </w:rPr>
            </w:pPr>
            <w:r>
              <w:rPr>
                <w:rFonts w:ascii="Calibri" w:hAnsi="Calibri"/>
              </w:rPr>
              <w:lastRenderedPageBreak/>
              <w:t>CCG Boards need to consider where the gaps are e.g. North Shropshire. A strong and clear vision is needed.</w:t>
            </w:r>
          </w:p>
          <w:p w14:paraId="0432361C" w14:textId="77777777" w:rsidR="005259A4" w:rsidRDefault="005259A4" w:rsidP="00B62567">
            <w:pPr>
              <w:rPr>
                <w:rFonts w:ascii="Calibri" w:hAnsi="Calibri"/>
              </w:rPr>
            </w:pPr>
            <w:r>
              <w:rPr>
                <w:rFonts w:ascii="Calibri" w:hAnsi="Calibri"/>
              </w:rPr>
              <w:lastRenderedPageBreak/>
              <w:t>Impact of the proposals on resources and whether they would prevent outreach services closing when staff are off sick.</w:t>
            </w:r>
          </w:p>
          <w:p w14:paraId="15529136" w14:textId="77777777" w:rsidR="005259A4" w:rsidRPr="002D1B3F" w:rsidRDefault="005259A4" w:rsidP="00B62567">
            <w:pPr>
              <w:rPr>
                <w:rFonts w:ascii="Calibri" w:hAnsi="Calibri"/>
              </w:rPr>
            </w:pPr>
            <w:r>
              <w:rPr>
                <w:rFonts w:ascii="Calibri" w:hAnsi="Calibri"/>
              </w:rPr>
              <w:t>It’s obvious that services are under extreme pressure and are only standing due to the goodwill and professionalism of staff. The time for a review is right.</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1B999192" w14:textId="77777777" w:rsidR="005259A4" w:rsidRPr="009849D1" w:rsidRDefault="00405FD6" w:rsidP="00B62567">
            <w:pPr>
              <w:rPr>
                <w:rFonts w:ascii="Calibri" w:hAnsi="Calibri"/>
              </w:rPr>
            </w:pPr>
            <w:r w:rsidRPr="00452AC5">
              <w:rPr>
                <w:rFonts w:ascii="Calibri" w:hAnsi="Calibri"/>
              </w:rPr>
              <w:lastRenderedPageBreak/>
              <w:t>Further in-depth data analysis was undertaken as part of the options appraisal process.</w:t>
            </w:r>
          </w:p>
        </w:tc>
      </w:tr>
      <w:tr w:rsidR="005259A4" w14:paraId="37AC893C" w14:textId="77777777" w:rsidTr="00B62567">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6A328B" w14:textId="77777777" w:rsidR="005259A4" w:rsidRDefault="005259A4" w:rsidP="00B62567">
            <w:pPr>
              <w:rPr>
                <w:rFonts w:ascii="Calibri" w:hAnsi="Calibri"/>
              </w:rPr>
            </w:pPr>
            <w:r>
              <w:rPr>
                <w:rFonts w:ascii="Calibri" w:hAnsi="Calibri"/>
              </w:rPr>
              <w:lastRenderedPageBreak/>
              <w:t>Shropshire CCG Board Meeting</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321D916" w14:textId="77777777" w:rsidR="005259A4" w:rsidRDefault="005259A4" w:rsidP="00B62567">
            <w:pPr>
              <w:rPr>
                <w:rFonts w:ascii="Calibri" w:hAnsi="Calibri"/>
              </w:rPr>
            </w:pPr>
            <w:r>
              <w:rPr>
                <w:rFonts w:ascii="Calibri" w:hAnsi="Calibri"/>
              </w:rPr>
              <w:t>13</w:t>
            </w:r>
            <w:r w:rsidRPr="00433A96">
              <w:rPr>
                <w:rFonts w:ascii="Calibri" w:hAnsi="Calibri"/>
                <w:vertAlign w:val="superscript"/>
              </w:rPr>
              <w:t>th</w:t>
            </w:r>
            <w:r>
              <w:rPr>
                <w:rFonts w:ascii="Calibri" w:hAnsi="Calibri"/>
              </w:rPr>
              <w:t xml:space="preserve"> December 2017</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491EBA0" w14:textId="77777777" w:rsidR="005259A4" w:rsidRDefault="005259A4" w:rsidP="00B62567">
            <w:pPr>
              <w:rPr>
                <w:rFonts w:ascii="Calibri" w:hAnsi="Calibri"/>
              </w:rPr>
            </w:pPr>
            <w:r>
              <w:rPr>
                <w:rFonts w:ascii="Calibri" w:hAnsi="Calibri"/>
              </w:rPr>
              <w:t>Shrewsbury</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D09094D" w14:textId="77777777" w:rsidR="005259A4" w:rsidRDefault="005259A4" w:rsidP="00B62567">
            <w:r>
              <w:t>Director of Public Health, Shropshire Council</w:t>
            </w:r>
          </w:p>
          <w:p w14:paraId="0EB6C750" w14:textId="77777777" w:rsidR="005259A4" w:rsidRDefault="005259A4" w:rsidP="00B62567">
            <w:pPr>
              <w:rPr>
                <w:rFonts w:ascii="Calibri" w:hAnsi="Calibri"/>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508F0C0" w14:textId="77777777" w:rsidR="005259A4" w:rsidRDefault="005259A4" w:rsidP="00B62567">
            <w:pPr>
              <w:rPr>
                <w:rFonts w:ascii="Calibri" w:hAnsi="Calibri"/>
              </w:rPr>
            </w:pPr>
            <w:r>
              <w:rPr>
                <w:rFonts w:ascii="Calibri" w:hAnsi="Calibri"/>
              </w:rPr>
              <w:t>What consideration has been given to patients in north-east Shropshire?</w:t>
            </w:r>
          </w:p>
          <w:p w14:paraId="1308C16E" w14:textId="77777777" w:rsidR="005259A4" w:rsidRDefault="005259A4" w:rsidP="00B62567">
            <w:pPr>
              <w:rPr>
                <w:rFonts w:ascii="Calibri" w:hAnsi="Calibri"/>
              </w:rPr>
            </w:pPr>
          </w:p>
          <w:p w14:paraId="51F15DF8" w14:textId="77777777" w:rsidR="005259A4" w:rsidRDefault="005259A4" w:rsidP="00B62567">
            <w:pPr>
              <w:rPr>
                <w:rFonts w:ascii="Calibri" w:hAnsi="Calibri"/>
              </w:rPr>
            </w:pPr>
            <w:r>
              <w:rPr>
                <w:rFonts w:ascii="Calibri" w:hAnsi="Calibri"/>
              </w:rPr>
              <w:t>Have discussions taken place with the Director of Children’s Services?</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33AED819" w14:textId="77777777" w:rsidR="005259A4" w:rsidRDefault="005259A4" w:rsidP="00B62567">
            <w:pPr>
              <w:rPr>
                <w:rFonts w:ascii="Calibri" w:hAnsi="Calibri"/>
              </w:rPr>
            </w:pPr>
            <w:r>
              <w:rPr>
                <w:rFonts w:ascii="Calibri" w:hAnsi="Calibri"/>
              </w:rPr>
              <w:t>The preferred option is for a minimum of 5 hubs as they need to be reliable and sustainable.</w:t>
            </w:r>
          </w:p>
          <w:p w14:paraId="55A50B3A" w14:textId="77777777" w:rsidR="005259A4" w:rsidRDefault="005259A4" w:rsidP="00B62567">
            <w:pPr>
              <w:rPr>
                <w:rFonts w:ascii="Calibri" w:hAnsi="Calibri"/>
                <w:color w:val="FF0000"/>
              </w:rPr>
            </w:pPr>
            <w:r>
              <w:rPr>
                <w:rFonts w:ascii="Calibri" w:hAnsi="Calibri"/>
              </w:rPr>
              <w:t>Discussions are taking place about potentially delivering early years’ services from the hub.</w:t>
            </w:r>
          </w:p>
        </w:tc>
      </w:tr>
      <w:tr w:rsidR="005259A4" w14:paraId="276F0176" w14:textId="77777777" w:rsidTr="00B62567">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19A27A" w14:textId="77777777" w:rsidR="005259A4" w:rsidRDefault="005259A4" w:rsidP="00B62567">
            <w:pPr>
              <w:rPr>
                <w:rFonts w:ascii="Calibri" w:hAnsi="Calibri"/>
              </w:rPr>
            </w:pPr>
            <w:r>
              <w:rPr>
                <w:rFonts w:ascii="Calibri" w:hAnsi="Calibri"/>
              </w:rPr>
              <w:t xml:space="preserve">Telford and Wrekin CCG </w:t>
            </w:r>
            <w:r>
              <w:rPr>
                <w:rFonts w:ascii="Calibri" w:hAnsi="Calibri"/>
              </w:rPr>
              <w:lastRenderedPageBreak/>
              <w:t>Board Meeting</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F7B20CC" w14:textId="77777777" w:rsidR="005259A4" w:rsidRDefault="005259A4" w:rsidP="00B62567">
            <w:pPr>
              <w:rPr>
                <w:rFonts w:ascii="Calibri" w:hAnsi="Calibri"/>
              </w:rPr>
            </w:pPr>
            <w:r>
              <w:rPr>
                <w:rFonts w:ascii="Calibri" w:hAnsi="Calibri"/>
              </w:rPr>
              <w:lastRenderedPageBreak/>
              <w:t>9</w:t>
            </w:r>
            <w:r w:rsidRPr="00D94C98">
              <w:rPr>
                <w:rFonts w:ascii="Calibri" w:hAnsi="Calibri"/>
                <w:vertAlign w:val="superscript"/>
              </w:rPr>
              <w:t>th</w:t>
            </w:r>
            <w:r>
              <w:rPr>
                <w:rFonts w:ascii="Calibri" w:hAnsi="Calibri"/>
              </w:rPr>
              <w:t xml:space="preserve"> January </w:t>
            </w:r>
            <w:r>
              <w:rPr>
                <w:rFonts w:ascii="Calibri" w:hAnsi="Calibri"/>
              </w:rPr>
              <w:lastRenderedPageBreak/>
              <w:t>2018</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1A62354" w14:textId="77777777" w:rsidR="005259A4" w:rsidRDefault="005259A4" w:rsidP="00B62567">
            <w:pPr>
              <w:rPr>
                <w:rFonts w:ascii="Calibri" w:hAnsi="Calibri"/>
              </w:rPr>
            </w:pPr>
            <w:r>
              <w:rPr>
                <w:rFonts w:ascii="Calibri" w:hAnsi="Calibri"/>
              </w:rPr>
              <w:lastRenderedPageBreak/>
              <w:t>Telford</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4DA612AD" w14:textId="77777777" w:rsidR="005259A4" w:rsidRDefault="005259A4" w:rsidP="00B62567">
            <w:pPr>
              <w:rPr>
                <w:rFonts w:ascii="Calibri" w:hAnsi="Calibri"/>
              </w:rPr>
            </w:pPr>
            <w:r>
              <w:rPr>
                <w:rFonts w:ascii="Calibri" w:hAnsi="Calibri"/>
              </w:rPr>
              <w:t xml:space="preserve">Assistant Director of Health and </w:t>
            </w:r>
            <w:r>
              <w:rPr>
                <w:rFonts w:ascii="Calibri" w:hAnsi="Calibri"/>
              </w:rPr>
              <w:lastRenderedPageBreak/>
              <w:t>Wellbeing, Telford and Wrekin Council and an observer</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727436C" w14:textId="77777777" w:rsidR="005259A4" w:rsidRPr="008D7BCF" w:rsidRDefault="005259A4" w:rsidP="00B62567">
            <w:pPr>
              <w:autoSpaceDE w:val="0"/>
              <w:autoSpaceDN w:val="0"/>
              <w:adjustRightInd w:val="0"/>
              <w:spacing w:after="0" w:line="240" w:lineRule="auto"/>
              <w:rPr>
                <w:rFonts w:cs="Arial"/>
                <w:color w:val="000000"/>
              </w:rPr>
            </w:pPr>
            <w:r>
              <w:rPr>
                <w:rFonts w:cs="Arial"/>
                <w:color w:val="000000"/>
              </w:rPr>
              <w:lastRenderedPageBreak/>
              <w:t>F</w:t>
            </w:r>
            <w:r w:rsidRPr="008D7BCF">
              <w:rPr>
                <w:rFonts w:cs="Arial"/>
                <w:color w:val="000000"/>
              </w:rPr>
              <w:t xml:space="preserve">rom a Telford &amp; Wrekin perspective a lot of rural </w:t>
            </w:r>
            <w:r w:rsidRPr="008D7BCF">
              <w:rPr>
                <w:rFonts w:cs="Arial"/>
                <w:color w:val="000000"/>
              </w:rPr>
              <w:lastRenderedPageBreak/>
              <w:t>access issues have been identified in the report</w:t>
            </w:r>
            <w:r>
              <w:rPr>
                <w:rFonts w:cs="Arial"/>
                <w:color w:val="000000"/>
              </w:rPr>
              <w:t xml:space="preserve">. Would </w:t>
            </w:r>
            <w:r w:rsidRPr="008D7BCF">
              <w:rPr>
                <w:rFonts w:cs="Arial"/>
                <w:color w:val="000000"/>
              </w:rPr>
              <w:t>the Telford &amp; Wrekin Unit be on the PRH site</w:t>
            </w:r>
            <w:r>
              <w:rPr>
                <w:rFonts w:cs="Arial"/>
                <w:color w:val="000000"/>
              </w:rPr>
              <w:t>?</w:t>
            </w:r>
            <w:r w:rsidRPr="008D7BCF">
              <w:rPr>
                <w:rFonts w:cs="Arial"/>
                <w:color w:val="000000"/>
              </w:rPr>
              <w:t xml:space="preserve"> If so, it is not recognising some of the issues that the families face as PRH is too far from where they live and what access would there be in terms of public transport? </w:t>
            </w:r>
            <w:r>
              <w:rPr>
                <w:rFonts w:cs="Arial"/>
                <w:color w:val="000000"/>
              </w:rPr>
              <w:t>W</w:t>
            </w:r>
            <w:r w:rsidRPr="008D7BCF">
              <w:rPr>
                <w:rFonts w:cs="Arial"/>
                <w:color w:val="000000"/>
              </w:rPr>
              <w:t xml:space="preserve">e are building inequity in terms of access to the maternity hubs if there is only going to be one in Telford &amp; Wrekin at PRH. </w:t>
            </w:r>
          </w:p>
          <w:p w14:paraId="38527880" w14:textId="77777777" w:rsidR="005259A4" w:rsidRPr="008D7BCF" w:rsidRDefault="005259A4" w:rsidP="00B62567">
            <w:pPr>
              <w:autoSpaceDE w:val="0"/>
              <w:autoSpaceDN w:val="0"/>
              <w:adjustRightInd w:val="0"/>
              <w:spacing w:after="0" w:line="240" w:lineRule="auto"/>
              <w:rPr>
                <w:rFonts w:cs="Arial"/>
                <w:color w:val="000000"/>
              </w:rPr>
            </w:pPr>
          </w:p>
          <w:p w14:paraId="4EE5A07D" w14:textId="77777777" w:rsidR="005259A4" w:rsidRDefault="005259A4" w:rsidP="00B62567">
            <w:pPr>
              <w:autoSpaceDE w:val="0"/>
              <w:autoSpaceDN w:val="0"/>
              <w:adjustRightInd w:val="0"/>
              <w:spacing w:after="0" w:line="240" w:lineRule="auto"/>
              <w:rPr>
                <w:rFonts w:cs="Arial"/>
                <w:color w:val="000000"/>
              </w:rPr>
            </w:pPr>
            <w:r>
              <w:rPr>
                <w:rFonts w:cs="Arial"/>
                <w:color w:val="000000"/>
              </w:rPr>
              <w:t>T</w:t>
            </w:r>
            <w:r w:rsidRPr="008D7BCF">
              <w:rPr>
                <w:rFonts w:cs="Arial"/>
                <w:color w:val="000000"/>
              </w:rPr>
              <w:t xml:space="preserve">he report did not give a sense of how many hubs are affordable as there did not appear to be sufficient information on this point. </w:t>
            </w:r>
          </w:p>
          <w:p w14:paraId="5A4ABB04" w14:textId="77777777" w:rsidR="005259A4" w:rsidRPr="008D7BCF" w:rsidRDefault="005259A4" w:rsidP="00B62567">
            <w:pPr>
              <w:autoSpaceDE w:val="0"/>
              <w:autoSpaceDN w:val="0"/>
              <w:adjustRightInd w:val="0"/>
              <w:spacing w:after="0" w:line="240" w:lineRule="auto"/>
              <w:rPr>
                <w:rFonts w:cs="Arial"/>
                <w:color w:val="000000"/>
              </w:rPr>
            </w:pPr>
          </w:p>
          <w:p w14:paraId="7FF57FF6" w14:textId="77777777" w:rsidR="005259A4" w:rsidRPr="001F2B9D" w:rsidRDefault="005259A4" w:rsidP="00B62567">
            <w:pPr>
              <w:pStyle w:val="Default"/>
              <w:rPr>
                <w:rFonts w:asciiTheme="minorHAnsi" w:hAnsiTheme="minorHAnsi"/>
                <w:sz w:val="22"/>
                <w:szCs w:val="22"/>
              </w:rPr>
            </w:pPr>
            <w:r w:rsidRPr="001F2B9D">
              <w:rPr>
                <w:rFonts w:asciiTheme="minorHAnsi" w:hAnsiTheme="minorHAnsi"/>
                <w:sz w:val="22"/>
                <w:szCs w:val="22"/>
              </w:rPr>
              <w:t>The document isn’t clear to the public. More work needs to be carried out in relation to costings.</w:t>
            </w:r>
          </w:p>
          <w:p w14:paraId="083AF5B5" w14:textId="77777777" w:rsidR="005259A4" w:rsidRDefault="005259A4" w:rsidP="00B62567">
            <w:pPr>
              <w:rPr>
                <w:rFonts w:ascii="Calibri" w:hAnsi="Calibri"/>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58F0E59D" w14:textId="77777777" w:rsidR="005259A4" w:rsidRPr="00006755" w:rsidRDefault="005259A4" w:rsidP="00B62567">
            <w:pPr>
              <w:pStyle w:val="Default"/>
              <w:rPr>
                <w:rFonts w:asciiTheme="minorHAnsi" w:hAnsiTheme="minorHAnsi"/>
                <w:sz w:val="22"/>
                <w:szCs w:val="22"/>
              </w:rPr>
            </w:pPr>
            <w:r w:rsidRPr="00006755">
              <w:rPr>
                <w:rFonts w:asciiTheme="minorHAnsi" w:hAnsiTheme="minorHAnsi"/>
                <w:sz w:val="22"/>
                <w:szCs w:val="22"/>
              </w:rPr>
              <w:lastRenderedPageBreak/>
              <w:t xml:space="preserve">The key </w:t>
            </w:r>
            <w:r>
              <w:rPr>
                <w:rFonts w:asciiTheme="minorHAnsi" w:hAnsiTheme="minorHAnsi"/>
                <w:sz w:val="22"/>
                <w:szCs w:val="22"/>
              </w:rPr>
              <w:t>aim</w:t>
            </w:r>
            <w:r w:rsidRPr="00006755">
              <w:rPr>
                <w:rFonts w:asciiTheme="minorHAnsi" w:hAnsiTheme="minorHAnsi"/>
                <w:sz w:val="22"/>
                <w:szCs w:val="22"/>
              </w:rPr>
              <w:t xml:space="preserve"> is to ensure sustainable services. </w:t>
            </w:r>
            <w:r>
              <w:rPr>
                <w:rFonts w:asciiTheme="minorHAnsi" w:hAnsiTheme="minorHAnsi"/>
                <w:sz w:val="22"/>
                <w:szCs w:val="22"/>
              </w:rPr>
              <w:t>I</w:t>
            </w:r>
            <w:r w:rsidRPr="00006755">
              <w:rPr>
                <w:rFonts w:asciiTheme="minorHAnsi" w:hAnsiTheme="minorHAnsi"/>
                <w:sz w:val="22"/>
                <w:szCs w:val="22"/>
              </w:rPr>
              <w:t xml:space="preserve">t has </w:t>
            </w:r>
            <w:r w:rsidRPr="00006755">
              <w:rPr>
                <w:rFonts w:asciiTheme="minorHAnsi" w:hAnsiTheme="minorHAnsi"/>
                <w:sz w:val="22"/>
                <w:szCs w:val="22"/>
              </w:rPr>
              <w:lastRenderedPageBreak/>
              <w:t>not been decided where the hubs should be located although it does make sense for the hubs to be at the same location as current MLUs.</w:t>
            </w:r>
          </w:p>
          <w:p w14:paraId="2CA58F1A" w14:textId="77777777" w:rsidR="005259A4" w:rsidRPr="00006755" w:rsidRDefault="005259A4" w:rsidP="00B62567">
            <w:pPr>
              <w:pStyle w:val="Default"/>
              <w:rPr>
                <w:rFonts w:asciiTheme="minorHAnsi" w:hAnsiTheme="minorHAnsi"/>
                <w:sz w:val="22"/>
                <w:szCs w:val="22"/>
              </w:rPr>
            </w:pPr>
          </w:p>
          <w:p w14:paraId="666FB4D4" w14:textId="77777777" w:rsidR="005259A4" w:rsidRPr="00006755" w:rsidRDefault="005259A4" w:rsidP="00B62567">
            <w:pPr>
              <w:pStyle w:val="Default"/>
              <w:rPr>
                <w:rFonts w:asciiTheme="minorHAnsi" w:hAnsiTheme="minorHAnsi"/>
                <w:sz w:val="22"/>
                <w:szCs w:val="22"/>
              </w:rPr>
            </w:pPr>
            <w:r>
              <w:rPr>
                <w:rFonts w:asciiTheme="minorHAnsi" w:hAnsiTheme="minorHAnsi"/>
                <w:sz w:val="22"/>
                <w:szCs w:val="22"/>
              </w:rPr>
              <w:t xml:space="preserve">A </w:t>
            </w:r>
            <w:r w:rsidRPr="00006755">
              <w:rPr>
                <w:rFonts w:asciiTheme="minorHAnsi" w:hAnsiTheme="minorHAnsi"/>
                <w:sz w:val="22"/>
                <w:szCs w:val="22"/>
              </w:rPr>
              <w:t>discussion regarding location and access of the hubs will be carried out later on in the review.</w:t>
            </w:r>
          </w:p>
          <w:p w14:paraId="667927CB" w14:textId="77777777" w:rsidR="005259A4" w:rsidRPr="00006755" w:rsidRDefault="005259A4" w:rsidP="00B62567">
            <w:pPr>
              <w:pStyle w:val="Default"/>
              <w:rPr>
                <w:rFonts w:asciiTheme="minorHAnsi" w:hAnsiTheme="minorHAnsi"/>
                <w:sz w:val="22"/>
                <w:szCs w:val="22"/>
              </w:rPr>
            </w:pPr>
          </w:p>
          <w:p w14:paraId="50F87D79" w14:textId="77777777" w:rsidR="005259A4" w:rsidRPr="00006755" w:rsidRDefault="005259A4" w:rsidP="00B62567">
            <w:pPr>
              <w:pStyle w:val="Default"/>
              <w:rPr>
                <w:rFonts w:asciiTheme="minorHAnsi" w:hAnsiTheme="minorHAnsi"/>
                <w:sz w:val="22"/>
                <w:szCs w:val="22"/>
              </w:rPr>
            </w:pPr>
            <w:r>
              <w:rPr>
                <w:rFonts w:asciiTheme="minorHAnsi" w:hAnsiTheme="minorHAnsi"/>
                <w:sz w:val="22"/>
                <w:szCs w:val="22"/>
              </w:rPr>
              <w:t>T</w:t>
            </w:r>
            <w:r w:rsidRPr="00006755">
              <w:rPr>
                <w:rFonts w:asciiTheme="minorHAnsi" w:hAnsiTheme="minorHAnsi"/>
                <w:sz w:val="22"/>
                <w:szCs w:val="22"/>
              </w:rPr>
              <w:t>he decision the Board is asked to make is whether to go out to consultation and decisions regarding access should be discussed during the consultation.</w:t>
            </w:r>
          </w:p>
          <w:p w14:paraId="67F265EB" w14:textId="77777777" w:rsidR="005259A4" w:rsidRDefault="005259A4" w:rsidP="00B62567">
            <w:pPr>
              <w:rPr>
                <w:rFonts w:ascii="Calibri" w:hAnsi="Calibri"/>
                <w:color w:val="FF0000"/>
              </w:rPr>
            </w:pPr>
          </w:p>
          <w:p w14:paraId="593CD5D7" w14:textId="77777777" w:rsidR="005259A4" w:rsidRDefault="005259A4" w:rsidP="00B62567">
            <w:pPr>
              <w:pStyle w:val="Default"/>
              <w:rPr>
                <w:rFonts w:asciiTheme="minorHAnsi" w:hAnsiTheme="minorHAnsi"/>
                <w:sz w:val="22"/>
                <w:szCs w:val="22"/>
              </w:rPr>
            </w:pPr>
          </w:p>
          <w:p w14:paraId="0DE48169" w14:textId="77777777" w:rsidR="005259A4" w:rsidRDefault="005259A4" w:rsidP="00B62567">
            <w:pPr>
              <w:pStyle w:val="Default"/>
              <w:rPr>
                <w:rFonts w:asciiTheme="minorHAnsi" w:hAnsiTheme="minorHAnsi"/>
                <w:sz w:val="22"/>
                <w:szCs w:val="22"/>
              </w:rPr>
            </w:pPr>
          </w:p>
          <w:p w14:paraId="124546A1" w14:textId="77777777" w:rsidR="005259A4" w:rsidRPr="001F2B9D" w:rsidRDefault="005259A4" w:rsidP="00B62567">
            <w:pPr>
              <w:pStyle w:val="Default"/>
              <w:rPr>
                <w:rFonts w:asciiTheme="minorHAnsi" w:hAnsiTheme="minorHAnsi"/>
                <w:sz w:val="22"/>
                <w:szCs w:val="22"/>
              </w:rPr>
            </w:pPr>
            <w:r w:rsidRPr="001F2B9D">
              <w:rPr>
                <w:rFonts w:asciiTheme="minorHAnsi" w:hAnsiTheme="minorHAnsi"/>
                <w:sz w:val="22"/>
                <w:szCs w:val="22"/>
              </w:rPr>
              <w:t>There is no financial impact on the CCG but on the sustainability of the local health economy.</w:t>
            </w:r>
          </w:p>
          <w:p w14:paraId="06B34BC9" w14:textId="77777777" w:rsidR="005259A4" w:rsidRDefault="005259A4" w:rsidP="00B62567">
            <w:pPr>
              <w:rPr>
                <w:rFonts w:ascii="Calibri" w:hAnsi="Calibri"/>
                <w:color w:val="FF0000"/>
              </w:rPr>
            </w:pPr>
          </w:p>
        </w:tc>
      </w:tr>
      <w:tr w:rsidR="005259A4" w14:paraId="221EAA2C" w14:textId="77777777" w:rsidTr="00B62567">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E27B" w14:textId="77777777" w:rsidR="005259A4" w:rsidRDefault="00334A9A" w:rsidP="00B62567">
            <w:pPr>
              <w:rPr>
                <w:rFonts w:ascii="Calibri" w:hAnsi="Calibri"/>
              </w:rPr>
            </w:pPr>
            <w:r>
              <w:rPr>
                <w:rFonts w:ascii="Calibri" w:hAnsi="Calibri"/>
              </w:rPr>
              <w:lastRenderedPageBreak/>
              <w:t>Email</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5D887FD" w14:textId="77777777" w:rsidR="005259A4" w:rsidRDefault="00334A9A" w:rsidP="00B62567">
            <w:pPr>
              <w:rPr>
                <w:rFonts w:ascii="Calibri" w:hAnsi="Calibri"/>
              </w:rPr>
            </w:pPr>
            <w:r>
              <w:rPr>
                <w:rFonts w:ascii="Calibri" w:hAnsi="Calibri"/>
              </w:rPr>
              <w:t>5</w:t>
            </w:r>
            <w:r w:rsidRPr="00334A9A">
              <w:rPr>
                <w:rFonts w:ascii="Calibri" w:hAnsi="Calibri"/>
                <w:vertAlign w:val="superscript"/>
              </w:rPr>
              <w:t>th</w:t>
            </w:r>
            <w:r>
              <w:rPr>
                <w:rFonts w:ascii="Calibri" w:hAnsi="Calibri"/>
              </w:rPr>
              <w:t xml:space="preserve"> </w:t>
            </w:r>
            <w:r w:rsidR="005259A4">
              <w:rPr>
                <w:rFonts w:ascii="Calibri" w:hAnsi="Calibri"/>
              </w:rPr>
              <w:t>February 2018</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EE5BFAF" w14:textId="77777777" w:rsidR="005259A4" w:rsidRPr="009849D1" w:rsidRDefault="005259A4" w:rsidP="00B62567">
            <w:pPr>
              <w:rPr>
                <w:rFonts w:ascii="Calibri" w:hAnsi="Calibri"/>
              </w:rPr>
            </w:pPr>
            <w:r>
              <w:rPr>
                <w:rFonts w:ascii="Calibri" w:hAnsi="Calibri"/>
              </w:rPr>
              <w:t>N/A</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4EF7A76A" w14:textId="77777777" w:rsidR="005259A4" w:rsidRDefault="00334A9A" w:rsidP="00B62567">
            <w:pPr>
              <w:rPr>
                <w:rFonts w:ascii="Calibri" w:hAnsi="Calibri"/>
              </w:rPr>
            </w:pPr>
            <w:r>
              <w:rPr>
                <w:rFonts w:ascii="Calibri" w:hAnsi="Calibri"/>
              </w:rPr>
              <w:t xml:space="preserve">David Preston, Town Clerk, </w:t>
            </w:r>
            <w:r w:rsidR="005259A4">
              <w:rPr>
                <w:rFonts w:ascii="Calibri" w:hAnsi="Calibri"/>
              </w:rPr>
              <w:t>Oswestry Town Council</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DE7DAE" w14:textId="77777777" w:rsidR="005259A4" w:rsidRDefault="005259A4" w:rsidP="00B62567">
            <w:pPr>
              <w:rPr>
                <w:rFonts w:ascii="Calibri" w:hAnsi="Calibri"/>
              </w:rPr>
            </w:pPr>
            <w:r>
              <w:rPr>
                <w:rFonts w:ascii="Calibri" w:hAnsi="Calibri"/>
              </w:rPr>
              <w:t xml:space="preserve">Strong view the midwife-led services should be retained </w:t>
            </w:r>
            <w:r>
              <w:rPr>
                <w:rFonts w:ascii="Calibri" w:hAnsi="Calibri"/>
              </w:rPr>
              <w:lastRenderedPageBreak/>
              <w:t>in Oswestry.</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2B882C77" w14:textId="77777777" w:rsidR="005259A4" w:rsidRPr="00452AC5" w:rsidRDefault="00405FD6" w:rsidP="00B62567">
            <w:pPr>
              <w:rPr>
                <w:rFonts w:ascii="Calibri" w:hAnsi="Calibri"/>
              </w:rPr>
            </w:pPr>
            <w:r w:rsidRPr="00452AC5">
              <w:rPr>
                <w:rFonts w:ascii="Calibri" w:hAnsi="Calibri"/>
              </w:rPr>
              <w:lastRenderedPageBreak/>
              <w:t xml:space="preserve">View acknowledged.  Further in-depth </w:t>
            </w:r>
            <w:r w:rsidR="00DE720A" w:rsidRPr="00452AC5">
              <w:rPr>
                <w:rFonts w:ascii="Calibri" w:hAnsi="Calibri"/>
              </w:rPr>
              <w:t xml:space="preserve">analysis to inform hub locations was </w:t>
            </w:r>
            <w:r w:rsidR="00DE720A" w:rsidRPr="00452AC5">
              <w:rPr>
                <w:rFonts w:ascii="Calibri" w:hAnsi="Calibri"/>
              </w:rPr>
              <w:lastRenderedPageBreak/>
              <w:t>undertaken as part of the options appraisal process.</w:t>
            </w:r>
          </w:p>
        </w:tc>
      </w:tr>
      <w:tr w:rsidR="005259A4" w14:paraId="7C7B1774" w14:textId="77777777" w:rsidTr="00B62567">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324C4" w14:textId="77777777" w:rsidR="005259A4" w:rsidRPr="009849D1" w:rsidRDefault="005259A4" w:rsidP="00B62567">
            <w:pPr>
              <w:rPr>
                <w:rFonts w:ascii="Calibri" w:hAnsi="Calibri"/>
              </w:rPr>
            </w:pPr>
            <w:r>
              <w:rPr>
                <w:rFonts w:ascii="Calibri" w:hAnsi="Calibri"/>
              </w:rPr>
              <w:lastRenderedPageBreak/>
              <w:t>Telford and Wrekin Council Health and Wellbeing Board</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5563152" w14:textId="77777777" w:rsidR="005259A4" w:rsidRPr="009849D1" w:rsidRDefault="005259A4" w:rsidP="00B62567">
            <w:pPr>
              <w:rPr>
                <w:rFonts w:ascii="Calibri" w:hAnsi="Calibri"/>
              </w:rPr>
            </w:pPr>
            <w:r>
              <w:rPr>
                <w:rFonts w:ascii="Calibri" w:hAnsi="Calibri"/>
              </w:rPr>
              <w:t>7</w:t>
            </w:r>
            <w:r w:rsidRPr="00A36354">
              <w:rPr>
                <w:rFonts w:ascii="Calibri" w:hAnsi="Calibri"/>
                <w:vertAlign w:val="superscript"/>
              </w:rPr>
              <w:t>th</w:t>
            </w:r>
            <w:r>
              <w:rPr>
                <w:rFonts w:ascii="Calibri" w:hAnsi="Calibri"/>
              </w:rPr>
              <w:t xml:space="preserve"> March 2018</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6AEE085" w14:textId="77777777" w:rsidR="005259A4" w:rsidRPr="009849D1" w:rsidRDefault="005259A4" w:rsidP="00B62567">
            <w:pPr>
              <w:rPr>
                <w:rFonts w:ascii="Calibri" w:hAnsi="Calibri"/>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DE81DF8" w14:textId="77777777" w:rsidR="005259A4" w:rsidRDefault="005259A4" w:rsidP="00B62567">
            <w:r>
              <w:t>12 members including:</w:t>
            </w:r>
          </w:p>
          <w:p w14:paraId="6CD269CA" w14:textId="77777777" w:rsidR="005259A4" w:rsidRDefault="005259A4" w:rsidP="00B62567">
            <w:r>
              <w:t>Cabinet Member – Communities, Health &amp; Wellbeing, TWC</w:t>
            </w:r>
          </w:p>
          <w:p w14:paraId="5F315B26" w14:textId="77777777" w:rsidR="005259A4" w:rsidRDefault="005259A4" w:rsidP="00B62567">
            <w:r>
              <w:t xml:space="preserve">Chair, Telford &amp; Wrekin CCG </w:t>
            </w:r>
          </w:p>
          <w:p w14:paraId="0382A8E2" w14:textId="77777777" w:rsidR="005259A4" w:rsidRDefault="005259A4" w:rsidP="00B62567">
            <w:r>
              <w:t xml:space="preserve">W </w:t>
            </w:r>
            <w:proofErr w:type="spellStart"/>
            <w:r>
              <w:t>Condlyffe</w:t>
            </w:r>
            <w:proofErr w:type="spellEnd"/>
            <w:r>
              <w:t xml:space="preserve">, Chief Officer Group Representative </w:t>
            </w:r>
          </w:p>
          <w:p w14:paraId="4695A50B" w14:textId="77777777" w:rsidR="005259A4" w:rsidRDefault="005259A4" w:rsidP="00B62567">
            <w:r>
              <w:t xml:space="preserve">Sustainability &amp; Transformation Plan Representative </w:t>
            </w:r>
          </w:p>
          <w:p w14:paraId="75E960A6" w14:textId="77777777" w:rsidR="005259A4" w:rsidRDefault="005259A4" w:rsidP="00B62567">
            <w:r>
              <w:t>Assistant Director, Adult Social Care</w:t>
            </w:r>
          </w:p>
          <w:p w14:paraId="152DAF5A" w14:textId="77777777" w:rsidR="005259A4" w:rsidRDefault="005259A4" w:rsidP="00B62567">
            <w:r>
              <w:t>Director of Children’s &amp; Adult Services</w:t>
            </w:r>
          </w:p>
          <w:p w14:paraId="14ACCAAB" w14:textId="77777777" w:rsidR="005259A4" w:rsidRDefault="005259A4" w:rsidP="00B62567">
            <w:r>
              <w:t xml:space="preserve"> Director of Public Health</w:t>
            </w:r>
          </w:p>
          <w:p w14:paraId="43E7B3B9" w14:textId="77777777" w:rsidR="005259A4" w:rsidRDefault="005259A4" w:rsidP="00B62567">
            <w:r>
              <w:t xml:space="preserve">Telford &amp; Wrekin Healthwatch </w:t>
            </w:r>
          </w:p>
          <w:p w14:paraId="2AE6A37D" w14:textId="77777777" w:rsidR="005259A4" w:rsidRPr="009849D1" w:rsidRDefault="005259A4" w:rsidP="00B62567">
            <w:pPr>
              <w:rPr>
                <w:rFonts w:ascii="Calibri" w:hAnsi="Calibri"/>
              </w:rPr>
            </w:pPr>
            <w:r>
              <w:t>Cabinet Member – Children’s &amp; Adult’s Early Help &amp; Support</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D1ABFBC" w14:textId="77777777" w:rsidR="005259A4" w:rsidRPr="002D1B3F" w:rsidRDefault="005259A4" w:rsidP="00B62567">
            <w:pPr>
              <w:rPr>
                <w:rFonts w:ascii="Calibri" w:hAnsi="Calibri"/>
              </w:rPr>
            </w:pPr>
            <w:r>
              <w:t>The Cabinet Member for Children and Adult’s Early Help &amp; Support reinforced the need for social economic differences across the county be addressed appropriately.</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363A7A85" w14:textId="77777777" w:rsidR="005259A4" w:rsidRPr="00452AC5" w:rsidRDefault="00DE720A" w:rsidP="00B62567">
            <w:pPr>
              <w:rPr>
                <w:rFonts w:ascii="Calibri" w:hAnsi="Calibri"/>
              </w:rPr>
            </w:pPr>
            <w:r w:rsidRPr="00452AC5">
              <w:rPr>
                <w:rFonts w:ascii="Calibri" w:hAnsi="Calibri"/>
              </w:rPr>
              <w:t>Socio-economic indicators were considered as part of the options appraisal process.</w:t>
            </w:r>
          </w:p>
        </w:tc>
      </w:tr>
      <w:tr w:rsidR="005259A4" w14:paraId="0A296784" w14:textId="77777777" w:rsidTr="00B62567">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3FC6DD" w14:textId="77777777" w:rsidR="005259A4" w:rsidRPr="009849D1" w:rsidRDefault="005259A4" w:rsidP="00B62567">
            <w:pPr>
              <w:rPr>
                <w:rFonts w:ascii="Calibri" w:hAnsi="Calibri"/>
              </w:rPr>
            </w:pPr>
            <w:r>
              <w:rPr>
                <w:rFonts w:ascii="Calibri" w:hAnsi="Calibri"/>
              </w:rPr>
              <w:t xml:space="preserve">Joint Health Overview and Scrutiny </w:t>
            </w:r>
            <w:r>
              <w:rPr>
                <w:rFonts w:ascii="Calibri" w:hAnsi="Calibri"/>
              </w:rPr>
              <w:lastRenderedPageBreak/>
              <w:t>Committee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EBCBA5E" w14:textId="77777777" w:rsidR="005259A4" w:rsidRPr="009849D1" w:rsidRDefault="005259A4" w:rsidP="00B62567">
            <w:pPr>
              <w:rPr>
                <w:rFonts w:ascii="Calibri" w:hAnsi="Calibri"/>
              </w:rPr>
            </w:pPr>
            <w:r>
              <w:rPr>
                <w:rFonts w:ascii="Calibri" w:hAnsi="Calibri"/>
              </w:rPr>
              <w:lastRenderedPageBreak/>
              <w:t>22</w:t>
            </w:r>
            <w:r w:rsidRPr="00A36354">
              <w:rPr>
                <w:rFonts w:ascii="Calibri" w:hAnsi="Calibri"/>
                <w:vertAlign w:val="superscript"/>
              </w:rPr>
              <w:t>nd</w:t>
            </w:r>
            <w:r>
              <w:rPr>
                <w:rFonts w:ascii="Calibri" w:hAnsi="Calibri"/>
              </w:rPr>
              <w:t xml:space="preserve"> March </w:t>
            </w:r>
            <w:r>
              <w:rPr>
                <w:rFonts w:ascii="Calibri" w:hAnsi="Calibri"/>
              </w:rPr>
              <w:lastRenderedPageBreak/>
              <w:t>2018</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94676D2" w14:textId="77777777" w:rsidR="005259A4" w:rsidRPr="009849D1" w:rsidRDefault="005259A4" w:rsidP="00B62567">
            <w:pPr>
              <w:rPr>
                <w:rFonts w:ascii="Calibri" w:hAnsi="Calibri"/>
              </w:rPr>
            </w:pPr>
            <w:r>
              <w:rPr>
                <w:rFonts w:ascii="Calibri" w:hAnsi="Calibri"/>
              </w:rPr>
              <w:lastRenderedPageBreak/>
              <w:t>Shrewsbury</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4F494BDA" w14:textId="77777777" w:rsidR="005259A4" w:rsidRDefault="005259A4" w:rsidP="00B62567">
            <w:r>
              <w:t xml:space="preserve">Shropshire Councillors: Karen </w:t>
            </w:r>
            <w:r>
              <w:lastRenderedPageBreak/>
              <w:t xml:space="preserve">Calder (Co-Chair), Madge Shineton </w:t>
            </w:r>
          </w:p>
          <w:p w14:paraId="49EFC3CF" w14:textId="77777777" w:rsidR="005259A4" w:rsidRDefault="005259A4" w:rsidP="00B62567">
            <w:r>
              <w:t xml:space="preserve">Telford and Wrekin Councillors: Andy Burford, Stephen Burrell </w:t>
            </w:r>
          </w:p>
          <w:p w14:paraId="0E37BF55" w14:textId="77777777" w:rsidR="005259A4" w:rsidRDefault="005259A4" w:rsidP="00B62567">
            <w:r>
              <w:t>Shropshire Co-</w:t>
            </w:r>
            <w:proofErr w:type="spellStart"/>
            <w:r>
              <w:t>optees</w:t>
            </w:r>
            <w:proofErr w:type="spellEnd"/>
            <w:r>
              <w:t xml:space="preserve">: David </w:t>
            </w:r>
            <w:proofErr w:type="spellStart"/>
            <w:r>
              <w:t>Beechey</w:t>
            </w:r>
            <w:proofErr w:type="spellEnd"/>
            <w:r>
              <w:t xml:space="preserve"> (Healthwatch), Ian Hulme (Shropshire Patients Group) </w:t>
            </w:r>
          </w:p>
          <w:p w14:paraId="0BB3DF46" w14:textId="77777777" w:rsidR="005259A4" w:rsidRDefault="005259A4" w:rsidP="00B62567">
            <w:r>
              <w:t>Telford and Wrekin Co-</w:t>
            </w:r>
            <w:proofErr w:type="spellStart"/>
            <w:r>
              <w:t>optees</w:t>
            </w:r>
            <w:proofErr w:type="spellEnd"/>
            <w:r>
              <w:t xml:space="preserve">: Hilary Knight (Deputy chief executive, Age UK Shropshire Telford and Wrekin), Dag Saunders (Chair, Healthwatch) </w:t>
            </w:r>
          </w:p>
          <w:p w14:paraId="0E89272C" w14:textId="77777777" w:rsidR="005259A4" w:rsidRDefault="005259A4" w:rsidP="00B62567">
            <w:r>
              <w:t>6 Members of Shropshire Health and Adult Social Care Overview and Scrutiny Committee</w:t>
            </w:r>
          </w:p>
          <w:p w14:paraId="3EB072F0" w14:textId="77777777" w:rsidR="005259A4" w:rsidRPr="009849D1" w:rsidRDefault="005259A4" w:rsidP="00B62567">
            <w:pPr>
              <w:rPr>
                <w:rFonts w:ascii="Calibri" w:hAnsi="Calibri"/>
              </w:rPr>
            </w:pPr>
            <w:r>
              <w:t>Public Health, Shropshire Council</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236449F" w14:textId="77777777" w:rsidR="005259A4" w:rsidRDefault="005259A4" w:rsidP="00B62567">
            <w:pPr>
              <w:rPr>
                <w:rFonts w:ascii="Calibri" w:hAnsi="Calibri"/>
              </w:rPr>
            </w:pPr>
            <w:r>
              <w:rPr>
                <w:rFonts w:ascii="Calibri" w:hAnsi="Calibri"/>
              </w:rPr>
              <w:lastRenderedPageBreak/>
              <w:t xml:space="preserve">Would there be at least 5 hubs as mentioned in the </w:t>
            </w:r>
            <w:r>
              <w:rPr>
                <w:rFonts w:ascii="Calibri" w:hAnsi="Calibri"/>
              </w:rPr>
              <w:lastRenderedPageBreak/>
              <w:t>presentation?</w:t>
            </w:r>
          </w:p>
          <w:p w14:paraId="46F33CA9" w14:textId="77777777" w:rsidR="005259A4" w:rsidRDefault="005259A4" w:rsidP="00B62567">
            <w:pPr>
              <w:rPr>
                <w:rFonts w:ascii="Calibri" w:hAnsi="Calibri"/>
              </w:rPr>
            </w:pPr>
            <w:r>
              <w:rPr>
                <w:rFonts w:ascii="Calibri" w:hAnsi="Calibri"/>
              </w:rPr>
              <w:t>Would there be just one hub in Telford with a growing population and areas of deprivation? Need to consider public transport challenges to PRH.</w:t>
            </w:r>
          </w:p>
          <w:p w14:paraId="7C6B025F" w14:textId="77777777" w:rsidR="005259A4" w:rsidRDefault="005259A4" w:rsidP="00B62567">
            <w:pPr>
              <w:rPr>
                <w:rFonts w:ascii="Calibri" w:hAnsi="Calibri"/>
              </w:rPr>
            </w:pPr>
            <w:r>
              <w:rPr>
                <w:rFonts w:ascii="Calibri" w:hAnsi="Calibri"/>
              </w:rPr>
              <w:t>If services are being levelled up, why won’t there be a hub in North Shropshire?</w:t>
            </w:r>
          </w:p>
          <w:p w14:paraId="3046F4B1" w14:textId="77777777" w:rsidR="005259A4" w:rsidRDefault="005259A4" w:rsidP="00B62567">
            <w:pPr>
              <w:rPr>
                <w:rFonts w:ascii="Calibri" w:hAnsi="Calibri"/>
              </w:rPr>
            </w:pPr>
          </w:p>
          <w:p w14:paraId="2D25FFA5" w14:textId="77777777" w:rsidR="005259A4" w:rsidRDefault="005259A4" w:rsidP="00B62567">
            <w:pPr>
              <w:rPr>
                <w:rFonts w:ascii="Calibri" w:hAnsi="Calibri"/>
              </w:rPr>
            </w:pPr>
          </w:p>
          <w:p w14:paraId="25CD3283" w14:textId="77777777" w:rsidR="005259A4" w:rsidRDefault="005259A4" w:rsidP="00B62567">
            <w:pPr>
              <w:rPr>
                <w:rFonts w:ascii="Calibri" w:hAnsi="Calibri"/>
              </w:rPr>
            </w:pPr>
            <w:r>
              <w:rPr>
                <w:rFonts w:ascii="Calibri" w:hAnsi="Calibri"/>
              </w:rPr>
              <w:t>What will happen to midwives currently based in Whitchurch?</w:t>
            </w:r>
          </w:p>
          <w:p w14:paraId="4C178FB3" w14:textId="77777777" w:rsidR="005259A4" w:rsidRDefault="005259A4" w:rsidP="00B62567">
            <w:pPr>
              <w:rPr>
                <w:rFonts w:ascii="Calibri" w:hAnsi="Calibri"/>
              </w:rPr>
            </w:pPr>
          </w:p>
          <w:p w14:paraId="3EF0A423" w14:textId="77777777" w:rsidR="005259A4" w:rsidRDefault="005259A4" w:rsidP="00B62567">
            <w:pPr>
              <w:rPr>
                <w:rFonts w:ascii="Calibri" w:hAnsi="Calibri"/>
              </w:rPr>
            </w:pPr>
            <w:r>
              <w:rPr>
                <w:rFonts w:ascii="Calibri" w:hAnsi="Calibri"/>
              </w:rPr>
              <w:t>Are the proposals in line with Better Births?</w:t>
            </w:r>
          </w:p>
          <w:p w14:paraId="30D5B1F3" w14:textId="77777777" w:rsidR="005259A4" w:rsidRDefault="005259A4" w:rsidP="00B62567">
            <w:pPr>
              <w:rPr>
                <w:rFonts w:ascii="Calibri" w:hAnsi="Calibri"/>
              </w:rPr>
            </w:pPr>
            <w:r>
              <w:rPr>
                <w:rFonts w:ascii="Calibri" w:hAnsi="Calibri"/>
              </w:rPr>
              <w:t xml:space="preserve">How is the local maternity system working together to deliver transformation and </w:t>
            </w:r>
            <w:r>
              <w:rPr>
                <w:rFonts w:ascii="Calibri" w:hAnsi="Calibri"/>
              </w:rPr>
              <w:lastRenderedPageBreak/>
              <w:t>who is driving this?</w:t>
            </w:r>
          </w:p>
          <w:p w14:paraId="11188BF3" w14:textId="77777777" w:rsidR="005259A4" w:rsidRDefault="005259A4" w:rsidP="00B62567">
            <w:pPr>
              <w:rPr>
                <w:rFonts w:ascii="Calibri" w:hAnsi="Calibri"/>
              </w:rPr>
            </w:pPr>
          </w:p>
          <w:p w14:paraId="75BDA67E" w14:textId="77777777" w:rsidR="005259A4" w:rsidRDefault="005259A4" w:rsidP="00B62567">
            <w:pPr>
              <w:rPr>
                <w:rFonts w:ascii="Calibri" w:hAnsi="Calibri"/>
              </w:rPr>
            </w:pPr>
          </w:p>
          <w:p w14:paraId="07A918FA" w14:textId="77777777" w:rsidR="005259A4" w:rsidRDefault="005259A4" w:rsidP="00B62567">
            <w:pPr>
              <w:rPr>
                <w:rFonts w:ascii="Calibri" w:hAnsi="Calibri"/>
              </w:rPr>
            </w:pPr>
          </w:p>
          <w:p w14:paraId="7D2FE331" w14:textId="77777777" w:rsidR="005259A4" w:rsidRDefault="005259A4" w:rsidP="00B62567">
            <w:pPr>
              <w:rPr>
                <w:rFonts w:ascii="Calibri" w:hAnsi="Calibri"/>
              </w:rPr>
            </w:pPr>
            <w:r>
              <w:rPr>
                <w:rFonts w:ascii="Calibri" w:hAnsi="Calibri"/>
              </w:rPr>
              <w:t>Why is staff morale so low? Have staff been fully engaged?</w:t>
            </w:r>
          </w:p>
          <w:p w14:paraId="312BCDBB" w14:textId="77777777" w:rsidR="005259A4" w:rsidRDefault="005259A4" w:rsidP="00B62567">
            <w:pPr>
              <w:rPr>
                <w:rFonts w:ascii="Calibri" w:hAnsi="Calibri"/>
              </w:rPr>
            </w:pPr>
          </w:p>
          <w:p w14:paraId="78804D61" w14:textId="77777777" w:rsidR="005259A4" w:rsidRDefault="005259A4" w:rsidP="00B62567">
            <w:pPr>
              <w:rPr>
                <w:rFonts w:ascii="Calibri" w:hAnsi="Calibri"/>
              </w:rPr>
            </w:pPr>
          </w:p>
          <w:p w14:paraId="6D258942" w14:textId="77777777" w:rsidR="005259A4" w:rsidRDefault="005259A4" w:rsidP="00B62567">
            <w:pPr>
              <w:rPr>
                <w:rFonts w:ascii="Calibri" w:hAnsi="Calibri"/>
              </w:rPr>
            </w:pPr>
          </w:p>
          <w:p w14:paraId="540F8F1A" w14:textId="77777777" w:rsidR="005259A4" w:rsidRDefault="005259A4" w:rsidP="00B62567">
            <w:pPr>
              <w:rPr>
                <w:rFonts w:ascii="Calibri" w:hAnsi="Calibri"/>
              </w:rPr>
            </w:pPr>
            <w:r>
              <w:rPr>
                <w:rFonts w:ascii="Calibri" w:hAnsi="Calibri"/>
              </w:rPr>
              <w:t>What will be the impact on health visitors?</w:t>
            </w:r>
          </w:p>
          <w:p w14:paraId="73F1C876" w14:textId="77777777" w:rsidR="005259A4" w:rsidRDefault="005259A4" w:rsidP="00B62567">
            <w:pPr>
              <w:rPr>
                <w:rFonts w:ascii="Calibri" w:hAnsi="Calibri"/>
              </w:rPr>
            </w:pPr>
            <w:r>
              <w:rPr>
                <w:rFonts w:ascii="Calibri" w:hAnsi="Calibri"/>
              </w:rPr>
              <w:t>What does 24/7 community care mean?</w:t>
            </w:r>
          </w:p>
          <w:p w14:paraId="1DA445EA" w14:textId="77777777" w:rsidR="005259A4" w:rsidRDefault="005259A4" w:rsidP="00B62567">
            <w:pPr>
              <w:rPr>
                <w:rFonts w:ascii="Calibri" w:hAnsi="Calibri"/>
              </w:rPr>
            </w:pPr>
            <w:r>
              <w:rPr>
                <w:rFonts w:ascii="Calibri" w:hAnsi="Calibri"/>
              </w:rPr>
              <w:t>How’s recruitment progressing?</w:t>
            </w:r>
          </w:p>
          <w:p w14:paraId="421ADCFA" w14:textId="77777777" w:rsidR="005259A4" w:rsidRDefault="005259A4" w:rsidP="00B62567">
            <w:pPr>
              <w:rPr>
                <w:rFonts w:ascii="Calibri" w:hAnsi="Calibri"/>
              </w:rPr>
            </w:pPr>
          </w:p>
          <w:p w14:paraId="1B9C3ACA" w14:textId="77777777" w:rsidR="005259A4" w:rsidRDefault="005259A4" w:rsidP="00B62567">
            <w:pPr>
              <w:rPr>
                <w:rFonts w:ascii="Calibri" w:hAnsi="Calibri"/>
              </w:rPr>
            </w:pPr>
            <w:r>
              <w:rPr>
                <w:rFonts w:ascii="Calibri" w:hAnsi="Calibri"/>
              </w:rPr>
              <w:t xml:space="preserve">Why is there trend to give birth in the consultant-led unit? Is this due to the </w:t>
            </w:r>
            <w:r>
              <w:rPr>
                <w:rFonts w:ascii="Calibri" w:hAnsi="Calibri"/>
              </w:rPr>
              <w:lastRenderedPageBreak/>
              <w:t>uncertainty of the MLUs?</w:t>
            </w:r>
          </w:p>
          <w:p w14:paraId="5388144C" w14:textId="77777777" w:rsidR="005259A4" w:rsidRDefault="005259A4" w:rsidP="00B62567">
            <w:pPr>
              <w:rPr>
                <w:rFonts w:ascii="Calibri" w:hAnsi="Calibri"/>
              </w:rPr>
            </w:pPr>
          </w:p>
          <w:p w14:paraId="4DA161EE" w14:textId="77777777" w:rsidR="006A0506" w:rsidRDefault="006A0506" w:rsidP="00B62567">
            <w:pPr>
              <w:rPr>
                <w:rFonts w:ascii="Calibri" w:hAnsi="Calibri"/>
              </w:rPr>
            </w:pPr>
          </w:p>
          <w:p w14:paraId="267F9B4D" w14:textId="02F0094C" w:rsidR="005259A4" w:rsidRDefault="005259A4" w:rsidP="00B62567">
            <w:pPr>
              <w:rPr>
                <w:rFonts w:ascii="Calibri" w:hAnsi="Calibri"/>
              </w:rPr>
            </w:pPr>
            <w:r>
              <w:rPr>
                <w:rFonts w:ascii="Calibri" w:hAnsi="Calibri"/>
              </w:rPr>
              <w:t>How has West Midlands Ambulance Service been involved?</w:t>
            </w:r>
          </w:p>
          <w:p w14:paraId="08759DD6" w14:textId="77777777" w:rsidR="005259A4" w:rsidRDefault="005259A4" w:rsidP="00B62567">
            <w:pPr>
              <w:rPr>
                <w:rFonts w:ascii="Calibri" w:hAnsi="Calibri"/>
              </w:rPr>
            </w:pPr>
            <w:r>
              <w:rPr>
                <w:rFonts w:ascii="Calibri" w:hAnsi="Calibri"/>
              </w:rPr>
              <w:t>Will there be a clear pathway between Shropshire services and out-of-county services?</w:t>
            </w:r>
          </w:p>
          <w:p w14:paraId="2334CB73" w14:textId="77777777" w:rsidR="005259A4" w:rsidRDefault="005259A4" w:rsidP="00B62567">
            <w:pPr>
              <w:rPr>
                <w:rFonts w:ascii="Calibri" w:hAnsi="Calibri"/>
              </w:rPr>
            </w:pPr>
          </w:p>
          <w:p w14:paraId="3B6DB0CD" w14:textId="77777777" w:rsidR="005259A4" w:rsidRDefault="005259A4" w:rsidP="00B62567">
            <w:pPr>
              <w:rPr>
                <w:rFonts w:ascii="Calibri" w:hAnsi="Calibri"/>
              </w:rPr>
            </w:pPr>
          </w:p>
          <w:p w14:paraId="7A2480E3" w14:textId="77777777" w:rsidR="005259A4" w:rsidRDefault="005259A4" w:rsidP="00B62567">
            <w:pPr>
              <w:rPr>
                <w:rFonts w:ascii="Calibri" w:hAnsi="Calibri"/>
              </w:rPr>
            </w:pPr>
          </w:p>
          <w:p w14:paraId="4B2A11D7" w14:textId="77777777" w:rsidR="005259A4" w:rsidRDefault="005259A4" w:rsidP="00B62567">
            <w:pPr>
              <w:rPr>
                <w:rFonts w:ascii="Calibri" w:hAnsi="Calibri"/>
              </w:rPr>
            </w:pPr>
            <w:r>
              <w:rPr>
                <w:rFonts w:ascii="Calibri" w:hAnsi="Calibri"/>
              </w:rPr>
              <w:t>Is there enough capacity to facilitate home births?</w:t>
            </w:r>
          </w:p>
          <w:p w14:paraId="27FB332F" w14:textId="77777777" w:rsidR="005259A4" w:rsidRDefault="005259A4" w:rsidP="00B62567">
            <w:pPr>
              <w:rPr>
                <w:rFonts w:ascii="Calibri" w:hAnsi="Calibri"/>
              </w:rPr>
            </w:pPr>
          </w:p>
          <w:p w14:paraId="6AE74FE3" w14:textId="77777777" w:rsidR="005259A4" w:rsidRDefault="005259A4" w:rsidP="00B62567">
            <w:pPr>
              <w:rPr>
                <w:rFonts w:ascii="Calibri" w:hAnsi="Calibri"/>
              </w:rPr>
            </w:pPr>
            <w:r>
              <w:rPr>
                <w:rFonts w:ascii="Calibri" w:hAnsi="Calibri"/>
              </w:rPr>
              <w:t>How does the NHS assurance process work? When would the Clinical Senate be involved?</w:t>
            </w:r>
          </w:p>
          <w:p w14:paraId="46F0B20C" w14:textId="77777777" w:rsidR="005259A4" w:rsidRDefault="005259A4" w:rsidP="00B62567">
            <w:pPr>
              <w:rPr>
                <w:rFonts w:ascii="Calibri" w:hAnsi="Calibri"/>
              </w:rPr>
            </w:pPr>
          </w:p>
          <w:p w14:paraId="5161FB56" w14:textId="6703A568" w:rsidR="005259A4" w:rsidRPr="002D1B3F" w:rsidRDefault="005259A4" w:rsidP="00685255">
            <w:pPr>
              <w:rPr>
                <w:rFonts w:ascii="Calibri" w:hAnsi="Calibri"/>
              </w:rPr>
            </w:pPr>
            <w:r>
              <w:rPr>
                <w:rFonts w:ascii="Calibri" w:hAnsi="Calibri"/>
              </w:rPr>
              <w:lastRenderedPageBreak/>
              <w:t>Where does the JHOSC fit in the consultation plan?</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36F3EABC" w14:textId="77777777" w:rsidR="005259A4" w:rsidRDefault="005259A4" w:rsidP="00B62567">
            <w:pPr>
              <w:rPr>
                <w:rFonts w:ascii="Calibri" w:hAnsi="Calibri"/>
              </w:rPr>
            </w:pPr>
            <w:r>
              <w:rPr>
                <w:rFonts w:ascii="Calibri" w:hAnsi="Calibri"/>
              </w:rPr>
              <w:lastRenderedPageBreak/>
              <w:t xml:space="preserve">Five hubs would be </w:t>
            </w:r>
            <w:r>
              <w:rPr>
                <w:rFonts w:ascii="Calibri" w:hAnsi="Calibri"/>
              </w:rPr>
              <w:lastRenderedPageBreak/>
              <w:t>sustainable.</w:t>
            </w:r>
          </w:p>
          <w:p w14:paraId="4680F5A1" w14:textId="77777777" w:rsidR="005259A4" w:rsidRDefault="005259A4" w:rsidP="00B62567">
            <w:pPr>
              <w:rPr>
                <w:rFonts w:ascii="Calibri" w:hAnsi="Calibri"/>
              </w:rPr>
            </w:pPr>
            <w:r>
              <w:rPr>
                <w:rFonts w:ascii="Calibri" w:hAnsi="Calibri"/>
              </w:rPr>
              <w:t>The proposal is for a hub in Telford with outreach to meet local needs. Areas of deprivation have been considered and a hub and spoke model would strengthen antenatal care.</w:t>
            </w:r>
          </w:p>
          <w:p w14:paraId="5C5BF854" w14:textId="77777777" w:rsidR="005259A4" w:rsidRDefault="005259A4" w:rsidP="00B62567">
            <w:pPr>
              <w:rPr>
                <w:rFonts w:ascii="Calibri" w:hAnsi="Calibri"/>
              </w:rPr>
            </w:pPr>
            <w:r>
              <w:rPr>
                <w:rFonts w:ascii="Calibri" w:hAnsi="Calibri"/>
              </w:rPr>
              <w:t>The new model would change so that each hub would provide the same service and outreach would be designed around the needs of communities.</w:t>
            </w:r>
          </w:p>
          <w:p w14:paraId="4F529C5C" w14:textId="77777777" w:rsidR="005259A4" w:rsidRDefault="005259A4" w:rsidP="00B62567">
            <w:pPr>
              <w:rPr>
                <w:rFonts w:ascii="Calibri" w:hAnsi="Calibri"/>
              </w:rPr>
            </w:pPr>
            <w:r>
              <w:rPr>
                <w:rFonts w:ascii="Calibri" w:hAnsi="Calibri"/>
              </w:rPr>
              <w:t>Their base would change to Oswestry but the service provision in the north of the county wouldn’t change.</w:t>
            </w:r>
          </w:p>
          <w:p w14:paraId="2F455A34" w14:textId="77777777" w:rsidR="005259A4" w:rsidRDefault="005259A4" w:rsidP="00B62567">
            <w:pPr>
              <w:rPr>
                <w:rFonts w:ascii="Calibri" w:hAnsi="Calibri"/>
              </w:rPr>
            </w:pPr>
            <w:r>
              <w:rPr>
                <w:rFonts w:ascii="Calibri" w:hAnsi="Calibri"/>
              </w:rPr>
              <w:t>Yes, they will increase the number of midwife-led births.</w:t>
            </w:r>
          </w:p>
          <w:p w14:paraId="12A23C22" w14:textId="77777777" w:rsidR="005259A4" w:rsidRDefault="005259A4" w:rsidP="00B62567">
            <w:pPr>
              <w:rPr>
                <w:rFonts w:ascii="Calibri" w:hAnsi="Calibri"/>
              </w:rPr>
            </w:pPr>
            <w:r>
              <w:rPr>
                <w:rFonts w:ascii="Calibri" w:hAnsi="Calibri"/>
              </w:rPr>
              <w:t xml:space="preserve">CCGs are legally responsible for transformation. The LMS has a programme board </w:t>
            </w:r>
            <w:r>
              <w:rPr>
                <w:rFonts w:ascii="Calibri" w:hAnsi="Calibri"/>
              </w:rPr>
              <w:lastRenderedPageBreak/>
              <w:t xml:space="preserve">including the local authorities, the CCGs, </w:t>
            </w:r>
            <w:r w:rsidRPr="00C14844">
              <w:rPr>
                <w:rFonts w:ascii="Calibri" w:hAnsi="Calibri"/>
              </w:rPr>
              <w:t>service providers,</w:t>
            </w:r>
            <w:r w:rsidRPr="00165A9C">
              <w:rPr>
                <w:rFonts w:ascii="Calibri" w:hAnsi="Calibri"/>
              </w:rPr>
              <w:t xml:space="preserve"> service</w:t>
            </w:r>
            <w:r w:rsidRPr="006164BA">
              <w:rPr>
                <w:rFonts w:ascii="Calibri" w:hAnsi="Calibri"/>
              </w:rPr>
              <w:t xml:space="preserve"> users, WMAS, neonatal and mental health service representatives.</w:t>
            </w:r>
          </w:p>
          <w:p w14:paraId="74E9A383" w14:textId="77777777" w:rsidR="005259A4" w:rsidRDefault="005259A4" w:rsidP="00B62567">
            <w:pPr>
              <w:rPr>
                <w:rFonts w:ascii="Calibri" w:hAnsi="Calibri"/>
              </w:rPr>
            </w:pPr>
            <w:r>
              <w:rPr>
                <w:rFonts w:ascii="Calibri" w:hAnsi="Calibri"/>
              </w:rPr>
              <w:t>Staff have been under pressure as there has been a need to distribute staff differently and suspension of MLU services had often been ad hoc. Midwives wanted clarity and they are fully supportive of the proposals.</w:t>
            </w:r>
          </w:p>
          <w:p w14:paraId="4232DD83" w14:textId="77777777" w:rsidR="005259A4" w:rsidRDefault="005259A4" w:rsidP="00B62567">
            <w:pPr>
              <w:rPr>
                <w:rFonts w:ascii="Calibri" w:hAnsi="Calibri"/>
              </w:rPr>
            </w:pPr>
            <w:r>
              <w:rPr>
                <w:rFonts w:ascii="Calibri" w:hAnsi="Calibri"/>
              </w:rPr>
              <w:t>This is a matter for the local authorities.</w:t>
            </w:r>
          </w:p>
          <w:p w14:paraId="3468CD6C" w14:textId="77777777" w:rsidR="005259A4" w:rsidRDefault="005259A4" w:rsidP="00B62567">
            <w:pPr>
              <w:rPr>
                <w:rFonts w:ascii="Calibri" w:hAnsi="Calibri"/>
              </w:rPr>
            </w:pPr>
            <w:r>
              <w:rPr>
                <w:rFonts w:ascii="Calibri" w:hAnsi="Calibri"/>
              </w:rPr>
              <w:t>A phone call, video link or face-to-face contact depending on patient needs.</w:t>
            </w:r>
          </w:p>
          <w:p w14:paraId="339D721D" w14:textId="77777777" w:rsidR="005259A4" w:rsidRDefault="005259A4" w:rsidP="00B62567">
            <w:pPr>
              <w:rPr>
                <w:rFonts w:ascii="Calibri" w:hAnsi="Calibri"/>
              </w:rPr>
            </w:pPr>
            <w:r>
              <w:rPr>
                <w:rFonts w:ascii="Calibri" w:hAnsi="Calibri"/>
              </w:rPr>
              <w:t>Recruitment to band 6 and 7 posts and newly qualified midwives has been successful.</w:t>
            </w:r>
          </w:p>
          <w:p w14:paraId="3A2FA01F" w14:textId="77777777" w:rsidR="005259A4" w:rsidRDefault="005259A4" w:rsidP="00B62567">
            <w:pPr>
              <w:rPr>
                <w:rFonts w:ascii="Calibri" w:hAnsi="Calibri"/>
              </w:rPr>
            </w:pPr>
            <w:r>
              <w:rPr>
                <w:rFonts w:ascii="Calibri" w:hAnsi="Calibri"/>
              </w:rPr>
              <w:t xml:space="preserve">This is a national trend but </w:t>
            </w:r>
            <w:r>
              <w:rPr>
                <w:rFonts w:ascii="Calibri" w:hAnsi="Calibri"/>
              </w:rPr>
              <w:lastRenderedPageBreak/>
              <w:t>uncertainty about the MLUs and high profile sad cases have impacted on patient choice.</w:t>
            </w:r>
          </w:p>
          <w:p w14:paraId="501E9A14" w14:textId="77777777" w:rsidR="005259A4" w:rsidRDefault="005259A4" w:rsidP="00B62567">
            <w:pPr>
              <w:rPr>
                <w:rFonts w:ascii="Calibri" w:hAnsi="Calibri"/>
              </w:rPr>
            </w:pPr>
            <w:r>
              <w:rPr>
                <w:rFonts w:ascii="Calibri" w:hAnsi="Calibri"/>
              </w:rPr>
              <w:t>WMAS now has a midwifery lead who is well engaged in the maternity system.</w:t>
            </w:r>
          </w:p>
          <w:p w14:paraId="4109E2C8" w14:textId="77777777" w:rsidR="005259A4" w:rsidRDefault="005259A4" w:rsidP="00B62567">
            <w:pPr>
              <w:rPr>
                <w:rFonts w:ascii="Calibri" w:hAnsi="Calibri"/>
              </w:rPr>
            </w:pPr>
            <w:r>
              <w:rPr>
                <w:rFonts w:ascii="Calibri" w:hAnsi="Calibri"/>
              </w:rPr>
              <w:t>Work is underway to build better links with neighbouring areas and to improve cross-border pathways. We are also looking at digital technology to see how patient records can be shared more easily.</w:t>
            </w:r>
          </w:p>
          <w:p w14:paraId="334DF39D" w14:textId="77777777" w:rsidR="005259A4" w:rsidRDefault="005259A4" w:rsidP="00B62567">
            <w:pPr>
              <w:rPr>
                <w:rFonts w:ascii="Calibri" w:hAnsi="Calibri"/>
              </w:rPr>
            </w:pPr>
            <w:r>
              <w:rPr>
                <w:rFonts w:ascii="Calibri" w:hAnsi="Calibri"/>
              </w:rPr>
              <w:t>A lot of work has been done about capacity and the proposal would deliver the service needed.</w:t>
            </w:r>
          </w:p>
          <w:p w14:paraId="5087A986" w14:textId="77777777" w:rsidR="005259A4" w:rsidRDefault="005259A4" w:rsidP="00B62567">
            <w:pPr>
              <w:rPr>
                <w:rFonts w:ascii="Calibri" w:hAnsi="Calibri"/>
              </w:rPr>
            </w:pPr>
            <w:r>
              <w:rPr>
                <w:rFonts w:ascii="Calibri" w:hAnsi="Calibri"/>
              </w:rPr>
              <w:t>The Clinical Senate is part of the NHS assurance process. The Clinical Senate checks if a proposal is safe and offers the appropriate care.</w:t>
            </w:r>
          </w:p>
          <w:p w14:paraId="5174D558" w14:textId="77777777" w:rsidR="005259A4" w:rsidRPr="009849D1" w:rsidRDefault="005259A4" w:rsidP="009B0553">
            <w:pPr>
              <w:rPr>
                <w:rFonts w:ascii="Calibri" w:hAnsi="Calibri"/>
              </w:rPr>
            </w:pPr>
            <w:r>
              <w:rPr>
                <w:rFonts w:ascii="Calibri" w:hAnsi="Calibri"/>
              </w:rPr>
              <w:lastRenderedPageBreak/>
              <w:t>We will keep Chairs updated on progress.</w:t>
            </w:r>
          </w:p>
        </w:tc>
      </w:tr>
      <w:tr w:rsidR="005259A4" w14:paraId="1F31670C" w14:textId="77777777" w:rsidTr="00B62567">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74DE8F" w14:textId="77777777" w:rsidR="005259A4" w:rsidRPr="009849D1" w:rsidRDefault="005259A4" w:rsidP="00B62567">
            <w:pPr>
              <w:rPr>
                <w:rFonts w:ascii="Calibri" w:hAnsi="Calibri"/>
              </w:rPr>
            </w:pPr>
            <w:r>
              <w:rPr>
                <w:rFonts w:ascii="Calibri" w:hAnsi="Calibri"/>
              </w:rPr>
              <w:lastRenderedPageBreak/>
              <w:t>Shropshire Council Health and Wellbeing Board</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B8B0937" w14:textId="77777777" w:rsidR="005259A4" w:rsidRPr="009849D1" w:rsidRDefault="005259A4" w:rsidP="00B62567">
            <w:pPr>
              <w:rPr>
                <w:rFonts w:ascii="Calibri" w:hAnsi="Calibri"/>
              </w:rPr>
            </w:pPr>
            <w:r>
              <w:rPr>
                <w:rFonts w:ascii="Calibri" w:hAnsi="Calibri"/>
              </w:rPr>
              <w:t>24</w:t>
            </w:r>
            <w:r w:rsidRPr="00511D97">
              <w:rPr>
                <w:rFonts w:ascii="Calibri" w:hAnsi="Calibri"/>
                <w:vertAlign w:val="superscript"/>
              </w:rPr>
              <w:t>th</w:t>
            </w:r>
            <w:r>
              <w:rPr>
                <w:rFonts w:ascii="Calibri" w:hAnsi="Calibri"/>
              </w:rPr>
              <w:t xml:space="preserve"> May 2018</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FED40CD" w14:textId="77777777" w:rsidR="005259A4" w:rsidRPr="009849D1" w:rsidRDefault="005259A4" w:rsidP="00B62567">
            <w:pPr>
              <w:rPr>
                <w:rFonts w:ascii="Calibri" w:hAnsi="Calibri"/>
              </w:rPr>
            </w:pPr>
            <w:r>
              <w:rPr>
                <w:rFonts w:ascii="Calibri" w:hAnsi="Calibri"/>
              </w:rPr>
              <w:t>Shrewsbury</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BDBA655" w14:textId="77777777" w:rsidR="005259A4" w:rsidRDefault="005259A4" w:rsidP="00B62567">
            <w:r>
              <w:t>8 members including:</w:t>
            </w:r>
          </w:p>
          <w:p w14:paraId="5488C4A6" w14:textId="77777777" w:rsidR="005259A4" w:rsidRDefault="005259A4" w:rsidP="00B62567">
            <w:r>
              <w:t>Director of Public Health</w:t>
            </w:r>
          </w:p>
          <w:p w14:paraId="1DECEFDF" w14:textId="77777777" w:rsidR="005259A4" w:rsidRDefault="005259A4" w:rsidP="00B62567">
            <w:r>
              <w:t>Clinical Chair, Shropshire CCG</w:t>
            </w:r>
          </w:p>
          <w:p w14:paraId="25BAF024" w14:textId="77777777" w:rsidR="005259A4" w:rsidRDefault="005259A4" w:rsidP="00B62567">
            <w:r>
              <w:t>Director of Children’s Services</w:t>
            </w:r>
          </w:p>
          <w:p w14:paraId="0F9B5C6A" w14:textId="77777777" w:rsidR="005259A4" w:rsidRDefault="005259A4" w:rsidP="00B62567">
            <w:r>
              <w:t>VCSA</w:t>
            </w:r>
          </w:p>
          <w:p w14:paraId="5634FEFC" w14:textId="77777777" w:rsidR="005259A4" w:rsidRDefault="005259A4" w:rsidP="00B62567">
            <w:r>
              <w:t>Chairman, Shropshire Partners in Care</w:t>
            </w:r>
          </w:p>
          <w:p w14:paraId="4A26F764" w14:textId="77777777" w:rsidR="005259A4" w:rsidRDefault="005259A4" w:rsidP="00B62567">
            <w:r>
              <w:t>Shropshire Community Health Trust</w:t>
            </w:r>
          </w:p>
          <w:p w14:paraId="53ED9C1B" w14:textId="77777777" w:rsidR="005259A4" w:rsidRPr="009849D1" w:rsidRDefault="005259A4" w:rsidP="00B62567">
            <w:pPr>
              <w:rPr>
                <w:rFonts w:ascii="Calibri" w:hAnsi="Calibri"/>
              </w:rPr>
            </w:pPr>
            <w:r>
              <w:t>PFH Health and Adult Social Care</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D8A9D69" w14:textId="77777777" w:rsidR="005259A4" w:rsidRPr="002D1B3F" w:rsidRDefault="005259A4" w:rsidP="00B62567">
            <w:pPr>
              <w:rPr>
                <w:rFonts w:ascii="Calibri" w:hAnsi="Calibri"/>
              </w:rPr>
            </w:pPr>
            <w:r>
              <w:rPr>
                <w:rFonts w:ascii="Calibri" w:hAnsi="Calibri"/>
              </w:rPr>
              <w:t>Report presented. No feedback given.</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29C5AAAD" w14:textId="77777777" w:rsidR="005259A4" w:rsidRPr="009849D1" w:rsidRDefault="005259A4" w:rsidP="00B62567">
            <w:pPr>
              <w:rPr>
                <w:rFonts w:ascii="Calibri" w:hAnsi="Calibri"/>
              </w:rPr>
            </w:pPr>
            <w:r>
              <w:rPr>
                <w:rFonts w:ascii="Calibri" w:hAnsi="Calibri"/>
              </w:rPr>
              <w:t>N/A</w:t>
            </w:r>
          </w:p>
        </w:tc>
      </w:tr>
      <w:tr w:rsidR="005259A4" w14:paraId="08DC2C93" w14:textId="77777777" w:rsidTr="00B62567">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4AF3AD" w14:textId="77777777" w:rsidR="005259A4" w:rsidRPr="009849D1" w:rsidRDefault="005259A4" w:rsidP="00B62567">
            <w:pPr>
              <w:rPr>
                <w:rFonts w:ascii="Calibri" w:hAnsi="Calibri"/>
              </w:rPr>
            </w:pPr>
            <w:r>
              <w:rPr>
                <w:rFonts w:ascii="Calibri" w:hAnsi="Calibri"/>
              </w:rPr>
              <w:t>Joint Health Overview and Scrutiny Committee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7731627" w14:textId="77777777" w:rsidR="005259A4" w:rsidRPr="009849D1" w:rsidRDefault="005259A4" w:rsidP="00B62567">
            <w:pPr>
              <w:rPr>
                <w:rFonts w:ascii="Calibri" w:hAnsi="Calibri"/>
              </w:rPr>
            </w:pPr>
            <w:r>
              <w:rPr>
                <w:rFonts w:ascii="Calibri" w:hAnsi="Calibri"/>
              </w:rPr>
              <w:t>3</w:t>
            </w:r>
            <w:r w:rsidRPr="002B690F">
              <w:rPr>
                <w:rFonts w:ascii="Calibri" w:hAnsi="Calibri"/>
                <w:vertAlign w:val="superscript"/>
              </w:rPr>
              <w:t>rd</w:t>
            </w:r>
            <w:r>
              <w:rPr>
                <w:rFonts w:ascii="Calibri" w:hAnsi="Calibri"/>
              </w:rPr>
              <w:t xml:space="preserve"> December 2018</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525BBFF" w14:textId="77777777" w:rsidR="005259A4" w:rsidRPr="009849D1" w:rsidRDefault="005259A4" w:rsidP="00B62567">
            <w:pPr>
              <w:rPr>
                <w:rFonts w:ascii="Calibri" w:hAnsi="Calibri"/>
              </w:rPr>
            </w:pPr>
            <w:r>
              <w:rPr>
                <w:rFonts w:ascii="Calibri" w:hAnsi="Calibri"/>
              </w:rPr>
              <w:t>Shrewsbury</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3A9F9B5" w14:textId="77777777" w:rsidR="005259A4" w:rsidRDefault="005259A4" w:rsidP="00B62567">
            <w:r>
              <w:t xml:space="preserve">Shropshire Councillors: Karen Calder (Co-Chair), Heather Kidd, Madge Shineton </w:t>
            </w:r>
          </w:p>
          <w:p w14:paraId="3ADD66F3" w14:textId="77777777" w:rsidR="005259A4" w:rsidRDefault="005259A4" w:rsidP="00B62567">
            <w:r>
              <w:t>Telford and Wrekin Councillors: Andy Burford, Stephen Burrell, Rob Sloan</w:t>
            </w:r>
          </w:p>
          <w:p w14:paraId="5AC35C15" w14:textId="77777777" w:rsidR="005259A4" w:rsidRDefault="005259A4" w:rsidP="00B62567">
            <w:r>
              <w:t xml:space="preserve"> Shropshire Co-</w:t>
            </w:r>
            <w:proofErr w:type="spellStart"/>
            <w:r>
              <w:t>optees</w:t>
            </w:r>
            <w:proofErr w:type="spellEnd"/>
            <w:r>
              <w:t xml:space="preserve">: David </w:t>
            </w:r>
            <w:proofErr w:type="spellStart"/>
            <w:r>
              <w:lastRenderedPageBreak/>
              <w:t>Beechey</w:t>
            </w:r>
            <w:proofErr w:type="spellEnd"/>
            <w:r>
              <w:t xml:space="preserve">, Ian Hulme </w:t>
            </w:r>
          </w:p>
          <w:p w14:paraId="13B0695F" w14:textId="77777777" w:rsidR="005259A4" w:rsidRDefault="005259A4" w:rsidP="00B62567">
            <w:r>
              <w:t>Telford and Wrekin Co-</w:t>
            </w:r>
            <w:proofErr w:type="spellStart"/>
            <w:r>
              <w:t>optees</w:t>
            </w:r>
            <w:proofErr w:type="spellEnd"/>
            <w:r>
              <w:t>: Carolyn Henniker, Hilary Knight, Dag Saunders</w:t>
            </w:r>
          </w:p>
          <w:p w14:paraId="71C72FE2" w14:textId="77777777" w:rsidR="005259A4" w:rsidRPr="009849D1" w:rsidRDefault="005259A4" w:rsidP="00B62567">
            <w:pPr>
              <w:rPr>
                <w:rFonts w:ascii="Calibri" w:hAnsi="Calibri"/>
              </w:rPr>
            </w:pPr>
            <w:r>
              <w:t>Rod Thomson, Director of Public Health, Shropshire Council</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184F128" w14:textId="77777777" w:rsidR="005259A4" w:rsidRDefault="005259A4" w:rsidP="00B62567">
            <w:r>
              <w:lastRenderedPageBreak/>
              <w:t xml:space="preserve">SATH has recently agreed to extend closure of MLUs for a further year – how will that impact on proposals? </w:t>
            </w:r>
          </w:p>
          <w:p w14:paraId="64244F57" w14:textId="77777777" w:rsidR="005259A4" w:rsidRDefault="005259A4" w:rsidP="00B62567">
            <w:r>
              <w:t xml:space="preserve"> </w:t>
            </w:r>
          </w:p>
          <w:p w14:paraId="6004A534" w14:textId="77777777" w:rsidR="005259A4" w:rsidRDefault="005259A4" w:rsidP="00B62567"/>
          <w:p w14:paraId="2D42B713" w14:textId="77777777" w:rsidR="005259A4" w:rsidRDefault="005259A4" w:rsidP="00B62567"/>
          <w:p w14:paraId="73761F0D" w14:textId="77777777" w:rsidR="005259A4" w:rsidRDefault="005259A4" w:rsidP="00B62567"/>
          <w:p w14:paraId="266072A0" w14:textId="77777777" w:rsidR="006A0506" w:rsidRDefault="006A0506" w:rsidP="00B62567"/>
          <w:p w14:paraId="15923D0C" w14:textId="4336BF94" w:rsidR="005259A4" w:rsidRDefault="005259A4" w:rsidP="00B62567">
            <w:r>
              <w:t xml:space="preserve">What will the public consultation look like? </w:t>
            </w:r>
          </w:p>
          <w:p w14:paraId="263CAAA3" w14:textId="77777777" w:rsidR="005259A4" w:rsidRDefault="005259A4" w:rsidP="00B62567"/>
          <w:p w14:paraId="006AE850" w14:textId="77777777" w:rsidR="005259A4" w:rsidRDefault="005259A4" w:rsidP="00B62567"/>
          <w:p w14:paraId="205F0847" w14:textId="77777777" w:rsidR="005259A4" w:rsidRDefault="005259A4" w:rsidP="00B62567"/>
          <w:p w14:paraId="78CD3CA5" w14:textId="77777777" w:rsidR="005259A4" w:rsidRDefault="005259A4" w:rsidP="00B62567"/>
          <w:p w14:paraId="749C7BC3" w14:textId="77777777" w:rsidR="005259A4" w:rsidRDefault="005259A4" w:rsidP="00B62567"/>
          <w:p w14:paraId="3244ED23" w14:textId="77777777" w:rsidR="005259A4" w:rsidRDefault="005259A4" w:rsidP="00B62567"/>
          <w:p w14:paraId="4F2ADCF2" w14:textId="77777777" w:rsidR="005259A4" w:rsidRDefault="005259A4" w:rsidP="00B62567">
            <w:r>
              <w:t xml:space="preserve">Was it envisaged that there would be a preferred option set out in the consultation? </w:t>
            </w:r>
          </w:p>
          <w:p w14:paraId="3A6B137F" w14:textId="77777777" w:rsidR="005259A4" w:rsidRDefault="005259A4" w:rsidP="00B62567">
            <w:r>
              <w:t xml:space="preserve">The number of hubs was likely to be a key issue of debate with rural Shropshire and high levels of need in some Telford areas with critical issues around maternity. </w:t>
            </w:r>
          </w:p>
          <w:p w14:paraId="38D7B1F9" w14:textId="77777777" w:rsidR="005259A4" w:rsidRDefault="005259A4" w:rsidP="00B62567">
            <w:r>
              <w:lastRenderedPageBreak/>
              <w:t xml:space="preserve">Was data likely to be skewed on use of Consultant Led Units (CLU) and Midwife Led Units (MLU) as many had not booked in to a MLU due to availability being unreliable? </w:t>
            </w:r>
          </w:p>
          <w:p w14:paraId="45D37832" w14:textId="77777777" w:rsidR="005259A4" w:rsidRDefault="005259A4" w:rsidP="00B62567"/>
          <w:p w14:paraId="5CB6EEBA" w14:textId="77777777" w:rsidR="005259A4" w:rsidRDefault="005259A4" w:rsidP="00B62567"/>
          <w:p w14:paraId="70F14A3B" w14:textId="77777777" w:rsidR="005259A4" w:rsidRDefault="005259A4" w:rsidP="00B62567"/>
          <w:p w14:paraId="606BC2B3" w14:textId="77777777" w:rsidR="00685255" w:rsidRDefault="00685255" w:rsidP="00B62567"/>
          <w:p w14:paraId="73B9B284" w14:textId="11ED8749" w:rsidR="005259A4" w:rsidRDefault="005259A4" w:rsidP="00B62567">
            <w:r>
              <w:t xml:space="preserve">The list of services to be offered from hubs includes areas covered by Public Health funding, for example, obesity and smoking cessation. What will be consulted on if Public Health funding no longer covers these areas? Could there be long term risks to health safety and welfare if the proposed cuts to the Public Health budget take place? </w:t>
            </w:r>
          </w:p>
          <w:p w14:paraId="3602602C" w14:textId="77777777" w:rsidR="005259A4" w:rsidRDefault="005259A4" w:rsidP="00B62567">
            <w:r>
              <w:lastRenderedPageBreak/>
              <w:t xml:space="preserve">To what extent would Independent investigations into Maternity Services influence thinking? </w:t>
            </w:r>
          </w:p>
          <w:p w14:paraId="14305952" w14:textId="77777777" w:rsidR="005259A4" w:rsidRDefault="005259A4" w:rsidP="00B62567">
            <w:r>
              <w:t xml:space="preserve"> </w:t>
            </w:r>
          </w:p>
          <w:p w14:paraId="1DDF5065" w14:textId="77777777" w:rsidR="005259A4" w:rsidRDefault="005259A4" w:rsidP="00B62567"/>
          <w:p w14:paraId="1B1BEF9C" w14:textId="77777777" w:rsidR="005259A4" w:rsidRDefault="005259A4" w:rsidP="00B62567"/>
          <w:p w14:paraId="19C40100" w14:textId="77777777" w:rsidR="005259A4" w:rsidRDefault="005259A4" w:rsidP="00B62567"/>
          <w:p w14:paraId="0F6721DD" w14:textId="77777777" w:rsidR="005259A4" w:rsidRDefault="005259A4" w:rsidP="00B62567">
            <w:r>
              <w:t xml:space="preserve">Clarity of the role of GPs would be required. </w:t>
            </w:r>
          </w:p>
          <w:p w14:paraId="028ACBFE" w14:textId="77777777" w:rsidR="005259A4" w:rsidRDefault="005259A4" w:rsidP="00B62567"/>
          <w:p w14:paraId="21C0854D" w14:textId="77777777" w:rsidR="005259A4" w:rsidRDefault="005259A4" w:rsidP="00B62567"/>
          <w:p w14:paraId="71C68D06" w14:textId="77777777" w:rsidR="005259A4" w:rsidRDefault="005259A4" w:rsidP="00B62567"/>
          <w:p w14:paraId="691D1CE8" w14:textId="77777777" w:rsidR="005259A4" w:rsidRDefault="005259A4" w:rsidP="00B62567"/>
          <w:p w14:paraId="1CEAE8B2" w14:textId="77777777" w:rsidR="005259A4" w:rsidRDefault="005259A4" w:rsidP="00B62567"/>
          <w:p w14:paraId="7AEDA42A" w14:textId="77777777" w:rsidR="005259A4" w:rsidRDefault="005259A4" w:rsidP="00B62567"/>
          <w:p w14:paraId="09BFE59C" w14:textId="77777777" w:rsidR="005259A4" w:rsidRDefault="005259A4" w:rsidP="00B62567"/>
          <w:p w14:paraId="21D83903" w14:textId="77777777" w:rsidR="005259A4" w:rsidRDefault="005259A4" w:rsidP="00B62567"/>
          <w:p w14:paraId="7F0FE96C" w14:textId="77777777" w:rsidR="005259A4" w:rsidRDefault="005259A4" w:rsidP="00B62567"/>
          <w:p w14:paraId="207AE36D" w14:textId="77777777" w:rsidR="005259A4" w:rsidRDefault="005259A4" w:rsidP="00B62567"/>
          <w:p w14:paraId="25738492" w14:textId="77777777" w:rsidR="005259A4" w:rsidRDefault="005259A4" w:rsidP="00B62567"/>
          <w:p w14:paraId="5BB1A2D0" w14:textId="77777777" w:rsidR="005259A4" w:rsidRDefault="005259A4" w:rsidP="00B62567"/>
          <w:p w14:paraId="48BFF43B" w14:textId="77777777" w:rsidR="005259A4" w:rsidRPr="002D1B3F" w:rsidRDefault="005259A4" w:rsidP="00B62567">
            <w:pPr>
              <w:rPr>
                <w:rFonts w:ascii="Calibri" w:hAnsi="Calibri"/>
              </w:rPr>
            </w:pPr>
            <w:r>
              <w:t xml:space="preserve">Would the public consultation fall within the summer holiday </w:t>
            </w:r>
            <w:proofErr w:type="gramStart"/>
            <w:r>
              <w:t>period.</w:t>
            </w:r>
            <w:proofErr w:type="gramEnd"/>
            <w:r>
              <w:t xml:space="preserve"> Were there any lessons to learn from the timing of the Future Fit consultation?</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07096024" w14:textId="77777777" w:rsidR="005259A4" w:rsidRDefault="005259A4" w:rsidP="00B62567">
            <w:r>
              <w:lastRenderedPageBreak/>
              <w:t xml:space="preserve">Closure of the MLUs on safety grounds did not impact directly on the review which was a distinct process. However, the inability to staff the current model had been a driver for the review. The MLUs did not currently have births and postnatal </w:t>
            </w:r>
            <w:r>
              <w:lastRenderedPageBreak/>
              <w:t xml:space="preserve">stays but were open to provide other services.  </w:t>
            </w:r>
          </w:p>
          <w:p w14:paraId="0DB9FD5A" w14:textId="77777777" w:rsidR="005259A4" w:rsidRDefault="005259A4" w:rsidP="00B62567">
            <w:r>
              <w:t xml:space="preserve"> Advice on the consultation was being sought from the STP Communications and Engagement Team and the intention was to conduct as exhaustive a consultation as possible. The consultation plan would be presented to the Joint HOSC for its input. A preferred option would be identified but all clinically and financially viable options would be included. </w:t>
            </w:r>
          </w:p>
          <w:p w14:paraId="333928FB" w14:textId="77777777" w:rsidR="005259A4" w:rsidRPr="00452AC5" w:rsidRDefault="00165A9C" w:rsidP="00B62567">
            <w:r w:rsidRPr="00452AC5">
              <w:t>This is yet to be confirmed.</w:t>
            </w:r>
          </w:p>
          <w:p w14:paraId="32E6035F" w14:textId="77777777" w:rsidR="005259A4" w:rsidRDefault="005259A4" w:rsidP="00B62567"/>
          <w:p w14:paraId="3D1C135A" w14:textId="77777777" w:rsidR="005259A4" w:rsidRDefault="005259A4" w:rsidP="00B62567">
            <w:r>
              <w:t xml:space="preserve">It was hoped that discussion around hub locations would not be divisive. The review area was all part of the same system within the STP footprint. A huge amount of information had been collected for over 10 years </w:t>
            </w:r>
            <w:r>
              <w:lastRenderedPageBreak/>
              <w:t xml:space="preserve">on trends for birth preferences, before temporary closures had become necessary and also on the level of need in Telford and Wrekin and Shropshire. All recommendations would be evidence based. It was also pointed out that the current configuration was inequitable. </w:t>
            </w:r>
          </w:p>
          <w:p w14:paraId="4E4FF1E0" w14:textId="6BFEEE52" w:rsidR="006A0506" w:rsidRDefault="005259A4" w:rsidP="00B62567">
            <w:r>
              <w:t xml:space="preserve">Public health funding is a key concern for CCGs in keeping women and babies healthy and well, particularly in relation to smoking and obesity. It is not clear yet how this would be resourced but there is a joint programme and care would be taken to ensure there is no duplication. All of these issues would be considered together. </w:t>
            </w:r>
          </w:p>
          <w:p w14:paraId="3D24127A" w14:textId="5D1A2024" w:rsidR="005259A4" w:rsidRDefault="005259A4" w:rsidP="00B62567">
            <w:r>
              <w:t xml:space="preserve">The reporting date for the </w:t>
            </w:r>
            <w:r>
              <w:lastRenderedPageBreak/>
              <w:t xml:space="preserve">Ockenden review has been moved back several times already as the investigation has expanded. It had been decided not to delay the CCGs’ MLU review to await an outcome but if any changes were subsequently needed then they would be addressed at that time. </w:t>
            </w:r>
          </w:p>
          <w:p w14:paraId="2BE5B826" w14:textId="77777777" w:rsidR="005259A4" w:rsidRDefault="005259A4" w:rsidP="00B62567">
            <w:r>
              <w:t xml:space="preserve">Patients have told us that they want GPs to be more involved in maternity care and they have a key role in co-ordinating health and liaising with services on behalf of mother and baby patients. In recent years there had been a shift in maternity care being provided exclusively by midwives and this had led to GPs not being as confident in delivering these services. Although it was not envisaged that GPs would be located in hubs, better </w:t>
            </w:r>
            <w:r>
              <w:lastRenderedPageBreak/>
              <w:t>communication was envisaged. A key message had been that there was now too much emphasis on the birth plan and not enough on becoming a family.</w:t>
            </w:r>
          </w:p>
          <w:p w14:paraId="26D65DE0" w14:textId="77777777" w:rsidR="005259A4" w:rsidRPr="009849D1" w:rsidRDefault="00165A9C" w:rsidP="00B62567">
            <w:pPr>
              <w:rPr>
                <w:rFonts w:ascii="Calibri" w:hAnsi="Calibri"/>
              </w:rPr>
            </w:pPr>
            <w:r w:rsidRPr="00452AC5">
              <w:rPr>
                <w:rFonts w:ascii="Calibri" w:hAnsi="Calibri"/>
              </w:rPr>
              <w:t>If the consultation falls within the summer holiday period, this will be taken account of in terms of the length of the consultation period.</w:t>
            </w:r>
          </w:p>
        </w:tc>
      </w:tr>
      <w:tr w:rsidR="005259A4" w14:paraId="64730276" w14:textId="77777777" w:rsidTr="00B62567">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6C0D9" w14:textId="77777777" w:rsidR="005259A4" w:rsidRPr="009849D1" w:rsidRDefault="005259A4" w:rsidP="00B62567">
            <w:pPr>
              <w:rPr>
                <w:rFonts w:ascii="Calibri" w:hAnsi="Calibri"/>
              </w:rPr>
            </w:pPr>
            <w:r w:rsidRPr="009849D1">
              <w:rPr>
                <w:rFonts w:ascii="Calibri" w:hAnsi="Calibri"/>
              </w:rPr>
              <w:lastRenderedPageBreak/>
              <w:t>Options Appraisal Workshop 1</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540F635" w14:textId="77777777" w:rsidR="005259A4" w:rsidRPr="009849D1" w:rsidRDefault="005259A4" w:rsidP="00B62567">
            <w:pPr>
              <w:rPr>
                <w:rFonts w:ascii="Calibri" w:hAnsi="Calibri"/>
              </w:rPr>
            </w:pPr>
            <w:r w:rsidRPr="009849D1">
              <w:rPr>
                <w:rFonts w:ascii="Calibri" w:hAnsi="Calibri"/>
              </w:rPr>
              <w:t>6</w:t>
            </w:r>
            <w:r w:rsidRPr="009849D1">
              <w:rPr>
                <w:rFonts w:ascii="Calibri" w:hAnsi="Calibri"/>
                <w:vertAlign w:val="superscript"/>
              </w:rPr>
              <w:t>th</w:t>
            </w:r>
            <w:r w:rsidRPr="009849D1">
              <w:rPr>
                <w:rFonts w:ascii="Calibri" w:hAnsi="Calibri"/>
              </w:rPr>
              <w:t xml:space="preserve"> February 2019</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83243FE" w14:textId="77777777" w:rsidR="005259A4" w:rsidRPr="009849D1" w:rsidRDefault="005259A4" w:rsidP="00B62567">
            <w:pPr>
              <w:rPr>
                <w:rFonts w:ascii="Calibri" w:hAnsi="Calibri"/>
              </w:rPr>
            </w:pPr>
            <w:r w:rsidRPr="009849D1">
              <w:rPr>
                <w:rFonts w:ascii="Calibri" w:hAnsi="Calibri"/>
              </w:rPr>
              <w:t>Telford</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B674C81" w14:textId="77777777" w:rsidR="005259A4" w:rsidRPr="009849D1" w:rsidRDefault="005259A4" w:rsidP="00B62567">
            <w:pPr>
              <w:rPr>
                <w:rFonts w:ascii="Calibri" w:hAnsi="Calibri"/>
              </w:rPr>
            </w:pPr>
            <w:r w:rsidRPr="009849D1">
              <w:rPr>
                <w:rFonts w:ascii="Calibri" w:hAnsi="Calibri"/>
              </w:rPr>
              <w:t>Joint HOSC Chair and one other JHOSC representative (observers)</w:t>
            </w:r>
          </w:p>
          <w:p w14:paraId="64EEB38C" w14:textId="77777777" w:rsidR="005259A4" w:rsidRPr="009849D1" w:rsidRDefault="005259A4" w:rsidP="00B62567">
            <w:pPr>
              <w:rPr>
                <w:rFonts w:ascii="Calibri" w:hAnsi="Calibri"/>
              </w:rPr>
            </w:pPr>
            <w:r w:rsidRPr="009849D1">
              <w:rPr>
                <w:rFonts w:ascii="Calibri" w:hAnsi="Calibri"/>
              </w:rPr>
              <w:t>2 representatives from Telford and Wrekin Council and 1 from Shropshire Council Public Health team</w:t>
            </w:r>
            <w:r>
              <w:rPr>
                <w:rFonts w:ascii="Calibri" w:hAnsi="Calibri"/>
              </w:rPr>
              <w:t>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46AF506" w14:textId="77777777" w:rsidR="005259A4" w:rsidRDefault="005259A4" w:rsidP="00B62567">
            <w:pPr>
              <w:rPr>
                <w:rFonts w:ascii="Calibri" w:hAnsi="Calibri"/>
                <w:color w:val="1F497D"/>
              </w:rPr>
            </w:pPr>
            <w:r w:rsidRPr="002D1B3F">
              <w:rPr>
                <w:rFonts w:ascii="Calibri" w:hAnsi="Calibri"/>
              </w:rPr>
              <w:t>This workshop was about shortlisting the possible options and therefore there was limited feedback given.</w:t>
            </w:r>
            <w:r>
              <w:rPr>
                <w:rFonts w:ascii="Calibri" w:hAnsi="Calibri"/>
              </w:rPr>
              <w:t xml:space="preserve"> Feedback was also not recorded by different groups of people.</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0646C7FE" w14:textId="77777777" w:rsidR="005259A4" w:rsidRPr="009849D1" w:rsidRDefault="005259A4" w:rsidP="00B62567">
            <w:pPr>
              <w:rPr>
                <w:rFonts w:ascii="Calibri" w:hAnsi="Calibri"/>
                <w:color w:val="1F497D"/>
              </w:rPr>
            </w:pPr>
            <w:r w:rsidRPr="009849D1">
              <w:rPr>
                <w:rFonts w:ascii="Calibri" w:hAnsi="Calibri"/>
              </w:rPr>
              <w:t xml:space="preserve">The views of the JHOSC and </w:t>
            </w:r>
            <w:r>
              <w:rPr>
                <w:rFonts w:ascii="Calibri" w:hAnsi="Calibri"/>
              </w:rPr>
              <w:t>Public Health</w:t>
            </w:r>
            <w:r w:rsidRPr="009849D1">
              <w:rPr>
                <w:rFonts w:ascii="Calibri" w:hAnsi="Calibri"/>
              </w:rPr>
              <w:t xml:space="preserve"> staff who attended were taken into account as part of the options appraisal process.</w:t>
            </w:r>
          </w:p>
        </w:tc>
      </w:tr>
      <w:tr w:rsidR="005259A4" w14:paraId="1AE7E928" w14:textId="77777777" w:rsidTr="00B62567">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242A2" w14:textId="77777777" w:rsidR="005259A4" w:rsidRPr="00673AE8" w:rsidRDefault="005259A4" w:rsidP="00B62567">
            <w:pPr>
              <w:rPr>
                <w:rFonts w:ascii="Calibri" w:hAnsi="Calibri"/>
              </w:rPr>
            </w:pPr>
            <w:r w:rsidRPr="00673AE8">
              <w:rPr>
                <w:rFonts w:ascii="Calibri" w:hAnsi="Calibri"/>
              </w:rPr>
              <w:t>Options Appraisal Workshop 2</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2330B8E" w14:textId="77777777" w:rsidR="005259A4" w:rsidRPr="00673AE8" w:rsidRDefault="005259A4" w:rsidP="00B62567">
            <w:pPr>
              <w:rPr>
                <w:rFonts w:ascii="Calibri" w:hAnsi="Calibri"/>
              </w:rPr>
            </w:pPr>
            <w:r w:rsidRPr="00673AE8">
              <w:rPr>
                <w:rFonts w:ascii="Calibri" w:hAnsi="Calibri"/>
              </w:rPr>
              <w:t>27</w:t>
            </w:r>
            <w:r w:rsidRPr="00673AE8">
              <w:rPr>
                <w:rFonts w:ascii="Calibri" w:hAnsi="Calibri"/>
                <w:vertAlign w:val="superscript"/>
              </w:rPr>
              <w:t>th</w:t>
            </w:r>
            <w:r w:rsidRPr="00673AE8">
              <w:rPr>
                <w:rFonts w:ascii="Calibri" w:hAnsi="Calibri"/>
              </w:rPr>
              <w:t xml:space="preserve"> February 2019</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B4F2419" w14:textId="77777777" w:rsidR="005259A4" w:rsidRDefault="005259A4" w:rsidP="00B62567">
            <w:pPr>
              <w:rPr>
                <w:rFonts w:ascii="Calibri" w:hAnsi="Calibri"/>
                <w:color w:val="1F497D"/>
              </w:rPr>
            </w:pPr>
            <w:r w:rsidRPr="00673AE8">
              <w:rPr>
                <w:rFonts w:ascii="Calibri" w:hAnsi="Calibri"/>
              </w:rPr>
              <w:t>Shrewsbury</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628A0EE" w14:textId="77777777" w:rsidR="005259A4" w:rsidRPr="00673AE8" w:rsidRDefault="005259A4" w:rsidP="00B62567">
            <w:pPr>
              <w:rPr>
                <w:rFonts w:ascii="Calibri" w:hAnsi="Calibri"/>
              </w:rPr>
            </w:pPr>
            <w:r w:rsidRPr="00673AE8">
              <w:rPr>
                <w:rFonts w:ascii="Calibri" w:hAnsi="Calibri"/>
              </w:rPr>
              <w:t>One JHOSC representative</w:t>
            </w:r>
          </w:p>
          <w:p w14:paraId="3FB2C019" w14:textId="77777777" w:rsidR="005259A4" w:rsidRDefault="005259A4" w:rsidP="00B62567">
            <w:pPr>
              <w:rPr>
                <w:rFonts w:ascii="Calibri" w:hAnsi="Calibri"/>
                <w:color w:val="1F497D"/>
              </w:rPr>
            </w:pPr>
            <w:r w:rsidRPr="00673AE8">
              <w:rPr>
                <w:rFonts w:ascii="Calibri" w:hAnsi="Calibri"/>
              </w:rPr>
              <w:t>1 representative from each of the Councils’ Public Health teams.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7805FAA" w14:textId="77777777" w:rsidR="005259A4" w:rsidRDefault="005259A4" w:rsidP="00B62567">
            <w:pPr>
              <w:rPr>
                <w:rFonts w:ascii="Calibri" w:hAnsi="Calibri"/>
              </w:rPr>
            </w:pPr>
            <w:r>
              <w:rPr>
                <w:rFonts w:ascii="Calibri" w:hAnsi="Calibri"/>
              </w:rPr>
              <w:t xml:space="preserve">A higher percentage of Telford women would go to the consultant-led unit due to the high level of risk so we wouldn’t need births in Lakeside South or Hadley </w:t>
            </w:r>
            <w:r>
              <w:rPr>
                <w:rFonts w:ascii="Calibri" w:hAnsi="Calibri"/>
              </w:rPr>
              <w:lastRenderedPageBreak/>
              <w:t>Castle. (Public Health, Telford and Wrekin.)</w:t>
            </w:r>
          </w:p>
          <w:p w14:paraId="22E2DBC5" w14:textId="77777777" w:rsidR="005259A4" w:rsidRDefault="005259A4" w:rsidP="00B62567">
            <w:pPr>
              <w:rPr>
                <w:rFonts w:ascii="Calibri" w:hAnsi="Calibri"/>
              </w:rPr>
            </w:pPr>
            <w:r>
              <w:rPr>
                <w:rFonts w:ascii="Calibri" w:hAnsi="Calibri"/>
              </w:rPr>
              <w:t>Equity is about meeting need. Lakeside South has the most deprived population.</w:t>
            </w:r>
          </w:p>
          <w:p w14:paraId="2BEF92BB" w14:textId="77777777" w:rsidR="005259A4" w:rsidRDefault="005259A4" w:rsidP="00B62567">
            <w:pPr>
              <w:rPr>
                <w:rFonts w:ascii="Calibri" w:hAnsi="Calibri"/>
                <w:color w:val="1F497D"/>
              </w:rPr>
            </w:pPr>
            <w:r>
              <w:rPr>
                <w:rFonts w:ascii="Calibri" w:hAnsi="Calibri"/>
              </w:rPr>
              <w:t>Most feedback was not recorded by different groups of people. However detailed feedback from the group as a whole can be found in section 2.3 above. Where known, specific feedback has been highlighted above.</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20DCDCD0" w14:textId="77777777" w:rsidR="005259A4" w:rsidRPr="005D01B8" w:rsidRDefault="00165A9C" w:rsidP="00B62567">
            <w:pPr>
              <w:rPr>
                <w:rFonts w:ascii="Calibri" w:hAnsi="Calibri"/>
              </w:rPr>
            </w:pPr>
            <w:r w:rsidRPr="005D01B8">
              <w:rPr>
                <w:rFonts w:ascii="Calibri" w:hAnsi="Calibri"/>
              </w:rPr>
              <w:lastRenderedPageBreak/>
              <w:t>Options with and without births have been evaluated.</w:t>
            </w:r>
          </w:p>
          <w:p w14:paraId="4309725E" w14:textId="77777777" w:rsidR="005259A4" w:rsidRDefault="005259A4" w:rsidP="00B62567">
            <w:pPr>
              <w:rPr>
                <w:rFonts w:ascii="Calibri" w:hAnsi="Calibri"/>
              </w:rPr>
            </w:pPr>
            <w:r>
              <w:rPr>
                <w:rFonts w:ascii="Calibri" w:hAnsi="Calibri"/>
              </w:rPr>
              <w:t xml:space="preserve">The needs of the local population have been evaluated in both the options appraisal process and </w:t>
            </w:r>
            <w:r>
              <w:rPr>
                <w:rFonts w:ascii="Calibri" w:hAnsi="Calibri"/>
              </w:rPr>
              <w:lastRenderedPageBreak/>
              <w:t>through the equality impact assessment.</w:t>
            </w:r>
          </w:p>
          <w:p w14:paraId="46F0F79F" w14:textId="77777777" w:rsidR="00685255" w:rsidRDefault="00685255" w:rsidP="00B62567">
            <w:pPr>
              <w:rPr>
                <w:rFonts w:ascii="Calibri" w:hAnsi="Calibri"/>
              </w:rPr>
            </w:pPr>
          </w:p>
          <w:p w14:paraId="4DEDB3E1" w14:textId="77777777" w:rsidR="00685255" w:rsidRDefault="00685255" w:rsidP="00B62567">
            <w:pPr>
              <w:rPr>
                <w:rFonts w:ascii="Calibri" w:hAnsi="Calibri"/>
              </w:rPr>
            </w:pPr>
          </w:p>
          <w:p w14:paraId="21DFEEF6" w14:textId="77777777" w:rsidR="00685255" w:rsidRDefault="00685255" w:rsidP="00B62567">
            <w:pPr>
              <w:rPr>
                <w:rFonts w:ascii="Calibri" w:hAnsi="Calibri"/>
              </w:rPr>
            </w:pPr>
          </w:p>
          <w:p w14:paraId="5C754BC0" w14:textId="331AB008" w:rsidR="005259A4" w:rsidRDefault="005259A4" w:rsidP="00B62567">
            <w:pPr>
              <w:rPr>
                <w:rFonts w:ascii="Calibri" w:hAnsi="Calibri"/>
                <w:color w:val="1F497D"/>
              </w:rPr>
            </w:pPr>
            <w:r w:rsidRPr="009849D1">
              <w:rPr>
                <w:rFonts w:ascii="Calibri" w:hAnsi="Calibri"/>
              </w:rPr>
              <w:t xml:space="preserve">The views of the JHOSC and </w:t>
            </w:r>
            <w:r>
              <w:rPr>
                <w:rFonts w:ascii="Calibri" w:hAnsi="Calibri"/>
              </w:rPr>
              <w:t>Public Health</w:t>
            </w:r>
            <w:r w:rsidRPr="009849D1">
              <w:rPr>
                <w:rFonts w:ascii="Calibri" w:hAnsi="Calibri"/>
              </w:rPr>
              <w:t xml:space="preserve"> staff who attended were taken into account as part of the options appraisal process.</w:t>
            </w:r>
          </w:p>
        </w:tc>
      </w:tr>
      <w:tr w:rsidR="005259A4" w14:paraId="50F560EF" w14:textId="77777777" w:rsidTr="00B62567">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E8664B" w14:textId="77777777" w:rsidR="005259A4" w:rsidRPr="0083010B" w:rsidRDefault="005259A4" w:rsidP="00B62567">
            <w:pPr>
              <w:rPr>
                <w:rFonts w:ascii="Calibri" w:hAnsi="Calibri"/>
              </w:rPr>
            </w:pPr>
            <w:r w:rsidRPr="0083010B">
              <w:rPr>
                <w:rFonts w:ascii="Calibri" w:hAnsi="Calibri"/>
              </w:rPr>
              <w:lastRenderedPageBreak/>
              <w:t>Stakeholder Workshop</w:t>
            </w:r>
            <w:r>
              <w:rPr>
                <w:rFonts w:ascii="Calibri" w:hAnsi="Calibri"/>
              </w:rPr>
              <w:t xml:space="preserve"> – update on options appraisal</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7A91F04" w14:textId="77777777" w:rsidR="005259A4" w:rsidRPr="0083010B" w:rsidRDefault="005259A4" w:rsidP="00B62567">
            <w:pPr>
              <w:rPr>
                <w:rFonts w:ascii="Calibri" w:hAnsi="Calibri"/>
              </w:rPr>
            </w:pPr>
            <w:r w:rsidRPr="0083010B">
              <w:rPr>
                <w:rFonts w:ascii="Calibri" w:hAnsi="Calibri"/>
              </w:rPr>
              <w:t>29</w:t>
            </w:r>
            <w:r w:rsidRPr="0083010B">
              <w:rPr>
                <w:rFonts w:ascii="Calibri" w:hAnsi="Calibri"/>
                <w:vertAlign w:val="superscript"/>
              </w:rPr>
              <w:t>th</w:t>
            </w:r>
            <w:r w:rsidRPr="0083010B">
              <w:rPr>
                <w:rFonts w:ascii="Calibri" w:hAnsi="Calibri"/>
              </w:rPr>
              <w:t xml:space="preserve"> April 2019</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E17B923" w14:textId="77777777" w:rsidR="005259A4" w:rsidRPr="0083010B" w:rsidRDefault="005259A4" w:rsidP="00B62567">
            <w:pPr>
              <w:rPr>
                <w:rFonts w:ascii="Calibri" w:hAnsi="Calibri"/>
              </w:rPr>
            </w:pPr>
            <w:r w:rsidRPr="0083010B">
              <w:rPr>
                <w:rFonts w:ascii="Calibri" w:hAnsi="Calibri"/>
              </w:rPr>
              <w:t>Telford</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4F266801" w14:textId="77777777" w:rsidR="005259A4" w:rsidRDefault="005259A4" w:rsidP="00B62567">
            <w:pPr>
              <w:rPr>
                <w:rFonts w:ascii="Calibri" w:hAnsi="Calibri"/>
              </w:rPr>
            </w:pPr>
            <w:r w:rsidRPr="0083010B">
              <w:rPr>
                <w:rFonts w:ascii="Calibri" w:hAnsi="Calibri"/>
              </w:rPr>
              <w:t>One JHOSC chair</w:t>
            </w:r>
          </w:p>
          <w:p w14:paraId="0F70C49C" w14:textId="77777777" w:rsidR="005259A4" w:rsidRDefault="005259A4" w:rsidP="00B62567">
            <w:pPr>
              <w:rPr>
                <w:rFonts w:ascii="Calibri" w:hAnsi="Calibri"/>
                <w:color w:val="1F497D"/>
              </w:rPr>
            </w:pPr>
            <w:r w:rsidRPr="00901066">
              <w:rPr>
                <w:rFonts w:ascii="Calibri" w:hAnsi="Calibri"/>
              </w:rPr>
              <w:t>1 representative from Public Health at Telford and Wrekin Council.</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4334AC4" w14:textId="77777777" w:rsidR="005259A4" w:rsidRDefault="005259A4" w:rsidP="00B62567">
            <w:pPr>
              <w:rPr>
                <w:rFonts w:ascii="Calibri" w:hAnsi="Calibri"/>
              </w:rPr>
            </w:pPr>
            <w:r>
              <w:rPr>
                <w:rFonts w:ascii="Calibri" w:hAnsi="Calibri"/>
              </w:rPr>
              <w:t>Have you considered Welsh women?</w:t>
            </w:r>
          </w:p>
          <w:p w14:paraId="6EC846F3" w14:textId="77777777" w:rsidR="005259A4" w:rsidRDefault="005259A4" w:rsidP="00B62567">
            <w:pPr>
              <w:rPr>
                <w:rFonts w:ascii="Calibri" w:hAnsi="Calibri"/>
                <w:color w:val="1F497D"/>
              </w:rPr>
            </w:pPr>
          </w:p>
          <w:p w14:paraId="1456BAF6" w14:textId="77777777" w:rsidR="005259A4" w:rsidRDefault="005259A4" w:rsidP="00B62567">
            <w:pPr>
              <w:rPr>
                <w:rFonts w:ascii="Calibri" w:hAnsi="Calibri"/>
                <w:color w:val="1F497D"/>
              </w:rPr>
            </w:pPr>
          </w:p>
          <w:p w14:paraId="5E4F2B62" w14:textId="77777777" w:rsidR="005259A4" w:rsidRDefault="005259A4" w:rsidP="00B62567">
            <w:pPr>
              <w:rPr>
                <w:rFonts w:ascii="Calibri" w:hAnsi="Calibri"/>
                <w:color w:val="1F497D"/>
              </w:rPr>
            </w:pPr>
            <w:r>
              <w:rPr>
                <w:rFonts w:ascii="Calibri" w:hAnsi="Calibri"/>
              </w:rPr>
              <w:t xml:space="preserve">Most feedback was not recorded by different groups of people. However detailed feedback from the group as a whole can be found in section 2.3 above. Where </w:t>
            </w:r>
            <w:r>
              <w:rPr>
                <w:rFonts w:ascii="Calibri" w:hAnsi="Calibri"/>
              </w:rPr>
              <w:lastRenderedPageBreak/>
              <w:t>known, specific feedback has been highlighted above.</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1E403B66" w14:textId="77777777" w:rsidR="005259A4" w:rsidRDefault="005259A4" w:rsidP="00B62567">
            <w:pPr>
              <w:rPr>
                <w:rFonts w:ascii="Calibri" w:hAnsi="Calibri"/>
              </w:rPr>
            </w:pPr>
            <w:r>
              <w:rPr>
                <w:rFonts w:ascii="Calibri" w:hAnsi="Calibri"/>
              </w:rPr>
              <w:lastRenderedPageBreak/>
              <w:t>Welsh women wouldn’t be impacted on by these proposals as they only come to Shropshire for consultant-led maternity care.</w:t>
            </w:r>
          </w:p>
          <w:p w14:paraId="21338801" w14:textId="77777777" w:rsidR="005259A4" w:rsidRDefault="005259A4" w:rsidP="00B62567">
            <w:pPr>
              <w:rPr>
                <w:rFonts w:ascii="Calibri" w:hAnsi="Calibri"/>
                <w:color w:val="1F497D"/>
              </w:rPr>
            </w:pPr>
            <w:r w:rsidRPr="009849D1">
              <w:rPr>
                <w:rFonts w:ascii="Calibri" w:hAnsi="Calibri"/>
              </w:rPr>
              <w:t xml:space="preserve">The views of the JHOSC and </w:t>
            </w:r>
            <w:r>
              <w:rPr>
                <w:rFonts w:ascii="Calibri" w:hAnsi="Calibri"/>
              </w:rPr>
              <w:t>Public Health</w:t>
            </w:r>
            <w:r w:rsidRPr="009849D1">
              <w:rPr>
                <w:rFonts w:ascii="Calibri" w:hAnsi="Calibri"/>
              </w:rPr>
              <w:t xml:space="preserve"> staff who attended were taken into account as part of the options appraisal process.</w:t>
            </w:r>
          </w:p>
        </w:tc>
      </w:tr>
    </w:tbl>
    <w:p w14:paraId="7094911B" w14:textId="77777777" w:rsidR="005259A4" w:rsidRDefault="005259A4">
      <w:pPr>
        <w:rPr>
          <w:b/>
        </w:rPr>
      </w:pPr>
    </w:p>
    <w:p w14:paraId="0E8FA250" w14:textId="77777777" w:rsidR="00273351" w:rsidRDefault="00273351">
      <w:pPr>
        <w:rPr>
          <w:b/>
        </w:rPr>
      </w:pPr>
      <w:r>
        <w:rPr>
          <w:b/>
        </w:rPr>
        <w:br w:type="page"/>
      </w:r>
    </w:p>
    <w:p w14:paraId="375280F3" w14:textId="77777777" w:rsidR="003A3485" w:rsidRDefault="003A3485">
      <w:pPr>
        <w:rPr>
          <w:b/>
        </w:rPr>
      </w:pPr>
      <w:r>
        <w:rPr>
          <w:b/>
        </w:rPr>
        <w:lastRenderedPageBreak/>
        <w:t>Appendix 7</w:t>
      </w:r>
    </w:p>
    <w:p w14:paraId="7329B25B" w14:textId="77777777" w:rsidR="003A3485" w:rsidRDefault="003A3485">
      <w:pPr>
        <w:rPr>
          <w:b/>
        </w:rPr>
      </w:pPr>
      <w:r>
        <w:rPr>
          <w:b/>
        </w:rPr>
        <w:t>Engagement with Healthwatch</w:t>
      </w:r>
    </w:p>
    <w:tbl>
      <w:tblPr>
        <w:tblW w:w="0" w:type="auto"/>
        <w:tblCellMar>
          <w:left w:w="0" w:type="dxa"/>
          <w:right w:w="0" w:type="dxa"/>
        </w:tblCellMar>
        <w:tblLook w:val="04A0" w:firstRow="1" w:lastRow="0" w:firstColumn="1" w:lastColumn="0" w:noHBand="0" w:noVBand="1"/>
      </w:tblPr>
      <w:tblGrid>
        <w:gridCol w:w="2376"/>
        <w:gridCol w:w="1418"/>
        <w:gridCol w:w="1276"/>
        <w:gridCol w:w="3402"/>
        <w:gridCol w:w="2835"/>
        <w:gridCol w:w="2867"/>
      </w:tblGrid>
      <w:tr w:rsidR="003A3485" w14:paraId="57C5B1FF" w14:textId="77777777" w:rsidTr="00B62567">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AC4339" w14:textId="77777777" w:rsidR="003A3485" w:rsidRPr="001E02C0" w:rsidRDefault="003A3485" w:rsidP="00B62567">
            <w:pPr>
              <w:rPr>
                <w:rFonts w:ascii="Calibri" w:hAnsi="Calibri"/>
                <w:b/>
                <w:bCs/>
              </w:rPr>
            </w:pPr>
            <w:r w:rsidRPr="001E02C0">
              <w:rPr>
                <w:b/>
                <w:bCs/>
              </w:rPr>
              <w:t>Name/type of meeting</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9BA66A" w14:textId="77777777" w:rsidR="003A3485" w:rsidRPr="001E02C0" w:rsidRDefault="003A3485" w:rsidP="00B62567">
            <w:pPr>
              <w:rPr>
                <w:rFonts w:ascii="Calibri" w:hAnsi="Calibri"/>
                <w:b/>
                <w:bCs/>
              </w:rPr>
            </w:pPr>
            <w:r w:rsidRPr="001E02C0">
              <w:rPr>
                <w:b/>
                <w:bCs/>
              </w:rPr>
              <w:t xml:space="preserve">Date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4C2001" w14:textId="77777777" w:rsidR="003A3485" w:rsidRPr="001E02C0" w:rsidRDefault="003A3485" w:rsidP="00B62567">
            <w:pPr>
              <w:rPr>
                <w:rFonts w:ascii="Calibri" w:hAnsi="Calibri"/>
                <w:b/>
                <w:bCs/>
              </w:rPr>
            </w:pPr>
            <w:r w:rsidRPr="001E02C0">
              <w:rPr>
                <w:b/>
                <w:bCs/>
              </w:rPr>
              <w:t>Location</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7484A2" w14:textId="77777777" w:rsidR="003A3485" w:rsidRPr="001E02C0" w:rsidRDefault="003A3485" w:rsidP="00B62567">
            <w:pPr>
              <w:rPr>
                <w:rFonts w:ascii="Calibri" w:hAnsi="Calibri"/>
                <w:b/>
                <w:bCs/>
              </w:rPr>
            </w:pPr>
            <w:r w:rsidRPr="001E02C0">
              <w:rPr>
                <w:b/>
                <w:bCs/>
              </w:rPr>
              <w:t>Attendees (type and number)</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10EC28" w14:textId="77777777" w:rsidR="003A3485" w:rsidRDefault="003A3485" w:rsidP="00B62567">
            <w:pPr>
              <w:rPr>
                <w:rFonts w:ascii="Calibri" w:hAnsi="Calibri"/>
                <w:b/>
                <w:bCs/>
                <w:color w:val="1F497D"/>
              </w:rPr>
            </w:pPr>
            <w:r w:rsidRPr="001E02C0">
              <w:rPr>
                <w:b/>
                <w:bCs/>
              </w:rPr>
              <w:t>Summary of feedback</w:t>
            </w:r>
          </w:p>
        </w:tc>
        <w:tc>
          <w:tcPr>
            <w:tcW w:w="2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4081F0" w14:textId="77777777" w:rsidR="003A3485" w:rsidRDefault="003A3485" w:rsidP="00B62567">
            <w:pPr>
              <w:rPr>
                <w:rFonts w:ascii="Calibri" w:hAnsi="Calibri"/>
                <w:b/>
                <w:bCs/>
                <w:color w:val="1F497D"/>
              </w:rPr>
            </w:pPr>
            <w:r w:rsidRPr="001E02C0">
              <w:rPr>
                <w:b/>
                <w:bCs/>
              </w:rPr>
              <w:t>How did feedback influence the proposals or the process?</w:t>
            </w:r>
          </w:p>
        </w:tc>
      </w:tr>
      <w:tr w:rsidR="003A3485" w14:paraId="4A19D90B" w14:textId="77777777" w:rsidTr="00B62567">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4A6D5C" w14:textId="77777777" w:rsidR="003A3485" w:rsidRDefault="003A3485" w:rsidP="00B62567">
            <w:pPr>
              <w:rPr>
                <w:rFonts w:ascii="Calibri" w:hAnsi="Calibri"/>
              </w:rPr>
            </w:pPr>
            <w:r>
              <w:rPr>
                <w:rFonts w:ascii="Calibri" w:hAnsi="Calibri"/>
              </w:rPr>
              <w:t>Joint Health Overview and Scrutiny Committee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0524794" w14:textId="77777777" w:rsidR="003A3485" w:rsidRDefault="003A3485" w:rsidP="00B62567">
            <w:pPr>
              <w:rPr>
                <w:rFonts w:ascii="Calibri" w:hAnsi="Calibri"/>
              </w:rPr>
            </w:pPr>
            <w:r>
              <w:rPr>
                <w:rFonts w:ascii="Calibri" w:hAnsi="Calibri"/>
              </w:rPr>
              <w:t>5</w:t>
            </w:r>
            <w:r w:rsidRPr="00810938">
              <w:rPr>
                <w:rFonts w:ascii="Calibri" w:hAnsi="Calibri"/>
                <w:vertAlign w:val="superscript"/>
              </w:rPr>
              <w:t>th</w:t>
            </w:r>
            <w:r>
              <w:rPr>
                <w:rFonts w:ascii="Calibri" w:hAnsi="Calibri"/>
              </w:rPr>
              <w:t xml:space="preserve"> December 2017</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F90B47B" w14:textId="77777777" w:rsidR="003A3485" w:rsidRDefault="003A3485" w:rsidP="00B62567">
            <w:pPr>
              <w:rPr>
                <w:rFonts w:ascii="Calibri" w:hAnsi="Calibri"/>
              </w:rPr>
            </w:pPr>
            <w:r>
              <w:rPr>
                <w:rFonts w:ascii="Calibri" w:hAnsi="Calibri"/>
              </w:rPr>
              <w:t>Shrewsbury</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D68C9F9" w14:textId="77777777" w:rsidR="003A3485" w:rsidRDefault="003A3485" w:rsidP="00B62567">
            <w:r>
              <w:t xml:space="preserve">David </w:t>
            </w:r>
            <w:proofErr w:type="spellStart"/>
            <w:r>
              <w:t>Beechey</w:t>
            </w:r>
            <w:proofErr w:type="spellEnd"/>
            <w:r>
              <w:t xml:space="preserve"> (Healthwatch Shropshire)</w:t>
            </w:r>
          </w:p>
          <w:p w14:paraId="58191DE9" w14:textId="77777777" w:rsidR="003A3485" w:rsidRDefault="003A3485" w:rsidP="00B62567">
            <w:r>
              <w:t>Carolyn Henniker (Healthwatch Telford and Wrekin)</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69D6649" w14:textId="77777777" w:rsidR="003A3485" w:rsidRPr="00661500" w:rsidRDefault="003A3485" w:rsidP="00B62567">
            <w:pPr>
              <w:autoSpaceDE w:val="0"/>
              <w:autoSpaceDN w:val="0"/>
              <w:adjustRightInd w:val="0"/>
              <w:spacing w:after="0" w:line="240" w:lineRule="auto"/>
              <w:rPr>
                <w:rFonts w:cs="Trebuchet MS"/>
                <w:color w:val="000000"/>
              </w:rPr>
            </w:pPr>
            <w:r w:rsidRPr="00661500">
              <w:rPr>
                <w:rFonts w:cs="Trebuchet MS"/>
                <w:color w:val="000000"/>
              </w:rPr>
              <w:t>See section 2.6 above</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6F69D4E9" w14:textId="77777777" w:rsidR="003A3485" w:rsidRPr="00661500" w:rsidRDefault="003A3485" w:rsidP="00B62567">
            <w:pPr>
              <w:rPr>
                <w:rFonts w:ascii="Calibri" w:hAnsi="Calibri"/>
                <w:color w:val="FF0000"/>
              </w:rPr>
            </w:pPr>
            <w:r w:rsidRPr="00661500">
              <w:rPr>
                <w:rFonts w:cs="Trebuchet MS"/>
                <w:color w:val="000000"/>
              </w:rPr>
              <w:t>See section 2.6 above</w:t>
            </w:r>
          </w:p>
        </w:tc>
      </w:tr>
      <w:tr w:rsidR="003A3485" w14:paraId="5A80799D" w14:textId="77777777" w:rsidTr="00B62567">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A85223" w14:textId="77777777" w:rsidR="003A3485" w:rsidRDefault="003A3485" w:rsidP="00B62567">
            <w:pPr>
              <w:rPr>
                <w:rFonts w:ascii="Calibri" w:hAnsi="Calibri"/>
              </w:rPr>
            </w:pPr>
            <w:r>
              <w:rPr>
                <w:rFonts w:ascii="Calibri" w:hAnsi="Calibri"/>
              </w:rPr>
              <w:t>Letter from Healthwatch Shropshire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063EC12" w14:textId="77777777" w:rsidR="003A3485" w:rsidRDefault="003A3485" w:rsidP="00B62567">
            <w:pPr>
              <w:rPr>
                <w:rFonts w:ascii="Calibri" w:hAnsi="Calibri"/>
              </w:rPr>
            </w:pPr>
            <w:r>
              <w:rPr>
                <w:rFonts w:ascii="Calibri" w:hAnsi="Calibri"/>
              </w:rPr>
              <w:t>6</w:t>
            </w:r>
            <w:r w:rsidRPr="00024C76">
              <w:rPr>
                <w:rFonts w:ascii="Calibri" w:hAnsi="Calibri"/>
                <w:vertAlign w:val="superscript"/>
              </w:rPr>
              <w:t>th</w:t>
            </w:r>
            <w:r>
              <w:rPr>
                <w:rFonts w:ascii="Calibri" w:hAnsi="Calibri"/>
              </w:rPr>
              <w:t xml:space="preserve"> December 2017</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46442D5" w14:textId="77777777" w:rsidR="003A3485" w:rsidRDefault="003A3485" w:rsidP="00B62567">
            <w:pPr>
              <w:rPr>
                <w:rFonts w:ascii="Calibri" w:hAnsi="Calibri"/>
              </w:rPr>
            </w:pPr>
            <w:r>
              <w:rPr>
                <w:rFonts w:ascii="Calibri" w:hAnsi="Calibri"/>
              </w:rPr>
              <w:t>N/A</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2564CC7B" w14:textId="77777777" w:rsidR="003A3485" w:rsidRDefault="003A3485" w:rsidP="00B62567">
            <w:r>
              <w:t>N/A</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7056220" w14:textId="77777777" w:rsidR="003A3485" w:rsidRDefault="003A3485" w:rsidP="00B62567">
            <w:pPr>
              <w:autoSpaceDE w:val="0"/>
              <w:autoSpaceDN w:val="0"/>
              <w:adjustRightInd w:val="0"/>
              <w:spacing w:after="0" w:line="240" w:lineRule="auto"/>
              <w:rPr>
                <w:rFonts w:cs="Trebuchet MS"/>
                <w:color w:val="000000"/>
              </w:rPr>
            </w:pPr>
            <w:r w:rsidRPr="005B588E">
              <w:rPr>
                <w:rFonts w:cs="Trebuchet MS"/>
                <w:color w:val="000000"/>
                <w:sz w:val="24"/>
                <w:szCs w:val="24"/>
              </w:rPr>
              <w:t xml:space="preserve"> </w:t>
            </w:r>
            <w:r w:rsidRPr="005B588E">
              <w:rPr>
                <w:rFonts w:cs="Trebuchet MS"/>
                <w:color w:val="000000"/>
              </w:rPr>
              <w:t xml:space="preserve">We absolutely welcome the approach taken to the review with respect to the engagement activity and review of current intelligence. We also appreciate your response to our earlier comments about the public documentation and the development of </w:t>
            </w:r>
            <w:proofErr w:type="gramStart"/>
            <w:r w:rsidRPr="005B588E">
              <w:rPr>
                <w:rFonts w:cs="Trebuchet MS"/>
                <w:color w:val="000000"/>
              </w:rPr>
              <w:t xml:space="preserve">the </w:t>
            </w:r>
            <w:r w:rsidR="00165A9C">
              <w:rPr>
                <w:rFonts w:cs="Trebuchet MS"/>
                <w:color w:val="000000"/>
              </w:rPr>
              <w:t xml:space="preserve"> ‘You</w:t>
            </w:r>
            <w:proofErr w:type="gramEnd"/>
            <w:r w:rsidR="00165A9C">
              <w:rPr>
                <w:rFonts w:cs="Trebuchet MS"/>
                <w:color w:val="000000"/>
              </w:rPr>
              <w:t xml:space="preserve"> Said, We Did’</w:t>
            </w:r>
            <w:r w:rsidR="00165A9C" w:rsidRPr="005B588E">
              <w:rPr>
                <w:rFonts w:cs="Trebuchet MS"/>
                <w:color w:val="000000"/>
              </w:rPr>
              <w:t xml:space="preserve"> </w:t>
            </w:r>
            <w:r w:rsidRPr="005B588E">
              <w:rPr>
                <w:rFonts w:cs="Trebuchet MS"/>
                <w:color w:val="000000"/>
              </w:rPr>
              <w:t xml:space="preserve">sections to give more clarity to the decision making. </w:t>
            </w:r>
          </w:p>
          <w:p w14:paraId="14923E7E" w14:textId="77777777" w:rsidR="003A3485" w:rsidRPr="005B588E" w:rsidRDefault="003A3485" w:rsidP="00B62567">
            <w:pPr>
              <w:autoSpaceDE w:val="0"/>
              <w:autoSpaceDN w:val="0"/>
              <w:adjustRightInd w:val="0"/>
              <w:spacing w:after="0" w:line="240" w:lineRule="auto"/>
              <w:rPr>
                <w:rFonts w:cs="Trebuchet MS"/>
                <w:color w:val="000000"/>
              </w:rPr>
            </w:pPr>
          </w:p>
          <w:p w14:paraId="49742B95" w14:textId="77777777" w:rsidR="003A3485" w:rsidRDefault="003A3485" w:rsidP="00B62567">
            <w:pPr>
              <w:rPr>
                <w:rFonts w:cs="Trebuchet MS"/>
                <w:color w:val="000000"/>
              </w:rPr>
            </w:pPr>
          </w:p>
          <w:p w14:paraId="08B8DBBC" w14:textId="77777777" w:rsidR="003A3485" w:rsidRDefault="003A3485" w:rsidP="00B62567">
            <w:pPr>
              <w:rPr>
                <w:rFonts w:cs="Trebuchet MS"/>
                <w:color w:val="000000"/>
              </w:rPr>
            </w:pPr>
          </w:p>
          <w:p w14:paraId="36D25E4A" w14:textId="77777777" w:rsidR="003A3485" w:rsidRDefault="003A3485" w:rsidP="00B62567">
            <w:pPr>
              <w:rPr>
                <w:rFonts w:cs="Trebuchet MS"/>
                <w:color w:val="000000"/>
              </w:rPr>
            </w:pPr>
          </w:p>
          <w:p w14:paraId="3F78100E" w14:textId="77777777" w:rsidR="003A3485" w:rsidRDefault="003A3485" w:rsidP="00B62567">
            <w:pPr>
              <w:rPr>
                <w:rFonts w:cs="Trebuchet MS"/>
                <w:color w:val="000000"/>
              </w:rPr>
            </w:pPr>
            <w:r w:rsidRPr="005B588E">
              <w:rPr>
                <w:rFonts w:cs="Trebuchet MS"/>
                <w:color w:val="000000"/>
              </w:rPr>
              <w:t xml:space="preserve">However, we are concerned that the response is lacking with regards to the reduction of inpatient postnatal care. </w:t>
            </w:r>
            <w:r w:rsidRPr="00504818">
              <w:rPr>
                <w:rFonts w:cs="Trebuchet MS"/>
                <w:color w:val="000000"/>
              </w:rPr>
              <w:t>We believe that you need to specifically address why postnatal beds will not be provided across the county.</w:t>
            </w:r>
            <w:r>
              <w:rPr>
                <w:rFonts w:cs="Trebuchet MS"/>
                <w:color w:val="000000"/>
              </w:rPr>
              <w:t xml:space="preserve"> </w:t>
            </w:r>
            <w:r w:rsidRPr="00F32128">
              <w:rPr>
                <w:rFonts w:cs="Trebuchet MS"/>
                <w:color w:val="000000"/>
              </w:rPr>
              <w:t>We are concerned that under the new model currently proposed there will not be enough postnatal beds at the CLU for short term stays. We would like to propose that there are post-natal beds at the MLUs in Shrewsbury and Telford.</w:t>
            </w:r>
          </w:p>
          <w:p w14:paraId="7C0CB463" w14:textId="77777777" w:rsidR="003A3485" w:rsidRDefault="003A3485" w:rsidP="00B62567">
            <w:pPr>
              <w:autoSpaceDE w:val="0"/>
              <w:autoSpaceDN w:val="0"/>
              <w:adjustRightInd w:val="0"/>
              <w:spacing w:after="0" w:line="240" w:lineRule="auto"/>
              <w:rPr>
                <w:rFonts w:cs="Trebuchet MS"/>
                <w:color w:val="000000"/>
              </w:rPr>
            </w:pPr>
          </w:p>
          <w:p w14:paraId="0E7128DD" w14:textId="77777777" w:rsidR="003A3485" w:rsidRDefault="003A3485" w:rsidP="00B62567">
            <w:pPr>
              <w:autoSpaceDE w:val="0"/>
              <w:autoSpaceDN w:val="0"/>
              <w:adjustRightInd w:val="0"/>
              <w:spacing w:after="0" w:line="240" w:lineRule="auto"/>
              <w:rPr>
                <w:rFonts w:cs="Trebuchet MS"/>
                <w:color w:val="000000"/>
              </w:rPr>
            </w:pPr>
          </w:p>
          <w:p w14:paraId="2639532B" w14:textId="77777777" w:rsidR="003A3485" w:rsidRDefault="003A3485" w:rsidP="00B62567">
            <w:pPr>
              <w:autoSpaceDE w:val="0"/>
              <w:autoSpaceDN w:val="0"/>
              <w:adjustRightInd w:val="0"/>
              <w:spacing w:after="0" w:line="240" w:lineRule="auto"/>
              <w:rPr>
                <w:rFonts w:cs="Trebuchet MS"/>
                <w:color w:val="000000"/>
              </w:rPr>
            </w:pPr>
          </w:p>
          <w:p w14:paraId="00386AE6" w14:textId="77777777" w:rsidR="003839DC" w:rsidRDefault="003839DC" w:rsidP="00B62567">
            <w:pPr>
              <w:autoSpaceDE w:val="0"/>
              <w:autoSpaceDN w:val="0"/>
              <w:adjustRightInd w:val="0"/>
              <w:spacing w:after="0" w:line="240" w:lineRule="auto"/>
              <w:rPr>
                <w:rFonts w:cs="Trebuchet MS"/>
                <w:color w:val="000000"/>
              </w:rPr>
            </w:pPr>
          </w:p>
          <w:p w14:paraId="0F69979B" w14:textId="77777777" w:rsidR="003A3485" w:rsidRPr="00F32128" w:rsidRDefault="003A3485" w:rsidP="00B62567">
            <w:pPr>
              <w:autoSpaceDE w:val="0"/>
              <w:autoSpaceDN w:val="0"/>
              <w:adjustRightInd w:val="0"/>
              <w:spacing w:after="0" w:line="240" w:lineRule="auto"/>
              <w:rPr>
                <w:rFonts w:cs="Trebuchet MS"/>
                <w:color w:val="000000"/>
              </w:rPr>
            </w:pPr>
            <w:r w:rsidRPr="00F32128">
              <w:rPr>
                <w:rFonts w:cs="Trebuchet MS"/>
                <w:color w:val="000000"/>
              </w:rPr>
              <w:t xml:space="preserve">We would like to register our concerns now about the </w:t>
            </w:r>
            <w:r w:rsidRPr="00F32128">
              <w:rPr>
                <w:rFonts w:cs="Trebuchet MS"/>
                <w:color w:val="000000"/>
              </w:rPr>
              <w:lastRenderedPageBreak/>
              <w:t xml:space="preserve">safety of the home birth service and the availability of midwives to cover all areas of the county in a timely manner. </w:t>
            </w:r>
          </w:p>
          <w:p w14:paraId="60E9C291" w14:textId="77777777" w:rsidR="003A3485" w:rsidRPr="00F32128" w:rsidRDefault="003A3485" w:rsidP="00B62567">
            <w:pPr>
              <w:autoSpaceDE w:val="0"/>
              <w:autoSpaceDN w:val="0"/>
              <w:adjustRightInd w:val="0"/>
              <w:spacing w:after="0" w:line="240" w:lineRule="auto"/>
              <w:rPr>
                <w:rFonts w:cs="Trebuchet MS"/>
                <w:color w:val="000000"/>
              </w:rPr>
            </w:pPr>
          </w:p>
          <w:p w14:paraId="02DA11CC" w14:textId="77777777" w:rsidR="003A3485" w:rsidRDefault="003A3485" w:rsidP="00B62567">
            <w:pPr>
              <w:rPr>
                <w:rFonts w:cs="Trebuchet MS"/>
                <w:color w:val="000000"/>
              </w:rPr>
            </w:pPr>
          </w:p>
          <w:p w14:paraId="02E971FD" w14:textId="77777777" w:rsidR="003A3485" w:rsidRDefault="003A3485" w:rsidP="00B62567">
            <w:pPr>
              <w:rPr>
                <w:rFonts w:cs="Trebuchet MS"/>
                <w:color w:val="000000"/>
              </w:rPr>
            </w:pPr>
          </w:p>
          <w:p w14:paraId="50C6B733" w14:textId="77777777" w:rsidR="003A3485" w:rsidRDefault="003A3485" w:rsidP="00B62567">
            <w:pPr>
              <w:rPr>
                <w:rFonts w:cs="Trebuchet MS"/>
                <w:color w:val="000000"/>
              </w:rPr>
            </w:pPr>
          </w:p>
          <w:p w14:paraId="726F0A84" w14:textId="77777777" w:rsidR="003A3485" w:rsidRDefault="003A3485" w:rsidP="00B62567">
            <w:pPr>
              <w:rPr>
                <w:rFonts w:cs="Trebuchet MS"/>
                <w:color w:val="000000"/>
              </w:rPr>
            </w:pPr>
          </w:p>
          <w:p w14:paraId="1E4A8620" w14:textId="77777777" w:rsidR="003839DC" w:rsidRDefault="003839DC" w:rsidP="00B62567">
            <w:pPr>
              <w:rPr>
                <w:rFonts w:cs="Trebuchet MS"/>
                <w:color w:val="000000"/>
              </w:rPr>
            </w:pPr>
          </w:p>
          <w:p w14:paraId="2C082FE0" w14:textId="77777777" w:rsidR="003A3485" w:rsidRPr="00F32128" w:rsidRDefault="003A3485" w:rsidP="00B62567">
            <w:pPr>
              <w:rPr>
                <w:rFonts w:cs="Trebuchet MS"/>
                <w:color w:val="000000"/>
              </w:rPr>
            </w:pPr>
            <w:r w:rsidRPr="00F32128">
              <w:rPr>
                <w:rFonts w:cs="Trebuchet MS"/>
                <w:color w:val="000000"/>
              </w:rPr>
              <w:t>We are also concerned about the lack of parity of services for the North East of the county. The hubs stated in the model will cover the previous MLU sites but we would welcome more capacity in provision for the women in Market Drayton, Whitchurch and surrounding areas.</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51216B55" w14:textId="77777777" w:rsidR="003A3485" w:rsidRDefault="003A3485" w:rsidP="00B62567">
            <w:pPr>
              <w:rPr>
                <w:rFonts w:cs="Arial"/>
                <w:color w:val="000000"/>
              </w:rPr>
            </w:pPr>
            <w:r w:rsidRPr="00513ABF">
              <w:rPr>
                <w:rFonts w:ascii="Arial" w:hAnsi="Arial" w:cs="Arial"/>
                <w:color w:val="000000"/>
                <w:sz w:val="24"/>
                <w:szCs w:val="24"/>
              </w:rPr>
              <w:lastRenderedPageBreak/>
              <w:t xml:space="preserve"> </w:t>
            </w:r>
            <w:r w:rsidRPr="00513ABF">
              <w:rPr>
                <w:rFonts w:cs="Arial"/>
                <w:color w:val="000000"/>
              </w:rPr>
              <w:t xml:space="preserve">The service model takes account of feedback gathered in all phases of the service review. Phase 1 of the review analysed existing information, including activity data. Through Phase 2 new qualitative information was gathered through in-depth interviews with women and staff. Phase 3 brought commissioners, women, staff and other community members together to think about what </w:t>
            </w:r>
            <w:r w:rsidRPr="00513ABF">
              <w:rPr>
                <w:rFonts w:cs="Arial"/>
                <w:color w:val="000000"/>
              </w:rPr>
              <w:lastRenderedPageBreak/>
              <w:t>a future model of care may include.</w:t>
            </w:r>
            <w:r>
              <w:rPr>
                <w:rFonts w:cs="Arial"/>
                <w:color w:val="000000"/>
              </w:rPr>
              <w:t xml:space="preserve"> </w:t>
            </w:r>
          </w:p>
          <w:p w14:paraId="0A1F763F" w14:textId="77777777" w:rsidR="003A3485" w:rsidRPr="00513ABF" w:rsidRDefault="003A3485" w:rsidP="00B62567">
            <w:r>
              <w:t>The number of inpatient postnatal beds included in the proposed new model has been calculated using a nationally well regarded bed-modelling tool (Northwick Park Model). The proposed new model includes provision for women to stay where they have given birth for a period of time before they go home. This period of time has not been defined, as this will be different depending on the needs and choices of each woman. If a woman needs a longer postnatal stay than the MLUs can accommodate, she will be able to access inpatient postnatal care at Princess Royal Hospital.</w:t>
            </w:r>
          </w:p>
          <w:p w14:paraId="7408049C" w14:textId="77777777" w:rsidR="003A3485" w:rsidRDefault="003A3485" w:rsidP="00B62567">
            <w:pPr>
              <w:rPr>
                <w:rFonts w:ascii="Calibri" w:hAnsi="Calibri"/>
              </w:rPr>
            </w:pPr>
            <w:r>
              <w:t xml:space="preserve">In undertaking the review, we have employed an expert </w:t>
            </w:r>
            <w:r>
              <w:lastRenderedPageBreak/>
              <w:t>midwife with decades of experience in midwifery, including at Director of Nursing and Head of Midwifery level to ensure that the proposed model is safe and sustainable. The proposed model has been designed to include a safe and sustainable home birthing service 24/7 across the county.</w:t>
            </w:r>
          </w:p>
          <w:p w14:paraId="72A5B793" w14:textId="77777777" w:rsidR="003A3485" w:rsidRDefault="003A3485" w:rsidP="00B62567">
            <w:pPr>
              <w:rPr>
                <w:rFonts w:ascii="Calibri" w:hAnsi="Calibri"/>
              </w:rPr>
            </w:pPr>
            <w:r>
              <w:t xml:space="preserve">Included in the options appraisal for the proposed service model, was an option for an additional maternity hub in the Market Drayton/Whitchurch area. Through working with the expert midwife in relation to the safety and sustainability of the proposed service model, it was identified that the option of an additional hub in the Market Drayton/Whitchurch area would negatively impact </w:t>
            </w:r>
            <w:r>
              <w:lastRenderedPageBreak/>
              <w:t>upon the sustainability of the service and therefore has not been put forward as the preferred option.</w:t>
            </w:r>
          </w:p>
        </w:tc>
      </w:tr>
      <w:tr w:rsidR="003A3485" w14:paraId="5376A516" w14:textId="77777777" w:rsidTr="00B62567">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C65594" w14:textId="77777777" w:rsidR="003A3485" w:rsidRPr="001E02C0" w:rsidRDefault="003A3485" w:rsidP="00B62567">
            <w:pPr>
              <w:rPr>
                <w:rFonts w:ascii="Calibri" w:hAnsi="Calibri"/>
              </w:rPr>
            </w:pPr>
            <w:r>
              <w:rPr>
                <w:rFonts w:ascii="Calibri" w:hAnsi="Calibri"/>
              </w:rPr>
              <w:lastRenderedPageBreak/>
              <w:t>Telford and Wrekin Council Health and Wellbeing Board</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CCDC491" w14:textId="77777777" w:rsidR="003A3485" w:rsidRPr="001E02C0" w:rsidRDefault="003A3485" w:rsidP="00B62567">
            <w:pPr>
              <w:rPr>
                <w:rFonts w:ascii="Calibri" w:hAnsi="Calibri"/>
              </w:rPr>
            </w:pPr>
            <w:r>
              <w:rPr>
                <w:rFonts w:ascii="Calibri" w:hAnsi="Calibri"/>
              </w:rPr>
              <w:t>7</w:t>
            </w:r>
            <w:r w:rsidRPr="003F62BB">
              <w:rPr>
                <w:rFonts w:ascii="Calibri" w:hAnsi="Calibri"/>
                <w:vertAlign w:val="superscript"/>
              </w:rPr>
              <w:t>th</w:t>
            </w:r>
            <w:r>
              <w:rPr>
                <w:rFonts w:ascii="Calibri" w:hAnsi="Calibri"/>
              </w:rPr>
              <w:t xml:space="preserve"> March 2018</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CFAB230" w14:textId="77777777" w:rsidR="003A3485" w:rsidRPr="001E02C0" w:rsidRDefault="003A3485" w:rsidP="00B62567">
            <w:pPr>
              <w:rPr>
                <w:rFonts w:ascii="Calibri" w:hAnsi="Calibri"/>
              </w:rPr>
            </w:pPr>
            <w:r>
              <w:rPr>
                <w:rFonts w:ascii="Calibri" w:hAnsi="Calibri"/>
              </w:rPr>
              <w:t>Telford</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4892A82A" w14:textId="77777777" w:rsidR="003A3485" w:rsidRDefault="003A3485" w:rsidP="00B62567">
            <w:r>
              <w:t xml:space="preserve">Telford &amp; Wrekin Healthwatch </w:t>
            </w:r>
          </w:p>
          <w:p w14:paraId="3D4A2D19" w14:textId="77777777" w:rsidR="003A3485" w:rsidRDefault="003A3485" w:rsidP="00B62567">
            <w:pPr>
              <w:rPr>
                <w:rFonts w:ascii="Calibri" w:hAnsi="Calibri"/>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1B0E9C1" w14:textId="77777777" w:rsidR="003A3485" w:rsidRPr="002D1B3F" w:rsidRDefault="003A3485" w:rsidP="00B62567">
            <w:pPr>
              <w:rPr>
                <w:rFonts w:ascii="Calibri" w:hAnsi="Calibri"/>
              </w:rPr>
            </w:pPr>
            <w:r>
              <w:rPr>
                <w:rFonts w:ascii="Calibri" w:hAnsi="Calibri"/>
              </w:rPr>
              <w:t>No feedback recorded.</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5B046A80" w14:textId="77777777" w:rsidR="003A3485" w:rsidRPr="009849D1" w:rsidRDefault="003A3485" w:rsidP="00B62567">
            <w:pPr>
              <w:rPr>
                <w:rFonts w:ascii="Calibri" w:hAnsi="Calibri"/>
              </w:rPr>
            </w:pPr>
            <w:r>
              <w:rPr>
                <w:rFonts w:ascii="Calibri" w:hAnsi="Calibri"/>
              </w:rPr>
              <w:t>N/A</w:t>
            </w:r>
          </w:p>
        </w:tc>
      </w:tr>
      <w:tr w:rsidR="003A3485" w14:paraId="0B1CA30B" w14:textId="77777777" w:rsidTr="00B62567">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82F1D" w14:textId="77777777" w:rsidR="003A3485" w:rsidRPr="001E02C0" w:rsidRDefault="003A3485" w:rsidP="00B62567">
            <w:pPr>
              <w:rPr>
                <w:rFonts w:ascii="Calibri" w:hAnsi="Calibri"/>
              </w:rPr>
            </w:pPr>
            <w:r>
              <w:rPr>
                <w:rFonts w:ascii="Calibri" w:hAnsi="Calibri"/>
              </w:rPr>
              <w:t>Joint Health Overview and Scrutiny Committee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4241127" w14:textId="77777777" w:rsidR="003A3485" w:rsidRPr="001E02C0" w:rsidRDefault="003A3485" w:rsidP="00B62567">
            <w:pPr>
              <w:rPr>
                <w:rFonts w:ascii="Calibri" w:hAnsi="Calibri"/>
              </w:rPr>
            </w:pPr>
            <w:r>
              <w:rPr>
                <w:rFonts w:ascii="Calibri" w:hAnsi="Calibri"/>
              </w:rPr>
              <w:t>22</w:t>
            </w:r>
            <w:r w:rsidRPr="00D736D4">
              <w:rPr>
                <w:rFonts w:ascii="Calibri" w:hAnsi="Calibri"/>
                <w:vertAlign w:val="superscript"/>
              </w:rPr>
              <w:t>nd</w:t>
            </w:r>
            <w:r>
              <w:rPr>
                <w:rFonts w:ascii="Calibri" w:hAnsi="Calibri"/>
              </w:rPr>
              <w:t xml:space="preserve"> March 2018</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6B2BFB0" w14:textId="77777777" w:rsidR="003A3485" w:rsidRPr="001E02C0" w:rsidRDefault="003A3485" w:rsidP="00B62567">
            <w:pPr>
              <w:rPr>
                <w:rFonts w:ascii="Calibri" w:hAnsi="Calibri"/>
              </w:rPr>
            </w:pPr>
            <w:r>
              <w:rPr>
                <w:rFonts w:ascii="Calibri" w:hAnsi="Calibri"/>
              </w:rPr>
              <w:t>Shrewsbury</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2709775" w14:textId="77777777" w:rsidR="003A3485" w:rsidRDefault="003A3485" w:rsidP="00B62567">
            <w:r>
              <w:t xml:space="preserve">David </w:t>
            </w:r>
            <w:proofErr w:type="spellStart"/>
            <w:r>
              <w:t>Beechey</w:t>
            </w:r>
            <w:proofErr w:type="spellEnd"/>
            <w:r>
              <w:t xml:space="preserve"> (Healthwatch Shropshire)</w:t>
            </w:r>
          </w:p>
          <w:p w14:paraId="446F3926" w14:textId="77777777" w:rsidR="003A3485" w:rsidRDefault="003A3485" w:rsidP="00B62567">
            <w:pPr>
              <w:rPr>
                <w:rFonts w:ascii="Calibri" w:hAnsi="Calibri"/>
              </w:rPr>
            </w:pPr>
            <w:r>
              <w:t>Dag Saunders (Chair, Healthwatch Telford and Wrekin)</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9F031E1" w14:textId="77777777" w:rsidR="003A3485" w:rsidRPr="002D1B3F" w:rsidRDefault="003A3485" w:rsidP="00B62567">
            <w:pPr>
              <w:rPr>
                <w:rFonts w:ascii="Calibri" w:hAnsi="Calibri"/>
              </w:rPr>
            </w:pPr>
            <w:r>
              <w:rPr>
                <w:rFonts w:ascii="Calibri" w:hAnsi="Calibri"/>
              </w:rPr>
              <w:t>See section 2.6 above</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0EB68518" w14:textId="77777777" w:rsidR="003A3485" w:rsidRPr="009849D1" w:rsidRDefault="003A3485" w:rsidP="00B62567">
            <w:pPr>
              <w:rPr>
                <w:rFonts w:ascii="Calibri" w:hAnsi="Calibri"/>
              </w:rPr>
            </w:pPr>
            <w:r>
              <w:rPr>
                <w:rFonts w:ascii="Calibri" w:hAnsi="Calibri"/>
              </w:rPr>
              <w:t>See section 2.6 above</w:t>
            </w:r>
          </w:p>
        </w:tc>
      </w:tr>
      <w:tr w:rsidR="003A3485" w14:paraId="305BD51A" w14:textId="77777777" w:rsidTr="00B62567">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A78EBF" w14:textId="77777777" w:rsidR="003A3485" w:rsidRPr="001E02C0" w:rsidRDefault="003A3485" w:rsidP="00B62567">
            <w:pPr>
              <w:rPr>
                <w:rFonts w:ascii="Calibri" w:hAnsi="Calibri"/>
              </w:rPr>
            </w:pPr>
            <w:r w:rsidRPr="001E02C0">
              <w:rPr>
                <w:rFonts w:ascii="Calibri" w:hAnsi="Calibri"/>
              </w:rPr>
              <w:t>Options Appraisal Workshop 1</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B1C269B" w14:textId="77777777" w:rsidR="003A3485" w:rsidRPr="001E02C0" w:rsidRDefault="003A3485" w:rsidP="00B62567">
            <w:pPr>
              <w:rPr>
                <w:rFonts w:ascii="Calibri" w:hAnsi="Calibri"/>
              </w:rPr>
            </w:pPr>
            <w:r w:rsidRPr="001E02C0">
              <w:rPr>
                <w:rFonts w:ascii="Calibri" w:hAnsi="Calibri"/>
              </w:rPr>
              <w:t>6</w:t>
            </w:r>
            <w:r w:rsidRPr="001E02C0">
              <w:rPr>
                <w:rFonts w:ascii="Calibri" w:hAnsi="Calibri"/>
                <w:vertAlign w:val="superscript"/>
              </w:rPr>
              <w:t>th</w:t>
            </w:r>
            <w:r w:rsidRPr="001E02C0">
              <w:rPr>
                <w:rFonts w:ascii="Calibri" w:hAnsi="Calibri"/>
              </w:rPr>
              <w:t xml:space="preserve"> February 2019</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201CD64" w14:textId="77777777" w:rsidR="003A3485" w:rsidRPr="001E02C0" w:rsidRDefault="003A3485" w:rsidP="00B62567">
            <w:pPr>
              <w:rPr>
                <w:rFonts w:ascii="Calibri" w:hAnsi="Calibri"/>
              </w:rPr>
            </w:pPr>
            <w:r w:rsidRPr="001E02C0">
              <w:rPr>
                <w:rFonts w:ascii="Calibri" w:hAnsi="Calibri"/>
              </w:rPr>
              <w:t>Telford</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2A31614D" w14:textId="77777777" w:rsidR="003A3485" w:rsidRPr="001E02C0" w:rsidRDefault="003A3485" w:rsidP="00B62567">
            <w:pPr>
              <w:rPr>
                <w:rFonts w:ascii="Calibri" w:hAnsi="Calibri"/>
              </w:rPr>
            </w:pPr>
            <w:r>
              <w:rPr>
                <w:rFonts w:ascii="Calibri" w:hAnsi="Calibri"/>
              </w:rPr>
              <w:t>Chief Officer, Healthwatch Shropshire</w:t>
            </w:r>
          </w:p>
          <w:p w14:paraId="436E96FF" w14:textId="77777777" w:rsidR="003A3485" w:rsidRPr="001E02C0" w:rsidRDefault="003A3485" w:rsidP="00B62567">
            <w:pPr>
              <w:rPr>
                <w:rFonts w:ascii="Calibri" w:hAnsi="Calibri"/>
              </w:rPr>
            </w:pPr>
            <w:r>
              <w:rPr>
                <w:rFonts w:ascii="Calibri" w:hAnsi="Calibri"/>
              </w:rPr>
              <w:t>General Manager/Chief Officer and Engagement Manager, Healthwatch Telford and Wrekin</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4A38E2E" w14:textId="77777777" w:rsidR="003A3485" w:rsidRDefault="003A3485" w:rsidP="00B62567">
            <w:pPr>
              <w:rPr>
                <w:rFonts w:ascii="Calibri" w:hAnsi="Calibri"/>
                <w:color w:val="1F497D"/>
              </w:rPr>
            </w:pPr>
            <w:r w:rsidRPr="002D1B3F">
              <w:rPr>
                <w:rFonts w:ascii="Calibri" w:hAnsi="Calibri"/>
              </w:rPr>
              <w:t>This workshop was about shortlisting the possible options and therefore there was limited feedback given.</w:t>
            </w:r>
            <w:r>
              <w:rPr>
                <w:rFonts w:ascii="Calibri" w:hAnsi="Calibri"/>
              </w:rPr>
              <w:t xml:space="preserve"> Feedback was also not recorded by different groups of people.</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11923083" w14:textId="77777777" w:rsidR="003A3485" w:rsidRDefault="003A3485" w:rsidP="00B62567">
            <w:pPr>
              <w:rPr>
                <w:rFonts w:ascii="Calibri" w:hAnsi="Calibri"/>
                <w:color w:val="1F497D"/>
              </w:rPr>
            </w:pPr>
            <w:r w:rsidRPr="009849D1">
              <w:rPr>
                <w:rFonts w:ascii="Calibri" w:hAnsi="Calibri"/>
              </w:rPr>
              <w:t xml:space="preserve">The views of the </w:t>
            </w:r>
            <w:r>
              <w:rPr>
                <w:rFonts w:ascii="Calibri" w:hAnsi="Calibri"/>
              </w:rPr>
              <w:t xml:space="preserve">Healthwatch </w:t>
            </w:r>
            <w:r w:rsidRPr="009849D1">
              <w:rPr>
                <w:rFonts w:ascii="Calibri" w:hAnsi="Calibri"/>
              </w:rPr>
              <w:t>staff who attended were taken into account as part of the options appraisal process.</w:t>
            </w:r>
          </w:p>
        </w:tc>
      </w:tr>
      <w:tr w:rsidR="003A3485" w14:paraId="6D9C08CB" w14:textId="77777777" w:rsidTr="00B62567">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0B132C" w14:textId="77777777" w:rsidR="003A3485" w:rsidRPr="007F3ABB" w:rsidRDefault="003A3485" w:rsidP="00B62567">
            <w:pPr>
              <w:rPr>
                <w:rFonts w:ascii="Calibri" w:hAnsi="Calibri"/>
              </w:rPr>
            </w:pPr>
            <w:r w:rsidRPr="007F3ABB">
              <w:rPr>
                <w:rFonts w:ascii="Calibri" w:hAnsi="Calibri"/>
              </w:rPr>
              <w:t>Options Appraisal Workshop 2</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9EB58D3" w14:textId="77777777" w:rsidR="003A3485" w:rsidRPr="007F3ABB" w:rsidRDefault="003A3485" w:rsidP="00B62567">
            <w:pPr>
              <w:rPr>
                <w:rFonts w:ascii="Calibri" w:hAnsi="Calibri"/>
              </w:rPr>
            </w:pPr>
            <w:r w:rsidRPr="007F3ABB">
              <w:rPr>
                <w:rFonts w:ascii="Calibri" w:hAnsi="Calibri"/>
              </w:rPr>
              <w:t>27</w:t>
            </w:r>
            <w:r w:rsidRPr="007F3ABB">
              <w:rPr>
                <w:rFonts w:ascii="Calibri" w:hAnsi="Calibri"/>
                <w:vertAlign w:val="superscript"/>
              </w:rPr>
              <w:t>th</w:t>
            </w:r>
            <w:r w:rsidRPr="007F3ABB">
              <w:rPr>
                <w:rFonts w:ascii="Calibri" w:hAnsi="Calibri"/>
              </w:rPr>
              <w:t xml:space="preserve"> February 2019</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4BB6852" w14:textId="77777777" w:rsidR="003A3485" w:rsidRPr="007F3ABB" w:rsidRDefault="003A3485" w:rsidP="00B62567">
            <w:pPr>
              <w:rPr>
                <w:rFonts w:ascii="Calibri" w:hAnsi="Calibri"/>
              </w:rPr>
            </w:pPr>
            <w:r w:rsidRPr="007F3ABB">
              <w:rPr>
                <w:rFonts w:ascii="Calibri" w:hAnsi="Calibri"/>
              </w:rPr>
              <w:t>Shrewsbury</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49E118A" w14:textId="77777777" w:rsidR="003A3485" w:rsidRPr="001E02C0" w:rsidRDefault="003A3485" w:rsidP="00B62567">
            <w:pPr>
              <w:rPr>
                <w:rFonts w:ascii="Calibri" w:hAnsi="Calibri"/>
              </w:rPr>
            </w:pPr>
            <w:r>
              <w:rPr>
                <w:rFonts w:ascii="Calibri" w:hAnsi="Calibri"/>
              </w:rPr>
              <w:t>Chief Officer, Healthwatch Shropshire</w:t>
            </w:r>
          </w:p>
          <w:p w14:paraId="4F13CFCC" w14:textId="77777777" w:rsidR="003A3485" w:rsidRDefault="003A3485" w:rsidP="00B62567">
            <w:pPr>
              <w:rPr>
                <w:rFonts w:ascii="Calibri" w:hAnsi="Calibri"/>
                <w:color w:val="1F497D"/>
              </w:rPr>
            </w:pPr>
            <w:r>
              <w:rPr>
                <w:rFonts w:ascii="Calibri" w:hAnsi="Calibri"/>
              </w:rPr>
              <w:t>General Manager/Chief Officer and Engagement Manager, Healthwatch Telford and Wrekin</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61797D5" w14:textId="77777777" w:rsidR="003A3485" w:rsidRDefault="003A3485" w:rsidP="00B62567">
            <w:pPr>
              <w:rPr>
                <w:rFonts w:ascii="Calibri" w:hAnsi="Calibri"/>
              </w:rPr>
            </w:pPr>
            <w:r w:rsidRPr="00ED1614">
              <w:rPr>
                <w:rFonts w:ascii="Calibri" w:hAnsi="Calibri"/>
              </w:rPr>
              <w:t xml:space="preserve">We need to be careful how we explain this to the public. It’s important to explain the community approach and that local appointments will </w:t>
            </w:r>
            <w:r w:rsidRPr="00ED1614">
              <w:rPr>
                <w:rFonts w:ascii="Calibri" w:hAnsi="Calibri"/>
              </w:rPr>
              <w:lastRenderedPageBreak/>
              <w:t>be available.</w:t>
            </w:r>
          </w:p>
          <w:p w14:paraId="12288E3D" w14:textId="77777777" w:rsidR="003A3485" w:rsidRDefault="003A3485" w:rsidP="00B62567">
            <w:pPr>
              <w:rPr>
                <w:rFonts w:ascii="Calibri" w:hAnsi="Calibri"/>
              </w:rPr>
            </w:pPr>
            <w:r>
              <w:rPr>
                <w:rFonts w:ascii="Calibri" w:hAnsi="Calibri"/>
              </w:rPr>
              <w:t>People need to change their mindset about where they receive care.</w:t>
            </w:r>
          </w:p>
          <w:p w14:paraId="38E5750E" w14:textId="77777777" w:rsidR="003A3485" w:rsidRDefault="003A3485" w:rsidP="00B62567">
            <w:pPr>
              <w:rPr>
                <w:rFonts w:ascii="Calibri" w:hAnsi="Calibri"/>
              </w:rPr>
            </w:pPr>
            <w:r>
              <w:rPr>
                <w:rFonts w:ascii="Calibri" w:hAnsi="Calibri"/>
              </w:rPr>
              <w:t>Suggest the hubs are called “community hubs”</w:t>
            </w:r>
          </w:p>
          <w:p w14:paraId="04C0EC09" w14:textId="7D1D2CFD" w:rsidR="003A3485" w:rsidRDefault="003A3485" w:rsidP="00BF628D">
            <w:pPr>
              <w:rPr>
                <w:rFonts w:ascii="Calibri" w:hAnsi="Calibri"/>
                <w:color w:val="1F497D"/>
              </w:rPr>
            </w:pPr>
            <w:r>
              <w:rPr>
                <w:rFonts w:ascii="Calibri" w:hAnsi="Calibri"/>
              </w:rPr>
              <w:t>Most feedback was not recorded by different groups of people. Detailed feedback from the group as a whole can be found in section 2.3 above.</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782BBBDB" w14:textId="77777777" w:rsidR="003A3485" w:rsidRDefault="003A3485" w:rsidP="00B62567">
            <w:pPr>
              <w:rPr>
                <w:rFonts w:ascii="Calibri" w:hAnsi="Calibri"/>
              </w:rPr>
            </w:pPr>
            <w:r>
              <w:rPr>
                <w:rFonts w:ascii="Calibri" w:hAnsi="Calibri"/>
              </w:rPr>
              <w:lastRenderedPageBreak/>
              <w:t>This will be taken into account in the content of the consultation materials and the consultation. communications.</w:t>
            </w:r>
          </w:p>
          <w:p w14:paraId="40D2AF4E" w14:textId="77777777" w:rsidR="003A3485" w:rsidRDefault="003A3485" w:rsidP="00B62567">
            <w:pPr>
              <w:rPr>
                <w:rFonts w:ascii="Calibri" w:hAnsi="Calibri"/>
                <w:color w:val="1F497D"/>
              </w:rPr>
            </w:pPr>
            <w:r w:rsidRPr="009849D1">
              <w:rPr>
                <w:rFonts w:ascii="Calibri" w:hAnsi="Calibri"/>
              </w:rPr>
              <w:lastRenderedPageBreak/>
              <w:t xml:space="preserve">The views of the </w:t>
            </w:r>
            <w:r>
              <w:rPr>
                <w:rFonts w:ascii="Calibri" w:hAnsi="Calibri"/>
              </w:rPr>
              <w:t xml:space="preserve">Healthwatch </w:t>
            </w:r>
            <w:r w:rsidRPr="009849D1">
              <w:rPr>
                <w:rFonts w:ascii="Calibri" w:hAnsi="Calibri"/>
              </w:rPr>
              <w:t>staff who attended were taken into account as part of the options appraisal process.</w:t>
            </w:r>
          </w:p>
        </w:tc>
      </w:tr>
      <w:tr w:rsidR="003A3485" w14:paraId="0F2BDB91" w14:textId="77777777" w:rsidTr="00B62567">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0A3C33" w14:textId="77777777" w:rsidR="003A3485" w:rsidRPr="00923B7C" w:rsidRDefault="003A3485" w:rsidP="00B62567">
            <w:pPr>
              <w:rPr>
                <w:rFonts w:ascii="Calibri" w:hAnsi="Calibri"/>
              </w:rPr>
            </w:pPr>
            <w:r w:rsidRPr="00923B7C">
              <w:rPr>
                <w:rFonts w:ascii="Calibri" w:hAnsi="Calibri"/>
              </w:rPr>
              <w:lastRenderedPageBreak/>
              <w:t>Stakeholder Workshop</w:t>
            </w:r>
            <w:r>
              <w:rPr>
                <w:rFonts w:ascii="Calibri" w:hAnsi="Calibri"/>
              </w:rPr>
              <w:t xml:space="preserve"> – update on options appraisal</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1B42C19" w14:textId="77777777" w:rsidR="003A3485" w:rsidRPr="00923B7C" w:rsidRDefault="003A3485" w:rsidP="00B62567">
            <w:pPr>
              <w:rPr>
                <w:rFonts w:ascii="Calibri" w:hAnsi="Calibri"/>
              </w:rPr>
            </w:pPr>
            <w:r w:rsidRPr="00923B7C">
              <w:rPr>
                <w:rFonts w:ascii="Calibri" w:hAnsi="Calibri"/>
              </w:rPr>
              <w:t>29</w:t>
            </w:r>
            <w:r w:rsidRPr="00923B7C">
              <w:rPr>
                <w:rFonts w:ascii="Calibri" w:hAnsi="Calibri"/>
                <w:vertAlign w:val="superscript"/>
              </w:rPr>
              <w:t>th</w:t>
            </w:r>
            <w:r w:rsidRPr="00923B7C">
              <w:rPr>
                <w:rFonts w:ascii="Calibri" w:hAnsi="Calibri"/>
              </w:rPr>
              <w:t xml:space="preserve"> April 2019</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80C7E12" w14:textId="77777777" w:rsidR="003A3485" w:rsidRDefault="003A3485" w:rsidP="00B62567">
            <w:pPr>
              <w:rPr>
                <w:rFonts w:ascii="Calibri" w:hAnsi="Calibri"/>
                <w:color w:val="1F497D"/>
              </w:rPr>
            </w:pPr>
            <w:r w:rsidRPr="00923B7C">
              <w:rPr>
                <w:rFonts w:ascii="Calibri" w:hAnsi="Calibri"/>
              </w:rPr>
              <w:t>Telford</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324D3ADA" w14:textId="77777777" w:rsidR="003A3485" w:rsidRDefault="003A3485" w:rsidP="00B62567">
            <w:pPr>
              <w:rPr>
                <w:rFonts w:ascii="Calibri" w:hAnsi="Calibri"/>
                <w:color w:val="1F497D"/>
              </w:rPr>
            </w:pPr>
            <w:r>
              <w:rPr>
                <w:rFonts w:ascii="Calibri" w:hAnsi="Calibri"/>
              </w:rPr>
              <w:t>Chair,</w:t>
            </w:r>
            <w:r w:rsidRPr="00923B7C">
              <w:rPr>
                <w:rFonts w:ascii="Calibri" w:hAnsi="Calibri"/>
              </w:rPr>
              <w:t xml:space="preserve"> Healthwatch Shropshire</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7D78D84" w14:textId="77777777" w:rsidR="003A3485" w:rsidRDefault="003A3485" w:rsidP="00B62567">
            <w:pPr>
              <w:rPr>
                <w:rFonts w:ascii="Calibri" w:hAnsi="Calibri"/>
              </w:rPr>
            </w:pPr>
            <w:r w:rsidRPr="00923B7C">
              <w:rPr>
                <w:rFonts w:ascii="Calibri" w:hAnsi="Calibri"/>
              </w:rPr>
              <w:t>How were the localities derived?</w:t>
            </w:r>
          </w:p>
          <w:p w14:paraId="035CF65F" w14:textId="77777777" w:rsidR="003A3485" w:rsidRDefault="003A3485" w:rsidP="00B62567">
            <w:pPr>
              <w:rPr>
                <w:rFonts w:ascii="Calibri" w:hAnsi="Calibri"/>
              </w:rPr>
            </w:pPr>
            <w:r>
              <w:rPr>
                <w:rFonts w:ascii="Calibri" w:hAnsi="Calibri"/>
              </w:rPr>
              <w:t>Link of maternity services to other children’s services</w:t>
            </w:r>
          </w:p>
          <w:p w14:paraId="20643FD4" w14:textId="77777777" w:rsidR="003839DC" w:rsidRDefault="003839DC" w:rsidP="00B62567">
            <w:pPr>
              <w:rPr>
                <w:rFonts w:ascii="Calibri" w:hAnsi="Calibri"/>
              </w:rPr>
            </w:pPr>
          </w:p>
          <w:p w14:paraId="40F16D06" w14:textId="77777777" w:rsidR="003A3485" w:rsidRDefault="003A3485" w:rsidP="00B62567">
            <w:pPr>
              <w:rPr>
                <w:rFonts w:ascii="Calibri" w:hAnsi="Calibri"/>
              </w:rPr>
            </w:pPr>
            <w:r>
              <w:rPr>
                <w:rFonts w:ascii="Calibri" w:hAnsi="Calibri"/>
              </w:rPr>
              <w:t>We need to be clear about the model and what it will look like</w:t>
            </w:r>
          </w:p>
          <w:p w14:paraId="08F06430" w14:textId="77777777" w:rsidR="003A3485" w:rsidRDefault="003A3485" w:rsidP="00B62567">
            <w:pPr>
              <w:rPr>
                <w:rFonts w:ascii="Calibri" w:hAnsi="Calibri"/>
                <w:color w:val="1F497D"/>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09403339" w14:textId="77777777" w:rsidR="003A3485" w:rsidRDefault="003A3485" w:rsidP="00B62567">
            <w:pPr>
              <w:rPr>
                <w:rFonts w:ascii="Calibri" w:hAnsi="Calibri"/>
              </w:rPr>
            </w:pPr>
            <w:r>
              <w:rPr>
                <w:rFonts w:ascii="Calibri" w:hAnsi="Calibri"/>
              </w:rPr>
              <w:t>These are the same localities that were used for Future Fit.</w:t>
            </w:r>
          </w:p>
          <w:p w14:paraId="7EF9C481" w14:textId="77777777" w:rsidR="003A3485" w:rsidRDefault="003A3485" w:rsidP="00B62567">
            <w:pPr>
              <w:rPr>
                <w:rFonts w:ascii="Calibri" w:hAnsi="Calibri"/>
              </w:rPr>
            </w:pPr>
            <w:r>
              <w:rPr>
                <w:rFonts w:ascii="Calibri" w:hAnsi="Calibri"/>
              </w:rPr>
              <w:t>We are already talking to the Councils about family and children’s hubs and we will link up wherever we can.</w:t>
            </w:r>
          </w:p>
          <w:p w14:paraId="171B58D7" w14:textId="6353DCF8" w:rsidR="003A3485" w:rsidRDefault="003A3485" w:rsidP="00BF628D">
            <w:pPr>
              <w:rPr>
                <w:rFonts w:ascii="Calibri" w:hAnsi="Calibri"/>
                <w:color w:val="1F497D"/>
              </w:rPr>
            </w:pPr>
            <w:r>
              <w:rPr>
                <w:rFonts w:ascii="Calibri" w:hAnsi="Calibri"/>
              </w:rPr>
              <w:t>We are working to develop a clear model and will ensure that this is described in a patient-friendly way in our consultation materials.</w:t>
            </w:r>
          </w:p>
        </w:tc>
      </w:tr>
    </w:tbl>
    <w:p w14:paraId="1BA009DD" w14:textId="77777777" w:rsidR="00B83686" w:rsidRDefault="00CF5FAB">
      <w:pPr>
        <w:rPr>
          <w:b/>
        </w:rPr>
      </w:pPr>
      <w:r>
        <w:rPr>
          <w:b/>
        </w:rPr>
        <w:lastRenderedPageBreak/>
        <w:t>A</w:t>
      </w:r>
      <w:r w:rsidR="00B83686">
        <w:rPr>
          <w:b/>
        </w:rPr>
        <w:t>ppendix 8</w:t>
      </w:r>
    </w:p>
    <w:p w14:paraId="65A71AF4" w14:textId="77777777" w:rsidR="00B83686" w:rsidRDefault="00B83686">
      <w:pPr>
        <w:rPr>
          <w:b/>
        </w:rPr>
      </w:pPr>
      <w:r>
        <w:rPr>
          <w:b/>
        </w:rPr>
        <w:t>Engagement with voluntary and community organisations</w:t>
      </w:r>
    </w:p>
    <w:tbl>
      <w:tblPr>
        <w:tblW w:w="0" w:type="auto"/>
        <w:tblCellMar>
          <w:left w:w="0" w:type="dxa"/>
          <w:right w:w="0" w:type="dxa"/>
        </w:tblCellMar>
        <w:tblLook w:val="04A0" w:firstRow="1" w:lastRow="0" w:firstColumn="1" w:lastColumn="0" w:noHBand="0" w:noVBand="1"/>
      </w:tblPr>
      <w:tblGrid>
        <w:gridCol w:w="2208"/>
        <w:gridCol w:w="1548"/>
        <w:gridCol w:w="1270"/>
        <w:gridCol w:w="3304"/>
        <w:gridCol w:w="2977"/>
        <w:gridCol w:w="2867"/>
      </w:tblGrid>
      <w:tr w:rsidR="00B83686" w14:paraId="36DF7623" w14:textId="77777777" w:rsidTr="00B62567">
        <w:tc>
          <w:tcPr>
            <w:tcW w:w="22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C20145" w14:textId="77777777" w:rsidR="00B83686" w:rsidRPr="001E02C0" w:rsidRDefault="00B83686" w:rsidP="00B62567">
            <w:pPr>
              <w:rPr>
                <w:rFonts w:ascii="Calibri" w:hAnsi="Calibri"/>
                <w:b/>
                <w:bCs/>
              </w:rPr>
            </w:pPr>
            <w:r w:rsidRPr="001E02C0">
              <w:rPr>
                <w:b/>
                <w:bCs/>
              </w:rPr>
              <w:t>Name/type of meeting</w:t>
            </w:r>
          </w:p>
        </w:tc>
        <w:tc>
          <w:tcPr>
            <w:tcW w:w="15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B78CDB" w14:textId="77777777" w:rsidR="00B83686" w:rsidRPr="001E02C0" w:rsidRDefault="00B83686" w:rsidP="00B62567">
            <w:pPr>
              <w:rPr>
                <w:rFonts w:ascii="Calibri" w:hAnsi="Calibri"/>
                <w:b/>
                <w:bCs/>
              </w:rPr>
            </w:pPr>
            <w:r w:rsidRPr="001E02C0">
              <w:rPr>
                <w:b/>
                <w:bCs/>
              </w:rPr>
              <w:t xml:space="preserve">Date </w:t>
            </w: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A390C3" w14:textId="77777777" w:rsidR="00B83686" w:rsidRPr="001E02C0" w:rsidRDefault="00B83686" w:rsidP="00B62567">
            <w:pPr>
              <w:rPr>
                <w:rFonts w:ascii="Calibri" w:hAnsi="Calibri"/>
                <w:b/>
                <w:bCs/>
              </w:rPr>
            </w:pPr>
            <w:r w:rsidRPr="001E02C0">
              <w:rPr>
                <w:b/>
                <w:bCs/>
              </w:rPr>
              <w:t>Location</w:t>
            </w:r>
          </w:p>
        </w:tc>
        <w:tc>
          <w:tcPr>
            <w:tcW w:w="3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F5758F" w14:textId="77777777" w:rsidR="00B83686" w:rsidRPr="001E02C0" w:rsidRDefault="00B83686" w:rsidP="00B62567">
            <w:pPr>
              <w:rPr>
                <w:rFonts w:ascii="Calibri" w:hAnsi="Calibri"/>
                <w:b/>
                <w:bCs/>
              </w:rPr>
            </w:pPr>
            <w:r w:rsidRPr="001E02C0">
              <w:rPr>
                <w:b/>
                <w:bCs/>
              </w:rPr>
              <w:t>Attendees (type and number)</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ABDE5D" w14:textId="77777777" w:rsidR="00B83686" w:rsidRPr="001E02C0" w:rsidRDefault="00B83686" w:rsidP="00B62567">
            <w:pPr>
              <w:rPr>
                <w:rFonts w:ascii="Calibri" w:hAnsi="Calibri"/>
                <w:b/>
                <w:bCs/>
              </w:rPr>
            </w:pPr>
            <w:r w:rsidRPr="001E02C0">
              <w:rPr>
                <w:b/>
                <w:bCs/>
              </w:rPr>
              <w:t>Summary of feedback</w:t>
            </w:r>
          </w:p>
        </w:tc>
        <w:tc>
          <w:tcPr>
            <w:tcW w:w="2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7E99CE" w14:textId="77777777" w:rsidR="00B83686" w:rsidRPr="001E02C0" w:rsidRDefault="00B83686" w:rsidP="00B62567">
            <w:pPr>
              <w:rPr>
                <w:rFonts w:ascii="Calibri" w:hAnsi="Calibri"/>
                <w:b/>
                <w:bCs/>
              </w:rPr>
            </w:pPr>
            <w:r w:rsidRPr="001E02C0">
              <w:rPr>
                <w:b/>
                <w:bCs/>
              </w:rPr>
              <w:t>How did feedback influence the proposals or the process?</w:t>
            </w:r>
          </w:p>
        </w:tc>
      </w:tr>
      <w:tr w:rsidR="00B83686" w14:paraId="687530AA" w14:textId="77777777" w:rsidTr="00B62567">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C3F1C2" w14:textId="77777777" w:rsidR="00B83686" w:rsidRPr="003F62BB" w:rsidRDefault="00B83686" w:rsidP="00B62567">
            <w:pPr>
              <w:rPr>
                <w:rFonts w:ascii="Calibri" w:hAnsi="Calibri"/>
              </w:rPr>
            </w:pPr>
            <w:r>
              <w:rPr>
                <w:rFonts w:ascii="Calibri" w:hAnsi="Calibri"/>
              </w:rPr>
              <w:t>Joint Health Overview and Scrutiny Committee</w:t>
            </w:r>
          </w:p>
        </w:tc>
        <w:tc>
          <w:tcPr>
            <w:tcW w:w="1548" w:type="dxa"/>
            <w:tcBorders>
              <w:top w:val="nil"/>
              <w:left w:val="nil"/>
              <w:bottom w:val="single" w:sz="8" w:space="0" w:color="auto"/>
              <w:right w:val="single" w:sz="8" w:space="0" w:color="auto"/>
            </w:tcBorders>
            <w:tcMar>
              <w:top w:w="0" w:type="dxa"/>
              <w:left w:w="108" w:type="dxa"/>
              <w:bottom w:w="0" w:type="dxa"/>
              <w:right w:w="108" w:type="dxa"/>
            </w:tcMar>
          </w:tcPr>
          <w:p w14:paraId="391E7F89" w14:textId="77777777" w:rsidR="00B83686" w:rsidRPr="003F62BB" w:rsidRDefault="00B83686" w:rsidP="00B62567">
            <w:pPr>
              <w:rPr>
                <w:rFonts w:ascii="Calibri" w:hAnsi="Calibri"/>
              </w:rPr>
            </w:pPr>
            <w:r>
              <w:rPr>
                <w:rFonts w:ascii="Calibri" w:hAnsi="Calibri"/>
              </w:rPr>
              <w:t>5</w:t>
            </w:r>
            <w:r w:rsidRPr="00843F91">
              <w:rPr>
                <w:rFonts w:ascii="Calibri" w:hAnsi="Calibri"/>
                <w:vertAlign w:val="superscript"/>
              </w:rPr>
              <w:t>th</w:t>
            </w:r>
            <w:r>
              <w:rPr>
                <w:rFonts w:ascii="Calibri" w:hAnsi="Calibri"/>
              </w:rPr>
              <w:t xml:space="preserve"> December 2017</w:t>
            </w: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14:paraId="620F7F5D" w14:textId="77777777" w:rsidR="00B83686" w:rsidRPr="003F62BB" w:rsidRDefault="00B83686" w:rsidP="00B62567">
            <w:pPr>
              <w:rPr>
                <w:rFonts w:ascii="Calibri" w:hAnsi="Calibri"/>
              </w:rPr>
            </w:pPr>
            <w:r>
              <w:rPr>
                <w:rFonts w:ascii="Calibri" w:hAnsi="Calibri"/>
              </w:rPr>
              <w:t>Shrewsbury</w:t>
            </w:r>
          </w:p>
        </w:tc>
        <w:tc>
          <w:tcPr>
            <w:tcW w:w="3304" w:type="dxa"/>
            <w:tcBorders>
              <w:top w:val="nil"/>
              <w:left w:val="nil"/>
              <w:bottom w:val="single" w:sz="8" w:space="0" w:color="auto"/>
              <w:right w:val="single" w:sz="8" w:space="0" w:color="auto"/>
            </w:tcBorders>
            <w:tcMar>
              <w:top w:w="0" w:type="dxa"/>
              <w:left w:w="108" w:type="dxa"/>
              <w:bottom w:w="0" w:type="dxa"/>
              <w:right w:w="108" w:type="dxa"/>
            </w:tcMar>
          </w:tcPr>
          <w:p w14:paraId="0795EF66" w14:textId="77777777" w:rsidR="00B83686" w:rsidRDefault="00B83686" w:rsidP="00B62567">
            <w:r>
              <w:t>Mandy Thorn (Chair, Shropshire Business Board; MD of Marches Care Ltd; vice-chair of Shropshire Partners in Care)</w:t>
            </w:r>
          </w:p>
          <w:p w14:paraId="1E0DE304" w14:textId="77777777" w:rsidR="00B83686" w:rsidRDefault="00B83686" w:rsidP="00B62567">
            <w:r>
              <w:t>Hilary Knight (Deputy chief executive, Age UK Shropshire Telford and Wrekin)</w:t>
            </w:r>
          </w:p>
          <w:p w14:paraId="15CAC475" w14:textId="77777777" w:rsidR="00B83686" w:rsidRPr="003F62BB" w:rsidRDefault="00B83686" w:rsidP="00B62567"/>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1EDF723B" w14:textId="77777777" w:rsidR="00B83686" w:rsidRPr="003F62BB" w:rsidRDefault="00B83686" w:rsidP="00B62567">
            <w:pPr>
              <w:rPr>
                <w:rFonts w:ascii="Calibri" w:hAnsi="Calibri"/>
              </w:rPr>
            </w:pPr>
            <w:r>
              <w:rPr>
                <w:rFonts w:ascii="Calibri" w:hAnsi="Calibri"/>
              </w:rPr>
              <w:t>See section 2.6 above</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7D2DFDF9" w14:textId="77777777" w:rsidR="00B83686" w:rsidRPr="00904EE6" w:rsidRDefault="00B83686" w:rsidP="00B62567">
            <w:r w:rsidRPr="00904EE6">
              <w:t>See section 2.6 above</w:t>
            </w:r>
          </w:p>
        </w:tc>
      </w:tr>
      <w:tr w:rsidR="00B83686" w14:paraId="1210F767" w14:textId="77777777" w:rsidTr="00B62567">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D8E9A8" w14:textId="77777777" w:rsidR="00B83686" w:rsidRPr="003F62BB" w:rsidRDefault="00B83686" w:rsidP="00B62567">
            <w:pPr>
              <w:rPr>
                <w:rFonts w:ascii="Calibri" w:hAnsi="Calibri"/>
              </w:rPr>
            </w:pPr>
            <w:r>
              <w:rPr>
                <w:rFonts w:ascii="Calibri" w:hAnsi="Calibri"/>
              </w:rPr>
              <w:t xml:space="preserve">Email from </w:t>
            </w:r>
            <w:proofErr w:type="spellStart"/>
            <w:r>
              <w:rPr>
                <w:rFonts w:ascii="Calibri" w:hAnsi="Calibri"/>
              </w:rPr>
              <w:t>Birthrights</w:t>
            </w:r>
            <w:proofErr w:type="spellEnd"/>
            <w:r>
              <w:rPr>
                <w:rFonts w:ascii="Calibri" w:hAnsi="Calibri"/>
              </w:rPr>
              <w:t xml:space="preserve"> to Dr Simon Freeman</w:t>
            </w:r>
            <w:r w:rsidR="00425DC0">
              <w:rPr>
                <w:rFonts w:ascii="Calibri" w:hAnsi="Calibri"/>
              </w:rPr>
              <w:t>, Accountable Officer, Shropshire CCG</w:t>
            </w:r>
          </w:p>
        </w:tc>
        <w:tc>
          <w:tcPr>
            <w:tcW w:w="1548" w:type="dxa"/>
            <w:tcBorders>
              <w:top w:val="nil"/>
              <w:left w:val="nil"/>
              <w:bottom w:val="single" w:sz="8" w:space="0" w:color="auto"/>
              <w:right w:val="single" w:sz="8" w:space="0" w:color="auto"/>
            </w:tcBorders>
            <w:tcMar>
              <w:top w:w="0" w:type="dxa"/>
              <w:left w:w="108" w:type="dxa"/>
              <w:bottom w:w="0" w:type="dxa"/>
              <w:right w:w="108" w:type="dxa"/>
            </w:tcMar>
          </w:tcPr>
          <w:p w14:paraId="0688D48F" w14:textId="77777777" w:rsidR="00B83686" w:rsidRPr="003F62BB" w:rsidRDefault="00B83686" w:rsidP="00B62567">
            <w:pPr>
              <w:rPr>
                <w:rFonts w:ascii="Calibri" w:hAnsi="Calibri"/>
              </w:rPr>
            </w:pPr>
            <w:r>
              <w:rPr>
                <w:rFonts w:ascii="Calibri" w:hAnsi="Calibri"/>
              </w:rPr>
              <w:t>7</w:t>
            </w:r>
            <w:r w:rsidRPr="00E74525">
              <w:rPr>
                <w:rFonts w:ascii="Calibri" w:hAnsi="Calibri"/>
                <w:vertAlign w:val="superscript"/>
              </w:rPr>
              <w:t>th</w:t>
            </w:r>
            <w:r>
              <w:rPr>
                <w:rFonts w:ascii="Calibri" w:hAnsi="Calibri"/>
              </w:rPr>
              <w:t xml:space="preserve"> December 2017</w:t>
            </w: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14:paraId="4A4F359C" w14:textId="77777777" w:rsidR="00B83686" w:rsidRPr="003F62BB" w:rsidRDefault="00B83686" w:rsidP="00B62567">
            <w:pPr>
              <w:rPr>
                <w:rFonts w:ascii="Calibri" w:hAnsi="Calibri"/>
              </w:rPr>
            </w:pPr>
            <w:r>
              <w:rPr>
                <w:rFonts w:ascii="Calibri" w:hAnsi="Calibri"/>
              </w:rPr>
              <w:t>N/A</w:t>
            </w:r>
          </w:p>
        </w:tc>
        <w:tc>
          <w:tcPr>
            <w:tcW w:w="3304" w:type="dxa"/>
            <w:tcBorders>
              <w:top w:val="nil"/>
              <w:left w:val="nil"/>
              <w:bottom w:val="single" w:sz="8" w:space="0" w:color="auto"/>
              <w:right w:val="single" w:sz="8" w:space="0" w:color="auto"/>
            </w:tcBorders>
            <w:tcMar>
              <w:top w:w="0" w:type="dxa"/>
              <w:left w:w="108" w:type="dxa"/>
              <w:bottom w:w="0" w:type="dxa"/>
              <w:right w:w="108" w:type="dxa"/>
            </w:tcMar>
          </w:tcPr>
          <w:p w14:paraId="5BC87C55" w14:textId="77777777" w:rsidR="00B83686" w:rsidRPr="003F62BB" w:rsidRDefault="00B83686" w:rsidP="00B62567">
            <w:r>
              <w:t>N/A</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3556C0D7" w14:textId="77777777" w:rsidR="00B83686" w:rsidRDefault="00B83686" w:rsidP="00B62567">
            <w:pPr>
              <w:rPr>
                <w:rFonts w:ascii="Calibri" w:hAnsi="Calibri"/>
              </w:rPr>
            </w:pPr>
            <w:r>
              <w:rPr>
                <w:rFonts w:ascii="Calibri" w:hAnsi="Calibri"/>
              </w:rPr>
              <w:t>Closure of MLUs raises safety issues and creates anxiety for women who have to travel further in labour, away from their family and unfamiliar healthcare professionals.</w:t>
            </w:r>
          </w:p>
          <w:p w14:paraId="5C30CA86" w14:textId="77777777" w:rsidR="00B83686" w:rsidRDefault="00B83686" w:rsidP="00B62567">
            <w:pPr>
              <w:rPr>
                <w:rFonts w:ascii="Calibri" w:hAnsi="Calibri"/>
              </w:rPr>
            </w:pPr>
            <w:r>
              <w:rPr>
                <w:rFonts w:ascii="Calibri" w:hAnsi="Calibri"/>
              </w:rPr>
              <w:t xml:space="preserve">Local community hubs that do not offer birth and immediate postpartum facilities are not a viable alternative whatever </w:t>
            </w:r>
            <w:r>
              <w:rPr>
                <w:rFonts w:ascii="Calibri" w:hAnsi="Calibri"/>
              </w:rPr>
              <w:lastRenderedPageBreak/>
              <w:t>else they offer.</w:t>
            </w:r>
          </w:p>
          <w:p w14:paraId="56D66F63" w14:textId="77777777" w:rsidR="00B83686" w:rsidRDefault="00B83686" w:rsidP="00B62567">
            <w:pPr>
              <w:rPr>
                <w:rFonts w:ascii="Calibri" w:hAnsi="Calibri"/>
              </w:rPr>
            </w:pPr>
            <w:r>
              <w:rPr>
                <w:rFonts w:ascii="Calibri" w:hAnsi="Calibri"/>
              </w:rPr>
              <w:t>Removal of patient choice – concern about women having a home birth waiting up to two hours for a midwife and that this will discourage first time mums and women who have had a short labour before from having a home birth. How will you improve the on call system to change this?</w:t>
            </w:r>
          </w:p>
          <w:p w14:paraId="7B7C1AB4" w14:textId="77777777" w:rsidR="00B83686" w:rsidRDefault="00B83686" w:rsidP="00B62567">
            <w:pPr>
              <w:rPr>
                <w:rFonts w:ascii="Calibri" w:hAnsi="Calibri"/>
              </w:rPr>
            </w:pPr>
            <w:r>
              <w:rPr>
                <w:rFonts w:ascii="Calibri" w:hAnsi="Calibri"/>
              </w:rPr>
              <w:t xml:space="preserve">Why have births in the FMU and AMU fallen despite the closure of 3 rural MLUs? This suggests they are not seen as realistic alternatives or a weak commitment to increasing births in midwife-led settings. </w:t>
            </w:r>
          </w:p>
          <w:p w14:paraId="63196140" w14:textId="77777777" w:rsidR="00B83686" w:rsidRPr="003F62BB" w:rsidRDefault="00B83686" w:rsidP="00B62567">
            <w:pPr>
              <w:rPr>
                <w:rFonts w:ascii="Calibri" w:hAnsi="Calibri"/>
              </w:rPr>
            </w:pPr>
            <w:r>
              <w:rPr>
                <w:rFonts w:ascii="Calibri" w:hAnsi="Calibri"/>
              </w:rPr>
              <w:t xml:space="preserve">How does this fit with Better Births and the goals of the Maternity Transformation Programme to ensure women are offered a full range of birth options including giving </w:t>
            </w:r>
            <w:r>
              <w:rPr>
                <w:rFonts w:ascii="Calibri" w:hAnsi="Calibri"/>
              </w:rPr>
              <w:lastRenderedPageBreak/>
              <w:t>birth in local communities?</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5FB4C9D0" w14:textId="77777777" w:rsidR="00B83686" w:rsidRPr="00904EE6" w:rsidRDefault="00B83686" w:rsidP="00B62567">
            <w:pPr>
              <w:rPr>
                <w:rFonts w:cs="Arial"/>
              </w:rPr>
            </w:pPr>
            <w:r w:rsidRPr="00904EE6">
              <w:rPr>
                <w:rFonts w:cs="Arial"/>
              </w:rPr>
              <w:lastRenderedPageBreak/>
              <w:t>The principles of the proposed model include the retention of the full range of birth settings for women in Shropshire, in line with the recommendations of ‘Better Births’.  This includes births continuing to be available in the following settings:</w:t>
            </w:r>
          </w:p>
          <w:p w14:paraId="35AF0A2D" w14:textId="77777777" w:rsidR="00B83686" w:rsidRPr="00904EE6" w:rsidRDefault="00B83686" w:rsidP="00D07298">
            <w:pPr>
              <w:numPr>
                <w:ilvl w:val="0"/>
                <w:numId w:val="8"/>
              </w:numPr>
              <w:contextualSpacing/>
              <w:rPr>
                <w:rFonts w:cs="Arial"/>
              </w:rPr>
            </w:pPr>
            <w:r w:rsidRPr="00904EE6">
              <w:rPr>
                <w:rFonts w:cs="Arial"/>
              </w:rPr>
              <w:t>Consultant Led Unit</w:t>
            </w:r>
          </w:p>
          <w:p w14:paraId="1726437B" w14:textId="77777777" w:rsidR="00B83686" w:rsidRPr="00904EE6" w:rsidRDefault="00B83686" w:rsidP="00D07298">
            <w:pPr>
              <w:numPr>
                <w:ilvl w:val="0"/>
                <w:numId w:val="8"/>
              </w:numPr>
              <w:contextualSpacing/>
              <w:rPr>
                <w:rFonts w:cs="Arial"/>
              </w:rPr>
            </w:pPr>
            <w:r w:rsidRPr="00904EE6">
              <w:rPr>
                <w:rFonts w:cs="Arial"/>
              </w:rPr>
              <w:lastRenderedPageBreak/>
              <w:t>Alongside Midwife Led Unit (on the same site as the consultant led unit)</w:t>
            </w:r>
          </w:p>
          <w:p w14:paraId="31F78513" w14:textId="77777777" w:rsidR="00B83686" w:rsidRPr="00904EE6" w:rsidRDefault="00B83686" w:rsidP="00D07298">
            <w:pPr>
              <w:numPr>
                <w:ilvl w:val="0"/>
                <w:numId w:val="8"/>
              </w:numPr>
              <w:contextualSpacing/>
              <w:rPr>
                <w:rFonts w:cs="Arial"/>
              </w:rPr>
            </w:pPr>
            <w:r w:rsidRPr="00904EE6">
              <w:rPr>
                <w:rFonts w:cs="Arial"/>
              </w:rPr>
              <w:t>Freestanding Midwife Led Unit (not on the same site as the consultant led unit)</w:t>
            </w:r>
          </w:p>
          <w:p w14:paraId="7FB8F700" w14:textId="77777777" w:rsidR="00B83686" w:rsidRPr="00904EE6" w:rsidRDefault="00B83686" w:rsidP="00D07298">
            <w:pPr>
              <w:numPr>
                <w:ilvl w:val="0"/>
                <w:numId w:val="8"/>
              </w:numPr>
              <w:contextualSpacing/>
              <w:rPr>
                <w:rFonts w:cs="Arial"/>
              </w:rPr>
            </w:pPr>
            <w:r w:rsidRPr="00904EE6">
              <w:rPr>
                <w:rFonts w:cs="Arial"/>
              </w:rPr>
              <w:t>Home Birth available 24/7</w:t>
            </w:r>
          </w:p>
          <w:p w14:paraId="75E8B7AD" w14:textId="77777777" w:rsidR="00B83686" w:rsidRDefault="00B83686" w:rsidP="00B62567">
            <w:pPr>
              <w:rPr>
                <w:rFonts w:cs="Arial"/>
              </w:rPr>
            </w:pPr>
          </w:p>
          <w:p w14:paraId="7BDB71A3" w14:textId="77777777" w:rsidR="00B83686" w:rsidRPr="00904EE6" w:rsidRDefault="00B83686" w:rsidP="00B62567">
            <w:pPr>
              <w:rPr>
                <w:rFonts w:cs="Arial"/>
              </w:rPr>
            </w:pPr>
            <w:r w:rsidRPr="00904EE6">
              <w:rPr>
                <w:rFonts w:cs="Arial"/>
              </w:rPr>
              <w:t xml:space="preserve">This proposed new service model also includes the introduction of maternity hubs, in line with the requirements of ‘Better Births’.  The </w:t>
            </w:r>
            <w:r w:rsidRPr="00165A9C">
              <w:rPr>
                <w:rFonts w:cs="Arial"/>
              </w:rPr>
              <w:t xml:space="preserve">proposed </w:t>
            </w:r>
            <w:r w:rsidRPr="00C14844">
              <w:rPr>
                <w:rFonts w:cs="Arial"/>
              </w:rPr>
              <w:t>five</w:t>
            </w:r>
            <w:r w:rsidRPr="00904EE6">
              <w:rPr>
                <w:rFonts w:cs="Arial"/>
              </w:rPr>
              <w:t xml:space="preserve"> maternity hubs across the county would include antenatal and postnatal care which would be far more comprehensive than what is currently offered, meaning women will make fewer journeys through their pregnancy than they do </w:t>
            </w:r>
            <w:r w:rsidRPr="00904EE6">
              <w:rPr>
                <w:rFonts w:cs="Arial"/>
              </w:rPr>
              <w:lastRenderedPageBreak/>
              <w:t xml:space="preserve">under the current system. It would also have an equal offer at all hubs – something that is not the case currently.  The hubs would include a broad range of services for up to 12 hours a day. This would include midwifery care, mental health and emotional wellbeing services, obstetric clinics, scanning and day assessment, including CTG monitoring, as well as other services including healthy lifestyle services, support from women’s support assistants, and peer support. </w:t>
            </w:r>
          </w:p>
          <w:p w14:paraId="2CA37BEB" w14:textId="77777777" w:rsidR="00B83686" w:rsidRPr="00904EE6" w:rsidRDefault="00B83686" w:rsidP="00B62567">
            <w:pPr>
              <w:autoSpaceDE w:val="0"/>
              <w:autoSpaceDN w:val="0"/>
              <w:rPr>
                <w:rFonts w:cs="Arial"/>
              </w:rPr>
            </w:pPr>
            <w:r w:rsidRPr="00904EE6">
              <w:rPr>
                <w:rFonts w:cs="Arial"/>
              </w:rPr>
              <w:t xml:space="preserve">You will note that paragraph 4.30 of Better Births states that ‘….in some community hubs there may be birthing facilities’.  Indeed, in our service model we included a proposal for the maternity hubs in Shrewsbury and Telford to be on the same </w:t>
            </w:r>
            <w:r w:rsidRPr="00904EE6">
              <w:rPr>
                <w:rFonts w:cs="Arial"/>
              </w:rPr>
              <w:lastRenderedPageBreak/>
              <w:t xml:space="preserve">site as the MLUs, which will offer births 24/7.  </w:t>
            </w:r>
          </w:p>
          <w:p w14:paraId="16D5AA09" w14:textId="77777777" w:rsidR="00B83686" w:rsidRPr="00904EE6" w:rsidRDefault="00B83686" w:rsidP="00B62567">
            <w:pPr>
              <w:rPr>
                <w:rFonts w:cs="Arial"/>
              </w:rPr>
            </w:pPr>
            <w:r w:rsidRPr="00904EE6">
              <w:rPr>
                <w:rFonts w:cs="Arial"/>
              </w:rPr>
              <w:t>An expert midwife from a different area reviewed the on</w:t>
            </w:r>
            <w:r>
              <w:rPr>
                <w:rFonts w:cs="Arial"/>
              </w:rPr>
              <w:t>-</w:t>
            </w:r>
            <w:r w:rsidRPr="00904EE6">
              <w:rPr>
                <w:rFonts w:cs="Arial"/>
              </w:rPr>
              <w:t>call arrangements. Following her findings, a new on call system has been put in place considering staff travelling times balanced against where they live and the rotation of midwives across the whole midwifery service. This new model meets the needs of the staff in terms of geographical distance to travel when on</w:t>
            </w:r>
            <w:r>
              <w:rPr>
                <w:rFonts w:cs="Arial"/>
              </w:rPr>
              <w:t>-</w:t>
            </w:r>
            <w:r w:rsidRPr="00904EE6">
              <w:rPr>
                <w:rFonts w:cs="Arial"/>
              </w:rPr>
              <w:t xml:space="preserve"> call so they can get to a woman within an hour. </w:t>
            </w:r>
          </w:p>
          <w:p w14:paraId="1DE8CF92" w14:textId="77777777" w:rsidR="00B83686" w:rsidRPr="00904EE6" w:rsidRDefault="00B83686" w:rsidP="00B62567">
            <w:pPr>
              <w:rPr>
                <w:rFonts w:cs="Arial"/>
              </w:rPr>
            </w:pPr>
            <w:r w:rsidRPr="00904EE6">
              <w:rPr>
                <w:rFonts w:cs="Arial"/>
              </w:rPr>
              <w:t xml:space="preserve">The reduction in births in Midwifery Led Units is in line with the increase in need of pregnant women in Shropshire, Telford and Wrekin.  The percentage of women giving birth in our Consultant Led Unit is in line </w:t>
            </w:r>
            <w:r w:rsidRPr="00904EE6">
              <w:rPr>
                <w:rFonts w:cs="Arial"/>
              </w:rPr>
              <w:lastRenderedPageBreak/>
              <w:t>with the findings of ‘Better Births’ where 87% of babies are now born in Consultant Units nationally, compared to 85% of Shropshire babies.</w:t>
            </w:r>
          </w:p>
          <w:p w14:paraId="076FE5A4" w14:textId="77777777" w:rsidR="00B83686" w:rsidRDefault="00B83686" w:rsidP="00B62567">
            <w:pPr>
              <w:rPr>
                <w:rFonts w:cs="Arial"/>
              </w:rPr>
            </w:pPr>
            <w:r w:rsidRPr="00E81C3E">
              <w:rPr>
                <w:rFonts w:cs="Arial"/>
              </w:rPr>
              <w:t>The evidence shows there is no increase in the number of women giving birth before a midwife arrives due to the closure of rural MLUs.</w:t>
            </w:r>
            <w:r>
              <w:rPr>
                <w:rFonts w:cs="Arial"/>
              </w:rPr>
              <w:t xml:space="preserve"> </w:t>
            </w:r>
            <w:r w:rsidRPr="00E81C3E">
              <w:rPr>
                <w:rFonts w:cs="Arial"/>
              </w:rPr>
              <w:t>The evidence also shows that our rate of births without an appropriate medical professional present are in line with the national average.</w:t>
            </w:r>
          </w:p>
          <w:p w14:paraId="6AC970A2" w14:textId="77777777" w:rsidR="00B83686" w:rsidRPr="00BB07B9" w:rsidRDefault="00B83686" w:rsidP="00B62567">
            <w:pPr>
              <w:autoSpaceDE w:val="0"/>
              <w:autoSpaceDN w:val="0"/>
              <w:rPr>
                <w:rFonts w:cs="Arial"/>
              </w:rPr>
            </w:pPr>
            <w:r w:rsidRPr="00BB07B9">
              <w:rPr>
                <w:rFonts w:cs="Arial"/>
              </w:rPr>
              <w:t xml:space="preserve">Our proposed new model would increase the proportion of women giving birth in midwifery led settings by: </w:t>
            </w:r>
          </w:p>
          <w:p w14:paraId="4CF2EF90" w14:textId="77777777" w:rsidR="00B83686" w:rsidRPr="00BB07B9" w:rsidRDefault="00B83686" w:rsidP="00D07298">
            <w:pPr>
              <w:numPr>
                <w:ilvl w:val="0"/>
                <w:numId w:val="9"/>
              </w:numPr>
              <w:autoSpaceDE w:val="0"/>
              <w:autoSpaceDN w:val="0"/>
              <w:spacing w:after="0" w:line="240" w:lineRule="auto"/>
              <w:rPr>
                <w:rFonts w:cs="Arial"/>
              </w:rPr>
            </w:pPr>
            <w:r w:rsidRPr="00BB07B9">
              <w:rPr>
                <w:rFonts w:cs="Arial"/>
              </w:rPr>
              <w:t>Over time, increasing the health of women during pregnancy</w:t>
            </w:r>
          </w:p>
          <w:p w14:paraId="1EDD32C5" w14:textId="77777777" w:rsidR="00B83686" w:rsidRPr="00BB07B9" w:rsidRDefault="00B83686" w:rsidP="00D07298">
            <w:pPr>
              <w:numPr>
                <w:ilvl w:val="0"/>
                <w:numId w:val="9"/>
              </w:numPr>
              <w:autoSpaceDE w:val="0"/>
              <w:autoSpaceDN w:val="0"/>
              <w:spacing w:after="0" w:line="240" w:lineRule="auto"/>
              <w:rPr>
                <w:rFonts w:cs="Arial"/>
              </w:rPr>
            </w:pPr>
            <w:r w:rsidRPr="00BB07B9">
              <w:rPr>
                <w:rFonts w:cs="Arial"/>
              </w:rPr>
              <w:t xml:space="preserve">Changing pathways in antenatal care so </w:t>
            </w:r>
            <w:r w:rsidRPr="00BB07B9">
              <w:rPr>
                <w:rFonts w:cs="Arial"/>
              </w:rPr>
              <w:lastRenderedPageBreak/>
              <w:t>that all women receive care that plans for a midwife led birth, unless this won’t be safe for the women or her baby or she chooses consultant led care for another reason</w:t>
            </w:r>
          </w:p>
          <w:p w14:paraId="26F15FAC" w14:textId="77777777" w:rsidR="00B83686" w:rsidRPr="00BB07B9" w:rsidRDefault="00B83686" w:rsidP="00D07298">
            <w:pPr>
              <w:numPr>
                <w:ilvl w:val="0"/>
                <w:numId w:val="9"/>
              </w:numPr>
              <w:autoSpaceDE w:val="0"/>
              <w:autoSpaceDN w:val="0"/>
              <w:spacing w:after="0" w:line="240" w:lineRule="auto"/>
              <w:rPr>
                <w:rFonts w:cs="Arial"/>
              </w:rPr>
            </w:pPr>
            <w:r w:rsidRPr="00BB07B9">
              <w:rPr>
                <w:rFonts w:cs="Arial"/>
              </w:rPr>
              <w:t>Enabling women during pregnancy to get familiar with the midwife led units and staff who work there</w:t>
            </w:r>
          </w:p>
          <w:p w14:paraId="14F0147E" w14:textId="77777777" w:rsidR="00B83686" w:rsidRPr="00BB07B9" w:rsidRDefault="00B83686" w:rsidP="00D07298">
            <w:pPr>
              <w:numPr>
                <w:ilvl w:val="0"/>
                <w:numId w:val="9"/>
              </w:numPr>
              <w:autoSpaceDE w:val="0"/>
              <w:autoSpaceDN w:val="0"/>
              <w:spacing w:after="0" w:line="240" w:lineRule="auto"/>
              <w:rPr>
                <w:rFonts w:cs="Arial"/>
              </w:rPr>
            </w:pPr>
            <w:r w:rsidRPr="00BB07B9">
              <w:rPr>
                <w:rFonts w:cs="Arial"/>
              </w:rPr>
              <w:t>Enabling women to make a decision about their preferred place of birth later in pregnancy</w:t>
            </w:r>
          </w:p>
          <w:p w14:paraId="594ED26E" w14:textId="77777777" w:rsidR="00B83686" w:rsidRPr="00BB07B9" w:rsidRDefault="00B83686" w:rsidP="00D07298">
            <w:pPr>
              <w:numPr>
                <w:ilvl w:val="0"/>
                <w:numId w:val="9"/>
              </w:numPr>
              <w:autoSpaceDE w:val="0"/>
              <w:autoSpaceDN w:val="0"/>
              <w:spacing w:after="0" w:line="240" w:lineRule="auto"/>
              <w:rPr>
                <w:rFonts w:cs="Arial"/>
              </w:rPr>
            </w:pPr>
            <w:r w:rsidRPr="00BB07B9">
              <w:rPr>
                <w:rFonts w:cs="Arial"/>
              </w:rPr>
              <w:t>Moving the alongside MLU closer to the consultant led unit in order for a different level of risk to be safely managed</w:t>
            </w:r>
            <w:r>
              <w:rPr>
                <w:rFonts w:cs="Arial"/>
              </w:rPr>
              <w:t>.</w:t>
            </w:r>
          </w:p>
          <w:p w14:paraId="3FEBA9B1" w14:textId="77777777" w:rsidR="00DF722B" w:rsidRDefault="00DF722B" w:rsidP="00B62567">
            <w:pPr>
              <w:rPr>
                <w:rFonts w:cs="Arial"/>
              </w:rPr>
            </w:pPr>
          </w:p>
          <w:p w14:paraId="4ED9BC13" w14:textId="77777777" w:rsidR="00B83686" w:rsidRPr="00E81C3E" w:rsidRDefault="00B83686" w:rsidP="00B62567">
            <w:r w:rsidRPr="00BB07B9">
              <w:rPr>
                <w:rFonts w:cs="Arial"/>
              </w:rPr>
              <w:t xml:space="preserve">The proposed model is safe. The proposed model matches midwife presence to activity and demand so that </w:t>
            </w:r>
            <w:r w:rsidRPr="00BB07B9">
              <w:rPr>
                <w:rFonts w:cs="Arial"/>
              </w:rPr>
              <w:lastRenderedPageBreak/>
              <w:t>every woman gets 1:1 care from a midwife during labour.</w:t>
            </w:r>
            <w:r w:rsidRPr="00BB07B9">
              <w:rPr>
                <w:rFonts w:ascii="Arial" w:hAnsi="Arial" w:cs="Arial"/>
                <w:sz w:val="24"/>
                <w:szCs w:val="24"/>
              </w:rPr>
              <w:t xml:space="preserve">  </w:t>
            </w:r>
          </w:p>
        </w:tc>
      </w:tr>
      <w:tr w:rsidR="00ED00BE" w14:paraId="2C3140DC" w14:textId="77777777" w:rsidTr="00B62567">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FDD5F" w14:textId="77777777" w:rsidR="00ED00BE" w:rsidRPr="003F62BB" w:rsidRDefault="00ED00BE" w:rsidP="00B62567">
            <w:pPr>
              <w:rPr>
                <w:rFonts w:ascii="Calibri" w:hAnsi="Calibri"/>
              </w:rPr>
            </w:pPr>
            <w:r>
              <w:rPr>
                <w:rFonts w:ascii="Calibri" w:hAnsi="Calibri"/>
              </w:rPr>
              <w:lastRenderedPageBreak/>
              <w:t>Christmas Card from AIMS</w:t>
            </w:r>
          </w:p>
        </w:tc>
        <w:tc>
          <w:tcPr>
            <w:tcW w:w="1548" w:type="dxa"/>
            <w:tcBorders>
              <w:top w:val="nil"/>
              <w:left w:val="nil"/>
              <w:bottom w:val="single" w:sz="8" w:space="0" w:color="auto"/>
              <w:right w:val="single" w:sz="8" w:space="0" w:color="auto"/>
            </w:tcBorders>
            <w:tcMar>
              <w:top w:w="0" w:type="dxa"/>
              <w:left w:w="108" w:type="dxa"/>
              <w:bottom w:w="0" w:type="dxa"/>
              <w:right w:w="108" w:type="dxa"/>
            </w:tcMar>
          </w:tcPr>
          <w:p w14:paraId="200C4CC5" w14:textId="77777777" w:rsidR="00ED00BE" w:rsidRPr="003F62BB" w:rsidRDefault="00ED00BE" w:rsidP="00B62567">
            <w:pPr>
              <w:rPr>
                <w:rFonts w:ascii="Calibri" w:hAnsi="Calibri"/>
              </w:rPr>
            </w:pPr>
            <w:r>
              <w:rPr>
                <w:rFonts w:ascii="Calibri" w:hAnsi="Calibri"/>
              </w:rPr>
              <w:t>21</w:t>
            </w:r>
            <w:r w:rsidRPr="00ED00BE">
              <w:rPr>
                <w:rFonts w:ascii="Calibri" w:hAnsi="Calibri"/>
                <w:vertAlign w:val="superscript"/>
              </w:rPr>
              <w:t>st</w:t>
            </w:r>
            <w:r>
              <w:rPr>
                <w:rFonts w:ascii="Calibri" w:hAnsi="Calibri"/>
              </w:rPr>
              <w:t xml:space="preserve"> December 2017</w:t>
            </w: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14:paraId="12E9F171" w14:textId="77777777" w:rsidR="00ED00BE" w:rsidRPr="003F62BB" w:rsidRDefault="00ED00BE" w:rsidP="00B62567">
            <w:pPr>
              <w:rPr>
                <w:rFonts w:ascii="Calibri" w:hAnsi="Calibri"/>
              </w:rPr>
            </w:pPr>
            <w:r>
              <w:rPr>
                <w:rFonts w:ascii="Calibri" w:hAnsi="Calibri"/>
              </w:rPr>
              <w:t>N/A</w:t>
            </w:r>
          </w:p>
        </w:tc>
        <w:tc>
          <w:tcPr>
            <w:tcW w:w="3304" w:type="dxa"/>
            <w:tcBorders>
              <w:top w:val="nil"/>
              <w:left w:val="nil"/>
              <w:bottom w:val="single" w:sz="8" w:space="0" w:color="auto"/>
              <w:right w:val="single" w:sz="8" w:space="0" w:color="auto"/>
            </w:tcBorders>
            <w:tcMar>
              <w:top w:w="0" w:type="dxa"/>
              <w:left w:w="108" w:type="dxa"/>
              <w:bottom w:w="0" w:type="dxa"/>
              <w:right w:w="108" w:type="dxa"/>
            </w:tcMar>
          </w:tcPr>
          <w:p w14:paraId="33E047A8" w14:textId="77777777" w:rsidR="00ED00BE" w:rsidRPr="003F62BB" w:rsidRDefault="00ED00BE" w:rsidP="00B62567">
            <w:r>
              <w:t xml:space="preserve">Debbie </w:t>
            </w:r>
            <w:proofErr w:type="spellStart"/>
            <w:r>
              <w:t>Chippington</w:t>
            </w:r>
            <w:proofErr w:type="spellEnd"/>
            <w:r>
              <w:t xml:space="preserve"> Derrick, Chair of AIMS Trustee, on behalf of AIMs</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3E29B613" w14:textId="77777777" w:rsidR="00ED00BE" w:rsidRDefault="00ED00BE" w:rsidP="00B62567">
            <w:pPr>
              <w:rPr>
                <w:rFonts w:ascii="Calibri" w:hAnsi="Calibri"/>
              </w:rPr>
            </w:pPr>
            <w:r>
              <w:rPr>
                <w:rFonts w:ascii="Calibri" w:hAnsi="Calibri"/>
              </w:rPr>
              <w:t xml:space="preserve">Harm is being done to women by denying them FMU care e.g. unnecessary caesarean, forceps, </w:t>
            </w:r>
            <w:proofErr w:type="spellStart"/>
            <w:r>
              <w:rPr>
                <w:rFonts w:ascii="Calibri" w:hAnsi="Calibri"/>
              </w:rPr>
              <w:t>ventouse</w:t>
            </w:r>
            <w:proofErr w:type="spellEnd"/>
            <w:r>
              <w:rPr>
                <w:rFonts w:ascii="Calibri" w:hAnsi="Calibri"/>
              </w:rPr>
              <w:t xml:space="preserve">, </w:t>
            </w:r>
            <w:r w:rsidR="008A03A8">
              <w:rPr>
                <w:rFonts w:ascii="Calibri" w:hAnsi="Calibri"/>
              </w:rPr>
              <w:t xml:space="preserve">serious </w:t>
            </w:r>
            <w:proofErr w:type="spellStart"/>
            <w:r w:rsidR="008A03A8">
              <w:rPr>
                <w:rFonts w:ascii="Calibri" w:hAnsi="Calibri"/>
              </w:rPr>
              <w:t>perineal</w:t>
            </w:r>
            <w:proofErr w:type="spellEnd"/>
            <w:r w:rsidR="008A03A8">
              <w:rPr>
                <w:rFonts w:ascii="Calibri" w:hAnsi="Calibri"/>
              </w:rPr>
              <w:t xml:space="preserve"> trauma, blood transfusions, admission to a higher level of care, general anaesthetic, episiotomy.</w:t>
            </w:r>
          </w:p>
          <w:p w14:paraId="613AB9A9" w14:textId="77777777" w:rsidR="008A03A8" w:rsidRDefault="00951A34" w:rsidP="00B62567">
            <w:pPr>
              <w:rPr>
                <w:rFonts w:ascii="Calibri" w:hAnsi="Calibri"/>
              </w:rPr>
            </w:pPr>
            <w:r>
              <w:rPr>
                <w:rFonts w:ascii="Calibri" w:hAnsi="Calibri"/>
              </w:rPr>
              <w:t>Dreadful for women and families but also puts unnecessary strain</w:t>
            </w:r>
            <w:r w:rsidR="00F34739">
              <w:rPr>
                <w:rFonts w:ascii="Calibri" w:hAnsi="Calibri"/>
              </w:rPr>
              <w:t xml:space="preserve"> on other services including the ability of the obstetric unit to care safely for women who need to be there.</w:t>
            </w:r>
          </w:p>
          <w:p w14:paraId="24F18288" w14:textId="77777777" w:rsidR="00F34739" w:rsidRPr="003F62BB" w:rsidRDefault="00F34739" w:rsidP="00B62567">
            <w:pPr>
              <w:rPr>
                <w:rFonts w:ascii="Calibri" w:hAnsi="Calibri"/>
              </w:rPr>
            </w:pPr>
            <w:r>
              <w:rPr>
                <w:rFonts w:ascii="Calibri" w:hAnsi="Calibri"/>
              </w:rPr>
              <w:t xml:space="preserve">Support letters sent by </w:t>
            </w:r>
            <w:proofErr w:type="spellStart"/>
            <w:r>
              <w:rPr>
                <w:rFonts w:ascii="Calibri" w:hAnsi="Calibri"/>
              </w:rPr>
              <w:t>Birthrights</w:t>
            </w:r>
            <w:proofErr w:type="spellEnd"/>
            <w:r>
              <w:rPr>
                <w:rFonts w:ascii="Calibri" w:hAnsi="Calibri"/>
              </w:rPr>
              <w:t xml:space="preserve"> and </w:t>
            </w:r>
            <w:proofErr w:type="spellStart"/>
            <w:r>
              <w:rPr>
                <w:rFonts w:ascii="Calibri" w:hAnsi="Calibri"/>
              </w:rPr>
              <w:t>MuNet</w:t>
            </w:r>
            <w:proofErr w:type="spellEnd"/>
            <w:r>
              <w:rPr>
                <w:rFonts w:ascii="Calibri" w:hAnsi="Calibri"/>
              </w:rPr>
              <w:t>.</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602951BA" w14:textId="77777777" w:rsidR="00ED00BE" w:rsidRPr="003F62BB" w:rsidRDefault="00F34739" w:rsidP="00B62567">
            <w:pPr>
              <w:rPr>
                <w:rFonts w:ascii="Calibri" w:hAnsi="Calibri"/>
              </w:rPr>
            </w:pPr>
            <w:r>
              <w:rPr>
                <w:rFonts w:ascii="Calibri" w:hAnsi="Calibri"/>
              </w:rPr>
              <w:t>The proposed model includes midwifery-led care in both free-standing and alongside midwife-led units in Shropshire, Telford and Wrekin.</w:t>
            </w:r>
          </w:p>
        </w:tc>
      </w:tr>
      <w:tr w:rsidR="00B83686" w14:paraId="5A0952CC" w14:textId="77777777" w:rsidTr="00B62567">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920E29" w14:textId="77777777" w:rsidR="00B83686" w:rsidRPr="003F62BB" w:rsidRDefault="00B83686" w:rsidP="00B62567">
            <w:pPr>
              <w:rPr>
                <w:rFonts w:ascii="Calibri" w:hAnsi="Calibri"/>
              </w:rPr>
            </w:pPr>
            <w:r w:rsidRPr="003F62BB">
              <w:rPr>
                <w:rFonts w:ascii="Calibri" w:hAnsi="Calibri"/>
              </w:rPr>
              <w:t>Telford and Wrekin Council Health and Wellbeing Board</w:t>
            </w:r>
          </w:p>
        </w:tc>
        <w:tc>
          <w:tcPr>
            <w:tcW w:w="1548" w:type="dxa"/>
            <w:tcBorders>
              <w:top w:val="nil"/>
              <w:left w:val="nil"/>
              <w:bottom w:val="single" w:sz="8" w:space="0" w:color="auto"/>
              <w:right w:val="single" w:sz="8" w:space="0" w:color="auto"/>
            </w:tcBorders>
            <w:tcMar>
              <w:top w:w="0" w:type="dxa"/>
              <w:left w:w="108" w:type="dxa"/>
              <w:bottom w:w="0" w:type="dxa"/>
              <w:right w:w="108" w:type="dxa"/>
            </w:tcMar>
          </w:tcPr>
          <w:p w14:paraId="16363DB9" w14:textId="77777777" w:rsidR="00B83686" w:rsidRPr="003F62BB" w:rsidRDefault="00B83686" w:rsidP="00B62567">
            <w:pPr>
              <w:rPr>
                <w:rFonts w:ascii="Calibri" w:hAnsi="Calibri"/>
              </w:rPr>
            </w:pPr>
            <w:r w:rsidRPr="003F62BB">
              <w:rPr>
                <w:rFonts w:ascii="Calibri" w:hAnsi="Calibri"/>
              </w:rPr>
              <w:t>7</w:t>
            </w:r>
            <w:r w:rsidRPr="003F62BB">
              <w:rPr>
                <w:rFonts w:ascii="Calibri" w:hAnsi="Calibri"/>
                <w:vertAlign w:val="superscript"/>
              </w:rPr>
              <w:t>th</w:t>
            </w:r>
            <w:r w:rsidRPr="003F62BB">
              <w:rPr>
                <w:rFonts w:ascii="Calibri" w:hAnsi="Calibri"/>
              </w:rPr>
              <w:t xml:space="preserve"> March 2018</w:t>
            </w: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14:paraId="39EA9B61" w14:textId="77777777" w:rsidR="00B83686" w:rsidRPr="003F62BB" w:rsidRDefault="00B83686" w:rsidP="00B62567">
            <w:pPr>
              <w:rPr>
                <w:rFonts w:ascii="Calibri" w:hAnsi="Calibri"/>
              </w:rPr>
            </w:pPr>
            <w:r w:rsidRPr="003F62BB">
              <w:rPr>
                <w:rFonts w:ascii="Calibri" w:hAnsi="Calibri"/>
              </w:rPr>
              <w:t>Telford</w:t>
            </w:r>
          </w:p>
        </w:tc>
        <w:tc>
          <w:tcPr>
            <w:tcW w:w="3304" w:type="dxa"/>
            <w:tcBorders>
              <w:top w:val="nil"/>
              <w:left w:val="nil"/>
              <w:bottom w:val="single" w:sz="8" w:space="0" w:color="auto"/>
              <w:right w:val="single" w:sz="8" w:space="0" w:color="auto"/>
            </w:tcBorders>
            <w:tcMar>
              <w:top w:w="0" w:type="dxa"/>
              <w:left w:w="108" w:type="dxa"/>
              <w:bottom w:w="0" w:type="dxa"/>
              <w:right w:w="108" w:type="dxa"/>
            </w:tcMar>
          </w:tcPr>
          <w:p w14:paraId="7857A26A" w14:textId="77777777" w:rsidR="00B83686" w:rsidRPr="003F62BB" w:rsidRDefault="00B83686" w:rsidP="00B62567">
            <w:r w:rsidRPr="003F62BB">
              <w:t xml:space="preserve">W </w:t>
            </w:r>
            <w:proofErr w:type="spellStart"/>
            <w:r w:rsidRPr="003F62BB">
              <w:t>Condlyffe</w:t>
            </w:r>
            <w:proofErr w:type="spellEnd"/>
            <w:r w:rsidRPr="003F62BB">
              <w:t xml:space="preserve">, Chief Officer Group Representative </w:t>
            </w:r>
          </w:p>
          <w:p w14:paraId="54FEB5F7" w14:textId="77777777" w:rsidR="00B83686" w:rsidRPr="003F62BB" w:rsidRDefault="00B83686" w:rsidP="00B62567">
            <w:pPr>
              <w:rPr>
                <w:rFonts w:ascii="Calibri" w:hAnsi="Calibri"/>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A97AF81" w14:textId="77777777" w:rsidR="00B83686" w:rsidRPr="003F62BB" w:rsidRDefault="00B83686" w:rsidP="00B62567">
            <w:pPr>
              <w:rPr>
                <w:rFonts w:ascii="Calibri" w:hAnsi="Calibri"/>
              </w:rPr>
            </w:pPr>
            <w:r w:rsidRPr="003F62BB">
              <w:rPr>
                <w:rFonts w:ascii="Calibri" w:hAnsi="Calibri"/>
              </w:rPr>
              <w:t>Report presented. No feedback given.</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3834BB7C" w14:textId="77777777" w:rsidR="00B83686" w:rsidRPr="003F62BB" w:rsidRDefault="00B83686" w:rsidP="00B62567">
            <w:pPr>
              <w:rPr>
                <w:rFonts w:ascii="Calibri" w:hAnsi="Calibri"/>
              </w:rPr>
            </w:pPr>
            <w:r w:rsidRPr="003F62BB">
              <w:rPr>
                <w:rFonts w:ascii="Calibri" w:hAnsi="Calibri"/>
              </w:rPr>
              <w:t>N/A</w:t>
            </w:r>
          </w:p>
        </w:tc>
      </w:tr>
      <w:tr w:rsidR="00B83686" w14:paraId="081DF569" w14:textId="77777777" w:rsidTr="00B62567">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A3247" w14:textId="77777777" w:rsidR="00B83686" w:rsidRPr="00EF1D8E" w:rsidRDefault="00B83686" w:rsidP="00B62567">
            <w:pPr>
              <w:rPr>
                <w:rFonts w:ascii="Calibri" w:hAnsi="Calibri"/>
              </w:rPr>
            </w:pPr>
            <w:r w:rsidRPr="00EF1D8E">
              <w:rPr>
                <w:rFonts w:ascii="Calibri" w:hAnsi="Calibri"/>
              </w:rPr>
              <w:lastRenderedPageBreak/>
              <w:t>Joint Health Overview and Scrutiny Committee</w:t>
            </w:r>
          </w:p>
        </w:tc>
        <w:tc>
          <w:tcPr>
            <w:tcW w:w="1548" w:type="dxa"/>
            <w:tcBorders>
              <w:top w:val="nil"/>
              <w:left w:val="nil"/>
              <w:bottom w:val="single" w:sz="8" w:space="0" w:color="auto"/>
              <w:right w:val="single" w:sz="8" w:space="0" w:color="auto"/>
            </w:tcBorders>
            <w:tcMar>
              <w:top w:w="0" w:type="dxa"/>
              <w:left w:w="108" w:type="dxa"/>
              <w:bottom w:w="0" w:type="dxa"/>
              <w:right w:w="108" w:type="dxa"/>
            </w:tcMar>
          </w:tcPr>
          <w:p w14:paraId="2C27A34A" w14:textId="77777777" w:rsidR="00B83686" w:rsidRPr="00EF1D8E" w:rsidRDefault="00B83686" w:rsidP="00B62567">
            <w:pPr>
              <w:rPr>
                <w:rFonts w:ascii="Calibri" w:hAnsi="Calibri"/>
              </w:rPr>
            </w:pPr>
            <w:r w:rsidRPr="00EF1D8E">
              <w:rPr>
                <w:rFonts w:ascii="Calibri" w:hAnsi="Calibri"/>
              </w:rPr>
              <w:t>22</w:t>
            </w:r>
            <w:r w:rsidRPr="00EF1D8E">
              <w:rPr>
                <w:rFonts w:ascii="Calibri" w:hAnsi="Calibri"/>
                <w:vertAlign w:val="superscript"/>
              </w:rPr>
              <w:t>nd</w:t>
            </w:r>
            <w:r w:rsidRPr="00EF1D8E">
              <w:rPr>
                <w:rFonts w:ascii="Calibri" w:hAnsi="Calibri"/>
              </w:rPr>
              <w:t xml:space="preserve"> March 2018</w:t>
            </w: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14:paraId="07B00B07" w14:textId="77777777" w:rsidR="00B83686" w:rsidRPr="00EF1D8E" w:rsidRDefault="00B83686" w:rsidP="00B62567">
            <w:pPr>
              <w:rPr>
                <w:rFonts w:ascii="Calibri" w:hAnsi="Calibri"/>
              </w:rPr>
            </w:pPr>
            <w:r w:rsidRPr="00EF1D8E">
              <w:rPr>
                <w:rFonts w:ascii="Calibri" w:hAnsi="Calibri"/>
              </w:rPr>
              <w:t>Shrewsbury</w:t>
            </w:r>
          </w:p>
        </w:tc>
        <w:tc>
          <w:tcPr>
            <w:tcW w:w="3304" w:type="dxa"/>
            <w:tcBorders>
              <w:top w:val="nil"/>
              <w:left w:val="nil"/>
              <w:bottom w:val="single" w:sz="8" w:space="0" w:color="auto"/>
              <w:right w:val="single" w:sz="8" w:space="0" w:color="auto"/>
            </w:tcBorders>
            <w:tcMar>
              <w:top w:w="0" w:type="dxa"/>
              <w:left w:w="108" w:type="dxa"/>
              <w:bottom w:w="0" w:type="dxa"/>
              <w:right w:w="108" w:type="dxa"/>
            </w:tcMar>
          </w:tcPr>
          <w:p w14:paraId="07A3C76A" w14:textId="77777777" w:rsidR="00B83686" w:rsidRDefault="00B83686" w:rsidP="00B62567">
            <w:pPr>
              <w:rPr>
                <w:rFonts w:ascii="Calibri" w:hAnsi="Calibri"/>
                <w:color w:val="1F497D"/>
              </w:rPr>
            </w:pPr>
            <w:r>
              <w:t>Hilary Knight (Deputy chief executive, Age UK Shropshire Telford and Wrekin)</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3125E601" w14:textId="77777777" w:rsidR="00B83686" w:rsidRDefault="00B83686" w:rsidP="00B62567">
            <w:pPr>
              <w:rPr>
                <w:rFonts w:ascii="Calibri" w:hAnsi="Calibri"/>
                <w:color w:val="1F497D"/>
              </w:rPr>
            </w:pPr>
            <w:r>
              <w:rPr>
                <w:rFonts w:ascii="Calibri" w:hAnsi="Calibri"/>
              </w:rPr>
              <w:t>See section 2.6 above</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15F58C8F" w14:textId="77777777" w:rsidR="00B83686" w:rsidRDefault="00B83686" w:rsidP="00B62567">
            <w:pPr>
              <w:rPr>
                <w:rFonts w:ascii="Calibri" w:hAnsi="Calibri"/>
                <w:color w:val="1F497D"/>
              </w:rPr>
            </w:pPr>
            <w:r>
              <w:rPr>
                <w:rFonts w:ascii="Calibri" w:hAnsi="Calibri"/>
              </w:rPr>
              <w:t>See section 2.6 above</w:t>
            </w:r>
          </w:p>
        </w:tc>
      </w:tr>
      <w:tr w:rsidR="00B83686" w14:paraId="750E6FD2" w14:textId="77777777" w:rsidTr="00B62567">
        <w:tc>
          <w:tcPr>
            <w:tcW w:w="22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5C7E1D" w14:textId="77777777" w:rsidR="00B83686" w:rsidRDefault="00B83686" w:rsidP="00B62567">
            <w:pPr>
              <w:rPr>
                <w:rFonts w:ascii="Calibri" w:hAnsi="Calibri"/>
                <w:color w:val="1F497D"/>
              </w:rPr>
            </w:pPr>
            <w:r w:rsidRPr="003F62BB">
              <w:rPr>
                <w:rFonts w:ascii="Calibri" w:hAnsi="Calibri"/>
              </w:rPr>
              <w:t>Shropshire Council Health and Wellbeing Board</w:t>
            </w:r>
          </w:p>
        </w:tc>
        <w:tc>
          <w:tcPr>
            <w:tcW w:w="1548" w:type="dxa"/>
            <w:tcBorders>
              <w:top w:val="nil"/>
              <w:left w:val="nil"/>
              <w:bottom w:val="single" w:sz="8" w:space="0" w:color="auto"/>
              <w:right w:val="single" w:sz="8" w:space="0" w:color="auto"/>
            </w:tcBorders>
            <w:tcMar>
              <w:top w:w="0" w:type="dxa"/>
              <w:left w:w="108" w:type="dxa"/>
              <w:bottom w:w="0" w:type="dxa"/>
              <w:right w:w="108" w:type="dxa"/>
            </w:tcMar>
          </w:tcPr>
          <w:p w14:paraId="775EBE27" w14:textId="77777777" w:rsidR="00B83686" w:rsidRDefault="00B83686" w:rsidP="00B62567">
            <w:pPr>
              <w:rPr>
                <w:rFonts w:ascii="Calibri" w:hAnsi="Calibri"/>
                <w:color w:val="1F497D"/>
              </w:rPr>
            </w:pPr>
            <w:r w:rsidRPr="003F62BB">
              <w:rPr>
                <w:rFonts w:ascii="Calibri" w:hAnsi="Calibri"/>
              </w:rPr>
              <w:t>24</w:t>
            </w:r>
            <w:r w:rsidRPr="003F62BB">
              <w:rPr>
                <w:rFonts w:ascii="Calibri" w:hAnsi="Calibri"/>
                <w:vertAlign w:val="superscript"/>
              </w:rPr>
              <w:t>th</w:t>
            </w:r>
            <w:r w:rsidRPr="003F62BB">
              <w:rPr>
                <w:rFonts w:ascii="Calibri" w:hAnsi="Calibri"/>
              </w:rPr>
              <w:t xml:space="preserve"> May 2018</w:t>
            </w:r>
          </w:p>
        </w:tc>
        <w:tc>
          <w:tcPr>
            <w:tcW w:w="1270" w:type="dxa"/>
            <w:tcBorders>
              <w:top w:val="nil"/>
              <w:left w:val="nil"/>
              <w:bottom w:val="single" w:sz="8" w:space="0" w:color="auto"/>
              <w:right w:val="single" w:sz="8" w:space="0" w:color="auto"/>
            </w:tcBorders>
            <w:tcMar>
              <w:top w:w="0" w:type="dxa"/>
              <w:left w:w="108" w:type="dxa"/>
              <w:bottom w:w="0" w:type="dxa"/>
              <w:right w:w="108" w:type="dxa"/>
            </w:tcMar>
          </w:tcPr>
          <w:p w14:paraId="08B1D10A" w14:textId="77777777" w:rsidR="00B83686" w:rsidRDefault="00B83686" w:rsidP="00B62567">
            <w:pPr>
              <w:rPr>
                <w:rFonts w:ascii="Calibri" w:hAnsi="Calibri"/>
                <w:color w:val="1F497D"/>
              </w:rPr>
            </w:pPr>
            <w:r w:rsidRPr="003F62BB">
              <w:rPr>
                <w:rFonts w:ascii="Calibri" w:hAnsi="Calibri"/>
              </w:rPr>
              <w:t>Shrewsbury</w:t>
            </w:r>
          </w:p>
        </w:tc>
        <w:tc>
          <w:tcPr>
            <w:tcW w:w="3304" w:type="dxa"/>
            <w:tcBorders>
              <w:top w:val="nil"/>
              <w:left w:val="nil"/>
              <w:bottom w:val="single" w:sz="8" w:space="0" w:color="auto"/>
              <w:right w:val="single" w:sz="8" w:space="0" w:color="auto"/>
            </w:tcBorders>
            <w:tcMar>
              <w:top w:w="0" w:type="dxa"/>
              <w:left w:w="108" w:type="dxa"/>
              <w:bottom w:w="0" w:type="dxa"/>
              <w:right w:w="108" w:type="dxa"/>
            </w:tcMar>
          </w:tcPr>
          <w:p w14:paraId="28AD19AB" w14:textId="77777777" w:rsidR="00B83686" w:rsidRPr="003F62BB" w:rsidRDefault="00B83686" w:rsidP="00B62567">
            <w:r w:rsidRPr="003F62BB">
              <w:t>VCSA</w:t>
            </w:r>
          </w:p>
          <w:p w14:paraId="13BE6EF8" w14:textId="77777777" w:rsidR="00B83686" w:rsidRDefault="00B83686" w:rsidP="00D03039">
            <w:pPr>
              <w:rPr>
                <w:rFonts w:ascii="Calibri" w:hAnsi="Calibri"/>
                <w:color w:val="1F497D"/>
              </w:rPr>
            </w:pPr>
            <w:r w:rsidRPr="003F62BB">
              <w:t>Chairman, Shropshire Partners in Care</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0BB3DC44" w14:textId="77777777" w:rsidR="00B83686" w:rsidRDefault="00B83686" w:rsidP="00B62567">
            <w:pPr>
              <w:rPr>
                <w:rFonts w:ascii="Calibri" w:hAnsi="Calibri"/>
                <w:color w:val="1F497D"/>
              </w:rPr>
            </w:pPr>
            <w:r w:rsidRPr="003F62BB">
              <w:rPr>
                <w:rFonts w:ascii="Calibri" w:hAnsi="Calibri"/>
              </w:rPr>
              <w:t>Report presented. No feedback given.</w:t>
            </w: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0E15CAB6" w14:textId="77777777" w:rsidR="00B83686" w:rsidRDefault="00B83686" w:rsidP="00B62567">
            <w:pPr>
              <w:rPr>
                <w:rFonts w:ascii="Calibri" w:hAnsi="Calibri"/>
                <w:color w:val="1F497D"/>
              </w:rPr>
            </w:pPr>
            <w:r w:rsidRPr="003F62BB">
              <w:rPr>
                <w:rFonts w:ascii="Calibri" w:hAnsi="Calibri"/>
              </w:rPr>
              <w:t>N/A</w:t>
            </w:r>
          </w:p>
        </w:tc>
      </w:tr>
    </w:tbl>
    <w:p w14:paraId="45E4C4F9" w14:textId="77777777" w:rsidR="00273351" w:rsidRDefault="00273351">
      <w:pPr>
        <w:rPr>
          <w:b/>
        </w:rPr>
      </w:pPr>
    </w:p>
    <w:p w14:paraId="74655DB2" w14:textId="77777777" w:rsidR="00273351" w:rsidRDefault="00273351">
      <w:pPr>
        <w:rPr>
          <w:b/>
        </w:rPr>
      </w:pPr>
      <w:r>
        <w:rPr>
          <w:b/>
        </w:rPr>
        <w:br w:type="page"/>
      </w:r>
    </w:p>
    <w:p w14:paraId="6FC85C50" w14:textId="77777777" w:rsidR="00CF5FAB" w:rsidRDefault="00CF5FAB">
      <w:pPr>
        <w:rPr>
          <w:b/>
        </w:rPr>
      </w:pPr>
      <w:r>
        <w:rPr>
          <w:b/>
        </w:rPr>
        <w:lastRenderedPageBreak/>
        <w:t>Appendix 9</w:t>
      </w:r>
    </w:p>
    <w:p w14:paraId="748A6391" w14:textId="77777777" w:rsidR="00CF5FAB" w:rsidRDefault="00CF5FAB">
      <w:pPr>
        <w:rPr>
          <w:b/>
        </w:rPr>
      </w:pPr>
      <w:r>
        <w:rPr>
          <w:b/>
        </w:rPr>
        <w:t>Engagement with patients and members of the public</w:t>
      </w:r>
    </w:p>
    <w:tbl>
      <w:tblPr>
        <w:tblW w:w="0" w:type="auto"/>
        <w:tblCellMar>
          <w:left w:w="0" w:type="dxa"/>
          <w:right w:w="0" w:type="dxa"/>
        </w:tblCellMar>
        <w:tblLook w:val="04A0" w:firstRow="1" w:lastRow="0" w:firstColumn="1" w:lastColumn="0" w:noHBand="0" w:noVBand="1"/>
      </w:tblPr>
      <w:tblGrid>
        <w:gridCol w:w="2543"/>
        <w:gridCol w:w="2425"/>
        <w:gridCol w:w="2490"/>
        <w:gridCol w:w="2234"/>
        <w:gridCol w:w="2264"/>
        <w:gridCol w:w="2218"/>
      </w:tblGrid>
      <w:tr w:rsidR="00CF5FAB" w14:paraId="273B5043" w14:textId="77777777" w:rsidTr="00B62567">
        <w:tc>
          <w:tcPr>
            <w:tcW w:w="2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AB146" w14:textId="77777777" w:rsidR="00CF5FAB" w:rsidRPr="001E02C0" w:rsidRDefault="00CF5FAB" w:rsidP="00B62567">
            <w:pPr>
              <w:rPr>
                <w:rFonts w:ascii="Calibri" w:hAnsi="Calibri"/>
                <w:b/>
                <w:bCs/>
              </w:rPr>
            </w:pPr>
            <w:r w:rsidRPr="001E02C0">
              <w:rPr>
                <w:b/>
                <w:bCs/>
              </w:rPr>
              <w:t>Name/type of meeting</w:t>
            </w:r>
          </w:p>
        </w:tc>
        <w:tc>
          <w:tcPr>
            <w:tcW w:w="24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0FD786" w14:textId="77777777" w:rsidR="00CF5FAB" w:rsidRPr="001E02C0" w:rsidRDefault="00CF5FAB" w:rsidP="00B62567">
            <w:pPr>
              <w:rPr>
                <w:rFonts w:ascii="Calibri" w:hAnsi="Calibri"/>
                <w:b/>
                <w:bCs/>
              </w:rPr>
            </w:pPr>
            <w:r w:rsidRPr="001E02C0">
              <w:rPr>
                <w:b/>
                <w:bCs/>
              </w:rPr>
              <w:t xml:space="preserve">Date </w:t>
            </w:r>
          </w:p>
        </w:tc>
        <w:tc>
          <w:tcPr>
            <w:tcW w:w="24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CBE45B" w14:textId="77777777" w:rsidR="00CF5FAB" w:rsidRPr="001E02C0" w:rsidRDefault="00CF5FAB" w:rsidP="00B62567">
            <w:pPr>
              <w:rPr>
                <w:rFonts w:ascii="Calibri" w:hAnsi="Calibri"/>
                <w:b/>
                <w:bCs/>
              </w:rPr>
            </w:pPr>
            <w:r w:rsidRPr="001E02C0">
              <w:rPr>
                <w:b/>
                <w:bCs/>
              </w:rPr>
              <w:t>Location</w:t>
            </w:r>
          </w:p>
        </w:tc>
        <w:tc>
          <w:tcPr>
            <w:tcW w:w="22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044523" w14:textId="77777777" w:rsidR="00CF5FAB" w:rsidRPr="001E02C0" w:rsidRDefault="00CF5FAB" w:rsidP="00B62567">
            <w:pPr>
              <w:rPr>
                <w:rFonts w:ascii="Calibri" w:hAnsi="Calibri"/>
                <w:b/>
                <w:bCs/>
              </w:rPr>
            </w:pPr>
            <w:r w:rsidRPr="001E02C0">
              <w:rPr>
                <w:b/>
                <w:bCs/>
              </w:rPr>
              <w:t xml:space="preserve">Attendees </w:t>
            </w:r>
          </w:p>
        </w:tc>
        <w:tc>
          <w:tcPr>
            <w:tcW w:w="22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DD0D88" w14:textId="77777777" w:rsidR="00CF5FAB" w:rsidRPr="001E02C0" w:rsidRDefault="00CF5FAB" w:rsidP="00B62567">
            <w:pPr>
              <w:rPr>
                <w:rFonts w:ascii="Calibri" w:hAnsi="Calibri"/>
                <w:b/>
                <w:bCs/>
              </w:rPr>
            </w:pPr>
            <w:r w:rsidRPr="001E02C0">
              <w:rPr>
                <w:b/>
                <w:bCs/>
              </w:rPr>
              <w:t>Summary of feedback</w:t>
            </w:r>
          </w:p>
        </w:tc>
        <w:tc>
          <w:tcPr>
            <w:tcW w:w="22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5CEEA1" w14:textId="77777777" w:rsidR="00CF5FAB" w:rsidRPr="001E02C0" w:rsidRDefault="00CF5FAB" w:rsidP="00B62567">
            <w:pPr>
              <w:rPr>
                <w:rFonts w:ascii="Calibri" w:hAnsi="Calibri"/>
                <w:b/>
                <w:bCs/>
              </w:rPr>
            </w:pPr>
            <w:r w:rsidRPr="001E02C0">
              <w:rPr>
                <w:b/>
                <w:bCs/>
              </w:rPr>
              <w:t>How did feedback influence the proposals or the process?</w:t>
            </w:r>
          </w:p>
        </w:tc>
      </w:tr>
      <w:tr w:rsidR="00CF5FAB" w14:paraId="0B35CB50" w14:textId="77777777" w:rsidTr="00B62567">
        <w:tc>
          <w:tcPr>
            <w:tcW w:w="25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2CF8A" w14:textId="77777777" w:rsidR="00CF5FAB" w:rsidRDefault="00CF5FAB" w:rsidP="00B62567">
            <w:pPr>
              <w:rPr>
                <w:rFonts w:ascii="Calibri" w:hAnsi="Calibri"/>
                <w:color w:val="1F497D"/>
              </w:rPr>
            </w:pPr>
            <w:r>
              <w:rPr>
                <w:rFonts w:ascii="Calibri" w:hAnsi="Calibri"/>
              </w:rPr>
              <w:t xml:space="preserve">Patient interviews in different locations (delivered independently by The ELC Programme)  </w:t>
            </w: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1A60B9A0" w14:textId="77777777" w:rsidR="00CF5FAB" w:rsidRDefault="00CF5FAB" w:rsidP="00B62567">
            <w:pPr>
              <w:rPr>
                <w:rFonts w:ascii="Calibri" w:hAnsi="Calibri"/>
                <w:color w:val="1F497D"/>
              </w:rPr>
            </w:pPr>
            <w:r>
              <w:rPr>
                <w:rFonts w:ascii="Calibri" w:hAnsi="Calibri"/>
              </w:rPr>
              <w:t>July - September 2017</w:t>
            </w:r>
          </w:p>
        </w:tc>
        <w:tc>
          <w:tcPr>
            <w:tcW w:w="2490" w:type="dxa"/>
            <w:tcBorders>
              <w:top w:val="nil"/>
              <w:left w:val="nil"/>
              <w:bottom w:val="single" w:sz="8" w:space="0" w:color="auto"/>
              <w:right w:val="single" w:sz="8" w:space="0" w:color="auto"/>
            </w:tcBorders>
            <w:tcMar>
              <w:top w:w="0" w:type="dxa"/>
              <w:left w:w="108" w:type="dxa"/>
              <w:bottom w:w="0" w:type="dxa"/>
              <w:right w:w="108" w:type="dxa"/>
            </w:tcMar>
          </w:tcPr>
          <w:p w14:paraId="0BBDF676" w14:textId="77777777" w:rsidR="00CF5FAB" w:rsidRPr="0024196E" w:rsidRDefault="00CF5FAB" w:rsidP="00B62567">
            <w:pPr>
              <w:rPr>
                <w:rFonts w:ascii="Calibri" w:hAnsi="Calibri"/>
              </w:rPr>
            </w:pPr>
            <w:r w:rsidRPr="0024196E">
              <w:rPr>
                <w:rFonts w:ascii="Calibri" w:hAnsi="Calibri"/>
              </w:rPr>
              <w:t>5 MLUs</w:t>
            </w:r>
          </w:p>
          <w:p w14:paraId="11A4BD59" w14:textId="77777777" w:rsidR="00CF5FAB" w:rsidRPr="0024196E" w:rsidRDefault="00CF5FAB" w:rsidP="00B62567">
            <w:pPr>
              <w:rPr>
                <w:rFonts w:ascii="Calibri" w:hAnsi="Calibri"/>
              </w:rPr>
            </w:pPr>
            <w:r w:rsidRPr="0024196E">
              <w:rPr>
                <w:rFonts w:ascii="Calibri" w:hAnsi="Calibri"/>
              </w:rPr>
              <w:t>Consultant-led unit wards</w:t>
            </w:r>
          </w:p>
          <w:p w14:paraId="7800C6CF" w14:textId="77777777" w:rsidR="00CF5FAB" w:rsidRPr="0024196E" w:rsidRDefault="00CF5FAB" w:rsidP="00B62567">
            <w:pPr>
              <w:rPr>
                <w:rFonts w:ascii="Calibri" w:hAnsi="Calibri"/>
              </w:rPr>
            </w:pPr>
            <w:r w:rsidRPr="0024196E">
              <w:rPr>
                <w:rFonts w:ascii="Calibri" w:hAnsi="Calibri"/>
              </w:rPr>
              <w:t>Antenatal and postnatal clinics</w:t>
            </w:r>
          </w:p>
          <w:p w14:paraId="50D7FE57" w14:textId="77777777" w:rsidR="00CF5FAB" w:rsidRDefault="00CF5FAB" w:rsidP="00B62567">
            <w:pPr>
              <w:rPr>
                <w:rFonts w:ascii="Calibri" w:hAnsi="Calibri"/>
                <w:color w:val="1F497D"/>
              </w:rPr>
            </w:pPr>
            <w:r w:rsidRPr="0024196E">
              <w:rPr>
                <w:rFonts w:ascii="Calibri" w:hAnsi="Calibri"/>
              </w:rPr>
              <w:t>Mother and baby groups</w:t>
            </w:r>
          </w:p>
        </w:tc>
        <w:tc>
          <w:tcPr>
            <w:tcW w:w="2234" w:type="dxa"/>
            <w:tcBorders>
              <w:top w:val="nil"/>
              <w:left w:val="nil"/>
              <w:bottom w:val="single" w:sz="8" w:space="0" w:color="auto"/>
              <w:right w:val="single" w:sz="8" w:space="0" w:color="auto"/>
            </w:tcBorders>
            <w:tcMar>
              <w:top w:w="0" w:type="dxa"/>
              <w:left w:w="108" w:type="dxa"/>
              <w:bottom w:w="0" w:type="dxa"/>
              <w:right w:w="108" w:type="dxa"/>
            </w:tcMar>
          </w:tcPr>
          <w:p w14:paraId="09453549" w14:textId="77777777" w:rsidR="00CF5FAB" w:rsidRDefault="00CF5FAB" w:rsidP="00B62567">
            <w:pPr>
              <w:rPr>
                <w:rFonts w:ascii="Calibri" w:hAnsi="Calibri"/>
              </w:rPr>
            </w:pPr>
            <w:r>
              <w:rPr>
                <w:rFonts w:ascii="Calibri" w:hAnsi="Calibri"/>
              </w:rPr>
              <w:t>132 w</w:t>
            </w:r>
            <w:r w:rsidRPr="00B70A4D">
              <w:rPr>
                <w:rFonts w:ascii="Calibri" w:hAnsi="Calibri"/>
              </w:rPr>
              <w:t>omen and mothers who are pregnant or have a baby up to the age of two years, and partners of these women</w:t>
            </w:r>
          </w:p>
          <w:p w14:paraId="3F19F7A7" w14:textId="77777777" w:rsidR="00CF5FAB" w:rsidRPr="00B70A4D" w:rsidRDefault="00CF5FAB" w:rsidP="00B62567">
            <w:pPr>
              <w:rPr>
                <w:rFonts w:ascii="Calibri" w:hAnsi="Calibri"/>
              </w:rPr>
            </w:pPr>
            <w:r w:rsidRPr="00B70A4D">
              <w:rPr>
                <w:rFonts w:ascii="Calibri" w:hAnsi="Calibri"/>
              </w:rPr>
              <w:t>108 – rural areas</w:t>
            </w:r>
          </w:p>
          <w:p w14:paraId="623E9C1B" w14:textId="77777777" w:rsidR="00CF5FAB" w:rsidRDefault="00CF5FAB" w:rsidP="00B62567">
            <w:pPr>
              <w:rPr>
                <w:rFonts w:ascii="Calibri" w:hAnsi="Calibri"/>
                <w:color w:val="1F497D"/>
              </w:rPr>
            </w:pPr>
            <w:r w:rsidRPr="00B70A4D">
              <w:rPr>
                <w:rFonts w:ascii="Calibri" w:hAnsi="Calibri"/>
              </w:rPr>
              <w:t>24 – urban areas</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16F79ADE" w14:textId="77777777" w:rsidR="00CF5FAB" w:rsidRPr="0024196E" w:rsidRDefault="00CF5FAB" w:rsidP="00B62567">
            <w:pPr>
              <w:rPr>
                <w:rFonts w:ascii="Calibri" w:hAnsi="Calibri"/>
                <w:u w:val="single"/>
              </w:rPr>
            </w:pPr>
            <w:r w:rsidRPr="0024196E">
              <w:rPr>
                <w:rFonts w:ascii="Calibri" w:hAnsi="Calibri"/>
                <w:u w:val="single"/>
              </w:rPr>
              <w:t>Women in urban areas</w:t>
            </w:r>
          </w:p>
          <w:p w14:paraId="33FCEF12" w14:textId="77777777" w:rsidR="00CF5FAB" w:rsidRDefault="00CF5FAB" w:rsidP="00B62567">
            <w:pPr>
              <w:rPr>
                <w:rFonts w:ascii="Calibri" w:hAnsi="Calibri"/>
              </w:rPr>
            </w:pPr>
            <w:r w:rsidRPr="0024196E">
              <w:rPr>
                <w:rFonts w:ascii="Calibri" w:hAnsi="Calibri"/>
              </w:rPr>
              <w:t>If women require help and support or investigations early in pregnancy, they can feel patronised and some GPs</w:t>
            </w:r>
            <w:r>
              <w:rPr>
                <w:rFonts w:ascii="Calibri" w:hAnsi="Calibri"/>
              </w:rPr>
              <w:t xml:space="preserve"> and consultants</w:t>
            </w:r>
            <w:r w:rsidRPr="0024196E">
              <w:rPr>
                <w:rFonts w:ascii="Calibri" w:hAnsi="Calibri"/>
              </w:rPr>
              <w:t xml:space="preserve"> are unhelpful.</w:t>
            </w:r>
          </w:p>
          <w:p w14:paraId="096C56C4" w14:textId="77777777" w:rsidR="00CF5FAB" w:rsidRDefault="00CF5FAB" w:rsidP="00B62567">
            <w:pPr>
              <w:rPr>
                <w:rFonts w:ascii="Calibri" w:hAnsi="Calibri"/>
              </w:rPr>
            </w:pPr>
            <w:r>
              <w:rPr>
                <w:rFonts w:ascii="Calibri" w:hAnsi="Calibri"/>
              </w:rPr>
              <w:t xml:space="preserve">Experiences of planned antenatal care are positive. </w:t>
            </w:r>
          </w:p>
          <w:p w14:paraId="1C494CC9" w14:textId="77777777" w:rsidR="00CF5FAB" w:rsidRDefault="00CF5FAB" w:rsidP="00B62567">
            <w:pPr>
              <w:rPr>
                <w:rFonts w:ascii="Calibri" w:hAnsi="Calibri"/>
              </w:rPr>
            </w:pPr>
            <w:r>
              <w:rPr>
                <w:rFonts w:ascii="Calibri" w:hAnsi="Calibri"/>
              </w:rPr>
              <w:t xml:space="preserve">Postnatal care needs to be improved, with chaotic wards, a clinical experience and women feeling </w:t>
            </w:r>
            <w:r>
              <w:rPr>
                <w:rFonts w:ascii="Calibri" w:hAnsi="Calibri"/>
              </w:rPr>
              <w:lastRenderedPageBreak/>
              <w:t>isolated and “pushed out” of the ward quickly.</w:t>
            </w:r>
          </w:p>
          <w:p w14:paraId="43137B9C" w14:textId="77777777" w:rsidR="00CF5FAB" w:rsidRDefault="00CF5FAB" w:rsidP="00B62567">
            <w:pPr>
              <w:rPr>
                <w:rFonts w:ascii="Calibri" w:hAnsi="Calibri"/>
                <w:u w:val="single"/>
              </w:rPr>
            </w:pPr>
            <w:r w:rsidRPr="0024196E">
              <w:rPr>
                <w:rFonts w:ascii="Calibri" w:hAnsi="Calibri"/>
                <w:u w:val="single"/>
              </w:rPr>
              <w:t>Women in rural areas</w:t>
            </w:r>
          </w:p>
          <w:p w14:paraId="5D79D92D" w14:textId="77777777" w:rsidR="00CF5FAB" w:rsidRDefault="00CF5FAB" w:rsidP="00B62567">
            <w:pPr>
              <w:rPr>
                <w:rFonts w:ascii="Calibri" w:hAnsi="Calibri"/>
              </w:rPr>
            </w:pPr>
            <w:r w:rsidRPr="0024196E">
              <w:rPr>
                <w:rFonts w:ascii="Calibri" w:hAnsi="Calibri"/>
              </w:rPr>
              <w:t>Same feedback as above plus</w:t>
            </w:r>
            <w:r>
              <w:rPr>
                <w:rFonts w:ascii="Calibri" w:hAnsi="Calibri"/>
              </w:rPr>
              <w:t>:</w:t>
            </w:r>
          </w:p>
          <w:p w14:paraId="268D7475" w14:textId="77777777" w:rsidR="00CF5FAB" w:rsidRDefault="00CF5FAB" w:rsidP="00B62567">
            <w:pPr>
              <w:rPr>
                <w:rFonts w:ascii="Calibri" w:hAnsi="Calibri"/>
              </w:rPr>
            </w:pPr>
            <w:r>
              <w:rPr>
                <w:rFonts w:ascii="Calibri" w:hAnsi="Calibri"/>
              </w:rPr>
              <w:t>Anxiety about travelling a distance to hospital in labour</w:t>
            </w:r>
          </w:p>
          <w:p w14:paraId="1BB96F91" w14:textId="77777777" w:rsidR="00CF5FAB" w:rsidRDefault="00CF5FAB" w:rsidP="00B62567">
            <w:pPr>
              <w:rPr>
                <w:rFonts w:ascii="Calibri" w:hAnsi="Calibri"/>
              </w:rPr>
            </w:pPr>
            <w:r>
              <w:rPr>
                <w:rFonts w:ascii="Calibri" w:hAnsi="Calibri"/>
              </w:rPr>
              <w:t>Challenge of being told to go home when they were in labour due to long journey</w:t>
            </w:r>
          </w:p>
          <w:p w14:paraId="33F9D6F5" w14:textId="77777777" w:rsidR="00CF5FAB" w:rsidRDefault="00CF5FAB" w:rsidP="00B62567">
            <w:pPr>
              <w:rPr>
                <w:rFonts w:ascii="Calibri" w:hAnsi="Calibri"/>
              </w:rPr>
            </w:pPr>
            <w:r>
              <w:rPr>
                <w:rFonts w:ascii="Calibri" w:hAnsi="Calibri"/>
              </w:rPr>
              <w:t>Positive experience of postnatal care in an MLU</w:t>
            </w:r>
          </w:p>
          <w:p w14:paraId="12B84136" w14:textId="77777777" w:rsidR="00CF5FAB" w:rsidRDefault="00CF5FAB" w:rsidP="00B62567">
            <w:pPr>
              <w:rPr>
                <w:rFonts w:ascii="Calibri" w:hAnsi="Calibri"/>
                <w:u w:val="single"/>
              </w:rPr>
            </w:pPr>
            <w:r>
              <w:rPr>
                <w:rFonts w:ascii="Calibri" w:hAnsi="Calibri"/>
                <w:u w:val="single"/>
              </w:rPr>
              <w:t>General</w:t>
            </w:r>
          </w:p>
          <w:p w14:paraId="41AA5DAE" w14:textId="77777777" w:rsidR="00CF5FAB" w:rsidRDefault="00CF5FAB" w:rsidP="00B62567">
            <w:pPr>
              <w:rPr>
                <w:rFonts w:ascii="Calibri" w:hAnsi="Calibri"/>
              </w:rPr>
            </w:pPr>
            <w:r w:rsidRPr="002216D6">
              <w:rPr>
                <w:rFonts w:ascii="Calibri" w:hAnsi="Calibri"/>
              </w:rPr>
              <w:t>Mum friends are important</w:t>
            </w:r>
            <w:r>
              <w:rPr>
                <w:rFonts w:ascii="Calibri" w:hAnsi="Calibri"/>
              </w:rPr>
              <w:t>; it’s easier to make mum friends on an MLU ward than on a CLU ward.</w:t>
            </w:r>
          </w:p>
          <w:p w14:paraId="3FD8A45E" w14:textId="77777777" w:rsidR="00CF5FAB" w:rsidRDefault="00CF5FAB" w:rsidP="00B62567">
            <w:pPr>
              <w:rPr>
                <w:rFonts w:ascii="Calibri" w:hAnsi="Calibri"/>
              </w:rPr>
            </w:pPr>
            <w:r>
              <w:rPr>
                <w:rFonts w:ascii="Calibri" w:hAnsi="Calibri"/>
              </w:rPr>
              <w:lastRenderedPageBreak/>
              <w:t>Being cared for by a small team of midwives is important; continuity is valued.</w:t>
            </w:r>
          </w:p>
          <w:p w14:paraId="752680EA" w14:textId="77777777" w:rsidR="00CF5FAB" w:rsidRDefault="00CF5FAB" w:rsidP="00B62567">
            <w:pPr>
              <w:rPr>
                <w:rFonts w:ascii="Calibri" w:hAnsi="Calibri"/>
              </w:rPr>
            </w:pPr>
            <w:r>
              <w:rPr>
                <w:rFonts w:ascii="Calibri" w:hAnsi="Calibri"/>
              </w:rPr>
              <w:t>High quality postnatal care and support from women’s care assistants is valued e.g. help with breast feeding and bonding between mum and baby.</w:t>
            </w:r>
          </w:p>
          <w:p w14:paraId="612C77E2" w14:textId="77777777" w:rsidR="00CF5FAB" w:rsidRDefault="00CF5FAB" w:rsidP="00B62567">
            <w:pPr>
              <w:rPr>
                <w:rFonts w:ascii="Calibri" w:hAnsi="Calibri"/>
              </w:rPr>
            </w:pPr>
            <w:r>
              <w:rPr>
                <w:rFonts w:ascii="Calibri" w:hAnsi="Calibri"/>
              </w:rPr>
              <w:t>Mixed relationships with GPs; struggle to get appointments and some disinterested.</w:t>
            </w:r>
          </w:p>
          <w:p w14:paraId="02000215" w14:textId="77777777" w:rsidR="00CF5FAB" w:rsidRDefault="00CF5FAB" w:rsidP="00B62567">
            <w:pPr>
              <w:rPr>
                <w:rFonts w:ascii="Calibri" w:hAnsi="Calibri"/>
              </w:rPr>
            </w:pPr>
            <w:r>
              <w:rPr>
                <w:rFonts w:ascii="Calibri" w:hAnsi="Calibri"/>
              </w:rPr>
              <w:t>Mixed experiences of consultants; women felt like they had no choice in the pace of birth.</w:t>
            </w:r>
          </w:p>
          <w:p w14:paraId="555C7F19" w14:textId="77777777" w:rsidR="00CF5FAB" w:rsidRDefault="00CF5FAB" w:rsidP="00B62567">
            <w:pPr>
              <w:rPr>
                <w:rFonts w:ascii="Calibri" w:hAnsi="Calibri"/>
              </w:rPr>
            </w:pPr>
            <w:r>
              <w:rPr>
                <w:rFonts w:ascii="Calibri" w:hAnsi="Calibri"/>
              </w:rPr>
              <w:t xml:space="preserve">Antenatal and postnatal care close to home and midwives </w:t>
            </w:r>
            <w:r>
              <w:rPr>
                <w:rFonts w:ascii="Calibri" w:hAnsi="Calibri"/>
              </w:rPr>
              <w:lastRenderedPageBreak/>
              <w:t>nearby is important.</w:t>
            </w:r>
          </w:p>
          <w:p w14:paraId="5884C703" w14:textId="77777777" w:rsidR="00CF5FAB" w:rsidRDefault="00CF5FAB" w:rsidP="00B62567">
            <w:pPr>
              <w:rPr>
                <w:rFonts w:ascii="Calibri" w:hAnsi="Calibri"/>
              </w:rPr>
            </w:pPr>
            <w:r>
              <w:rPr>
                <w:rFonts w:ascii="Calibri" w:hAnsi="Calibri"/>
              </w:rPr>
              <w:t xml:space="preserve">Having someone local to call and a place to go at </w:t>
            </w:r>
            <w:proofErr w:type="spellStart"/>
            <w:r>
              <w:rPr>
                <w:rFonts w:ascii="Calibri" w:hAnsi="Calibri"/>
              </w:rPr>
              <w:t>anytime</w:t>
            </w:r>
            <w:proofErr w:type="spellEnd"/>
            <w:r>
              <w:rPr>
                <w:rFonts w:ascii="Calibri" w:hAnsi="Calibri"/>
              </w:rPr>
              <w:t xml:space="preserve"> when they go into labour is valued.</w:t>
            </w:r>
          </w:p>
          <w:p w14:paraId="78D3A244" w14:textId="77777777" w:rsidR="00CF5FAB" w:rsidRDefault="00CF5FAB" w:rsidP="00B62567">
            <w:pPr>
              <w:rPr>
                <w:rFonts w:ascii="Calibri" w:hAnsi="Calibri"/>
              </w:rPr>
            </w:pPr>
            <w:r>
              <w:rPr>
                <w:rFonts w:ascii="Calibri" w:hAnsi="Calibri"/>
              </w:rPr>
              <w:t xml:space="preserve">Emotional resilience after the birth is influenced by having time and space to recover on an MLU ward, meeting mum friends, open access for visitors and support from midwives. </w:t>
            </w:r>
          </w:p>
          <w:p w14:paraId="6A050549" w14:textId="77777777" w:rsidR="00CF5FAB" w:rsidRDefault="00CF5FAB" w:rsidP="00B62567">
            <w:pPr>
              <w:rPr>
                <w:rFonts w:ascii="Calibri" w:hAnsi="Calibri"/>
              </w:rPr>
            </w:pPr>
            <w:r>
              <w:rPr>
                <w:rFonts w:ascii="Calibri" w:hAnsi="Calibri"/>
              </w:rPr>
              <w:t>Better access to ultrasound would improve the experience.</w:t>
            </w:r>
          </w:p>
          <w:p w14:paraId="5DA8A1A7" w14:textId="77777777" w:rsidR="00CF5FAB" w:rsidRDefault="00CF5FAB" w:rsidP="00B62567">
            <w:pPr>
              <w:rPr>
                <w:rFonts w:ascii="Calibri" w:hAnsi="Calibri"/>
              </w:rPr>
            </w:pPr>
            <w:r>
              <w:rPr>
                <w:rFonts w:ascii="Calibri" w:hAnsi="Calibri"/>
              </w:rPr>
              <w:t>Need improved communication at the CLU and more time to care.</w:t>
            </w:r>
          </w:p>
          <w:p w14:paraId="294E5F3B" w14:textId="77777777" w:rsidR="00CF5FAB" w:rsidRPr="002216D6" w:rsidRDefault="00CF5FAB" w:rsidP="00B62567">
            <w:pPr>
              <w:rPr>
                <w:rFonts w:ascii="Calibri" w:hAnsi="Calibri"/>
              </w:rPr>
            </w:pPr>
            <w:r>
              <w:rPr>
                <w:rFonts w:ascii="Calibri" w:hAnsi="Calibri"/>
              </w:rPr>
              <w:lastRenderedPageBreak/>
              <w:t>Clinical protocols to measure baby movements and the bump need to improve.</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3EA832ED" w14:textId="77777777" w:rsidR="00CF5FAB" w:rsidRPr="00DF722B" w:rsidRDefault="00165A9C" w:rsidP="00B62567">
            <w:pPr>
              <w:rPr>
                <w:rFonts w:ascii="Calibri" w:hAnsi="Calibri"/>
              </w:rPr>
            </w:pPr>
            <w:r w:rsidRPr="00DF722B">
              <w:rPr>
                <w:rFonts w:ascii="Calibri" w:hAnsi="Calibri"/>
              </w:rPr>
              <w:lastRenderedPageBreak/>
              <w:t xml:space="preserve">The views gathered through the patient interviews have been integral in informing the service model.   </w:t>
            </w:r>
          </w:p>
          <w:p w14:paraId="55B6756E" w14:textId="77777777" w:rsidR="00165A9C" w:rsidRPr="00DF722B" w:rsidRDefault="00165A9C" w:rsidP="00B62567">
            <w:pPr>
              <w:rPr>
                <w:rFonts w:ascii="Calibri" w:hAnsi="Calibri"/>
              </w:rPr>
            </w:pPr>
            <w:r w:rsidRPr="00DF722B">
              <w:rPr>
                <w:rFonts w:ascii="Calibri" w:hAnsi="Calibri"/>
              </w:rPr>
              <w:t>The proposed new model includes enhanced services during the antenatal and postnatal periods.</w:t>
            </w:r>
          </w:p>
          <w:p w14:paraId="53C3D3CD" w14:textId="77777777" w:rsidR="00AE43C7" w:rsidRPr="00DF722B" w:rsidRDefault="00AE43C7" w:rsidP="00B62567">
            <w:pPr>
              <w:rPr>
                <w:rFonts w:ascii="Calibri" w:hAnsi="Calibri"/>
              </w:rPr>
            </w:pPr>
            <w:r w:rsidRPr="00DF722B">
              <w:rPr>
                <w:rFonts w:ascii="Calibri" w:hAnsi="Calibri"/>
              </w:rPr>
              <w:t>Peer support has been included in the new service model.</w:t>
            </w:r>
          </w:p>
          <w:p w14:paraId="1AA14D52" w14:textId="77777777" w:rsidR="00AE43C7" w:rsidRPr="00DF722B" w:rsidRDefault="00AE43C7" w:rsidP="00B62567">
            <w:pPr>
              <w:rPr>
                <w:rFonts w:ascii="Calibri" w:hAnsi="Calibri"/>
              </w:rPr>
            </w:pPr>
            <w:r w:rsidRPr="00DF722B">
              <w:rPr>
                <w:rFonts w:ascii="Calibri" w:hAnsi="Calibri"/>
              </w:rPr>
              <w:t xml:space="preserve">The proposed new staffing model will deliver continuity of </w:t>
            </w:r>
            <w:r w:rsidRPr="00DF722B">
              <w:rPr>
                <w:rFonts w:ascii="Calibri" w:hAnsi="Calibri"/>
              </w:rPr>
              <w:lastRenderedPageBreak/>
              <w:t>carer.</w:t>
            </w:r>
          </w:p>
          <w:p w14:paraId="39200134" w14:textId="77777777" w:rsidR="00AE43C7" w:rsidRPr="00DF722B" w:rsidRDefault="00AE43C7" w:rsidP="00B62567">
            <w:pPr>
              <w:rPr>
                <w:rFonts w:ascii="Calibri" w:hAnsi="Calibri"/>
              </w:rPr>
            </w:pPr>
          </w:p>
          <w:p w14:paraId="1BDB0D7F" w14:textId="77777777" w:rsidR="00AE43C7" w:rsidRPr="00DF722B" w:rsidRDefault="00AE43C7" w:rsidP="00B62567">
            <w:pPr>
              <w:rPr>
                <w:rFonts w:ascii="Calibri" w:hAnsi="Calibri"/>
              </w:rPr>
            </w:pPr>
            <w:r w:rsidRPr="00DF722B">
              <w:rPr>
                <w:rFonts w:ascii="Calibri" w:hAnsi="Calibri"/>
              </w:rPr>
              <w:t>There will be an increased skill</w:t>
            </w:r>
            <w:r w:rsidR="00DF722B">
              <w:rPr>
                <w:rFonts w:ascii="Calibri" w:hAnsi="Calibri"/>
              </w:rPr>
              <w:t>s</w:t>
            </w:r>
            <w:r w:rsidRPr="00DF722B">
              <w:rPr>
                <w:rFonts w:ascii="Calibri" w:hAnsi="Calibri"/>
              </w:rPr>
              <w:t xml:space="preserve"> mix in the proposed new staffing model, including more women’s support assistants.</w:t>
            </w:r>
          </w:p>
          <w:p w14:paraId="3DA1804D" w14:textId="77777777" w:rsidR="00AE43C7" w:rsidRPr="00DF722B" w:rsidRDefault="00AE43C7" w:rsidP="00B62567">
            <w:pPr>
              <w:rPr>
                <w:rFonts w:ascii="Calibri" w:hAnsi="Calibri"/>
              </w:rPr>
            </w:pPr>
            <w:r w:rsidRPr="00DF722B">
              <w:rPr>
                <w:rFonts w:ascii="Calibri" w:hAnsi="Calibri"/>
              </w:rPr>
              <w:t>The proposed new model encourages professionals in different services to work more closely together.</w:t>
            </w:r>
          </w:p>
          <w:p w14:paraId="77C3E887" w14:textId="77777777" w:rsidR="00AE43C7" w:rsidRPr="00DF722B" w:rsidRDefault="00AE43C7" w:rsidP="00B62567">
            <w:pPr>
              <w:rPr>
                <w:rFonts w:ascii="Calibri" w:hAnsi="Calibri"/>
              </w:rPr>
            </w:pPr>
            <w:r w:rsidRPr="00DF722B">
              <w:rPr>
                <w:rFonts w:ascii="Calibri" w:hAnsi="Calibri"/>
              </w:rPr>
              <w:t xml:space="preserve">Planned antenatal and postnatal care will continue to be available in communities across the county in a range of settings including GP </w:t>
            </w:r>
            <w:r w:rsidR="0028379D">
              <w:rPr>
                <w:rFonts w:ascii="Calibri" w:hAnsi="Calibri"/>
              </w:rPr>
              <w:t>p</w:t>
            </w:r>
            <w:r w:rsidRPr="00DF722B">
              <w:rPr>
                <w:rFonts w:ascii="Calibri" w:hAnsi="Calibri"/>
              </w:rPr>
              <w:t xml:space="preserve">ractices, </w:t>
            </w:r>
            <w:r w:rsidR="0028379D">
              <w:rPr>
                <w:rFonts w:ascii="Calibri" w:hAnsi="Calibri"/>
              </w:rPr>
              <w:t>c</w:t>
            </w:r>
            <w:r w:rsidRPr="00DF722B">
              <w:rPr>
                <w:rFonts w:ascii="Calibri" w:hAnsi="Calibri"/>
              </w:rPr>
              <w:t xml:space="preserve">hildren’s </w:t>
            </w:r>
            <w:r w:rsidR="0028379D">
              <w:rPr>
                <w:rFonts w:ascii="Calibri" w:hAnsi="Calibri"/>
              </w:rPr>
              <w:t>c</w:t>
            </w:r>
            <w:r w:rsidRPr="00DF722B">
              <w:rPr>
                <w:rFonts w:ascii="Calibri" w:hAnsi="Calibri"/>
              </w:rPr>
              <w:t xml:space="preserve">entres, </w:t>
            </w:r>
            <w:r w:rsidR="0028379D">
              <w:rPr>
                <w:rFonts w:ascii="Calibri" w:hAnsi="Calibri"/>
              </w:rPr>
              <w:t>c</w:t>
            </w:r>
            <w:r w:rsidRPr="00DF722B">
              <w:rPr>
                <w:rFonts w:ascii="Calibri" w:hAnsi="Calibri"/>
              </w:rPr>
              <w:t xml:space="preserve">ommunity </w:t>
            </w:r>
            <w:r w:rsidR="0028379D">
              <w:rPr>
                <w:rFonts w:ascii="Calibri" w:hAnsi="Calibri"/>
              </w:rPr>
              <w:t>c</w:t>
            </w:r>
            <w:r w:rsidRPr="00DF722B">
              <w:rPr>
                <w:rFonts w:ascii="Calibri" w:hAnsi="Calibri"/>
              </w:rPr>
              <w:t xml:space="preserve">entres </w:t>
            </w:r>
            <w:r w:rsidRPr="00DF722B">
              <w:rPr>
                <w:rFonts w:ascii="Calibri" w:hAnsi="Calibri"/>
              </w:rPr>
              <w:lastRenderedPageBreak/>
              <w:t>and at home.</w:t>
            </w:r>
          </w:p>
          <w:p w14:paraId="31BC8C17" w14:textId="77777777" w:rsidR="00AE43C7" w:rsidRPr="00DF722B" w:rsidRDefault="00AE43C7" w:rsidP="00B62567">
            <w:pPr>
              <w:rPr>
                <w:rFonts w:ascii="Calibri" w:hAnsi="Calibri"/>
              </w:rPr>
            </w:pPr>
          </w:p>
          <w:p w14:paraId="29570A60" w14:textId="77777777" w:rsidR="00165A9C" w:rsidRPr="00DF722B" w:rsidRDefault="00165A9C" w:rsidP="00B62567">
            <w:pPr>
              <w:rPr>
                <w:rFonts w:ascii="Calibri" w:hAnsi="Calibri"/>
              </w:rPr>
            </w:pPr>
          </w:p>
        </w:tc>
      </w:tr>
      <w:tr w:rsidR="00CF5FAB" w14:paraId="21D99651" w14:textId="77777777" w:rsidTr="00B62567">
        <w:tc>
          <w:tcPr>
            <w:tcW w:w="25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C565A6" w14:textId="77777777" w:rsidR="00CF5FAB" w:rsidRDefault="00CF5FAB" w:rsidP="00B62567">
            <w:pPr>
              <w:rPr>
                <w:rFonts w:ascii="Calibri" w:hAnsi="Calibri"/>
              </w:rPr>
            </w:pPr>
            <w:r>
              <w:rPr>
                <w:rFonts w:ascii="Calibri" w:hAnsi="Calibri"/>
              </w:rPr>
              <w:lastRenderedPageBreak/>
              <w:t>Shropshire CCG board meeting</w:t>
            </w: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14D963E1" w14:textId="77777777" w:rsidR="00CF5FAB" w:rsidRDefault="00CF5FAB" w:rsidP="00B62567">
            <w:pPr>
              <w:rPr>
                <w:rFonts w:ascii="Calibri" w:hAnsi="Calibri"/>
              </w:rPr>
            </w:pPr>
            <w:r>
              <w:rPr>
                <w:rFonts w:ascii="Calibri" w:hAnsi="Calibri"/>
              </w:rPr>
              <w:t>13</w:t>
            </w:r>
            <w:r w:rsidRPr="00035DE8">
              <w:rPr>
                <w:rFonts w:ascii="Calibri" w:hAnsi="Calibri"/>
                <w:vertAlign w:val="superscript"/>
              </w:rPr>
              <w:t>th</w:t>
            </w:r>
            <w:r>
              <w:rPr>
                <w:rFonts w:ascii="Calibri" w:hAnsi="Calibri"/>
              </w:rPr>
              <w:t xml:space="preserve"> December 2017</w:t>
            </w:r>
          </w:p>
        </w:tc>
        <w:tc>
          <w:tcPr>
            <w:tcW w:w="2490" w:type="dxa"/>
            <w:tcBorders>
              <w:top w:val="nil"/>
              <w:left w:val="nil"/>
              <w:bottom w:val="single" w:sz="8" w:space="0" w:color="auto"/>
              <w:right w:val="single" w:sz="8" w:space="0" w:color="auto"/>
            </w:tcBorders>
            <w:tcMar>
              <w:top w:w="0" w:type="dxa"/>
              <w:left w:w="108" w:type="dxa"/>
              <w:bottom w:w="0" w:type="dxa"/>
              <w:right w:w="108" w:type="dxa"/>
            </w:tcMar>
          </w:tcPr>
          <w:p w14:paraId="72D968A8" w14:textId="77777777" w:rsidR="00CF5FAB" w:rsidRDefault="00CF5FAB" w:rsidP="00B62567">
            <w:pPr>
              <w:rPr>
                <w:rFonts w:ascii="Calibri" w:hAnsi="Calibri"/>
              </w:rPr>
            </w:pPr>
            <w:r>
              <w:rPr>
                <w:rFonts w:ascii="Calibri" w:hAnsi="Calibri"/>
              </w:rPr>
              <w:t>Shrewsbury</w:t>
            </w:r>
          </w:p>
        </w:tc>
        <w:tc>
          <w:tcPr>
            <w:tcW w:w="2234" w:type="dxa"/>
            <w:tcBorders>
              <w:top w:val="nil"/>
              <w:left w:val="nil"/>
              <w:bottom w:val="single" w:sz="8" w:space="0" w:color="auto"/>
              <w:right w:val="single" w:sz="8" w:space="0" w:color="auto"/>
            </w:tcBorders>
            <w:tcMar>
              <w:top w:w="0" w:type="dxa"/>
              <w:left w:w="108" w:type="dxa"/>
              <w:bottom w:w="0" w:type="dxa"/>
              <w:right w:w="108" w:type="dxa"/>
            </w:tcMar>
          </w:tcPr>
          <w:p w14:paraId="1990DE88" w14:textId="77777777" w:rsidR="00CF5FAB" w:rsidRDefault="00CF5FAB" w:rsidP="00B62567">
            <w:r>
              <w:t>Shropshire Patient Group representative</w:t>
            </w:r>
          </w:p>
          <w:p w14:paraId="65B5D7A7" w14:textId="77777777" w:rsidR="00CF5FAB" w:rsidRDefault="00CF5FAB" w:rsidP="00B62567">
            <w:r>
              <w:t>Members of the public attending board meeting</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0C1F101E" w14:textId="77777777" w:rsidR="00CF5FAB" w:rsidRDefault="00CF5FAB" w:rsidP="00B62567">
            <w:pPr>
              <w:rPr>
                <w:rFonts w:ascii="Calibri" w:hAnsi="Calibri"/>
              </w:rPr>
            </w:pPr>
            <w:r>
              <w:rPr>
                <w:rFonts w:ascii="Calibri" w:hAnsi="Calibri"/>
              </w:rPr>
              <w:t>Issue around expectant mothers giving birth before arrival.</w:t>
            </w:r>
          </w:p>
          <w:p w14:paraId="1EB9F856" w14:textId="77777777" w:rsidR="00CF5FAB" w:rsidRDefault="00CF5FAB" w:rsidP="00B62567">
            <w:pPr>
              <w:rPr>
                <w:rFonts w:ascii="Calibri" w:hAnsi="Calibri"/>
              </w:rPr>
            </w:pPr>
            <w:r>
              <w:rPr>
                <w:rFonts w:ascii="Calibri" w:hAnsi="Calibri"/>
              </w:rPr>
              <w:t>Would there be sufficient midwife cover for home births?</w:t>
            </w:r>
          </w:p>
          <w:p w14:paraId="5F78BFE0" w14:textId="77777777" w:rsidR="00CF5FAB" w:rsidRDefault="00CF5FAB" w:rsidP="00B62567">
            <w:pPr>
              <w:rPr>
                <w:rFonts w:ascii="Calibri" w:hAnsi="Calibri"/>
              </w:rPr>
            </w:pPr>
          </w:p>
          <w:p w14:paraId="3665DCE7" w14:textId="77777777" w:rsidR="00CF5FAB" w:rsidRDefault="00CF5FAB" w:rsidP="00B62567">
            <w:pPr>
              <w:rPr>
                <w:rFonts w:ascii="Calibri" w:hAnsi="Calibri"/>
              </w:rPr>
            </w:pPr>
          </w:p>
          <w:p w14:paraId="7CD84C4D" w14:textId="77777777" w:rsidR="00CF5FAB" w:rsidRDefault="00CF5FAB" w:rsidP="00B62567">
            <w:pPr>
              <w:rPr>
                <w:rFonts w:ascii="Calibri" w:hAnsi="Calibri"/>
              </w:rPr>
            </w:pPr>
          </w:p>
          <w:p w14:paraId="10F423A1" w14:textId="77777777" w:rsidR="00CF5FAB" w:rsidRDefault="00CF5FAB" w:rsidP="00B62567">
            <w:pPr>
              <w:rPr>
                <w:rFonts w:ascii="Calibri" w:hAnsi="Calibri"/>
              </w:rPr>
            </w:pPr>
            <w:r>
              <w:rPr>
                <w:rFonts w:ascii="Calibri" w:hAnsi="Calibri"/>
              </w:rPr>
              <w:t>Hubs should be in the most deprived areas.</w:t>
            </w:r>
          </w:p>
          <w:p w14:paraId="0107A27F" w14:textId="77777777" w:rsidR="00CF5FAB" w:rsidRDefault="00CF5FAB" w:rsidP="00B62567">
            <w:pPr>
              <w:rPr>
                <w:rFonts w:ascii="Calibri" w:hAnsi="Calibri"/>
              </w:rPr>
            </w:pPr>
            <w:r>
              <w:rPr>
                <w:rFonts w:ascii="Calibri" w:hAnsi="Calibri"/>
              </w:rPr>
              <w:t>Concern that local births in Ludlow, Oswestry and Bridgnorth are being removed.</w:t>
            </w:r>
          </w:p>
          <w:p w14:paraId="1CF18ECC" w14:textId="77777777" w:rsidR="00CF5FAB" w:rsidRDefault="00CF5FAB" w:rsidP="00B62567">
            <w:pPr>
              <w:rPr>
                <w:rFonts w:ascii="Calibri" w:hAnsi="Calibri"/>
              </w:rPr>
            </w:pPr>
            <w:r>
              <w:rPr>
                <w:rFonts w:ascii="Calibri" w:hAnsi="Calibri"/>
              </w:rPr>
              <w:lastRenderedPageBreak/>
              <w:t>Safety of home births for first-time mums.</w:t>
            </w:r>
          </w:p>
          <w:p w14:paraId="79FFE579" w14:textId="77777777" w:rsidR="00CF5FAB" w:rsidRDefault="00CF5FAB" w:rsidP="00B62567">
            <w:pPr>
              <w:rPr>
                <w:rFonts w:ascii="Calibri" w:hAnsi="Calibri"/>
              </w:rPr>
            </w:pPr>
            <w:r>
              <w:rPr>
                <w:rFonts w:ascii="Calibri" w:hAnsi="Calibri"/>
              </w:rPr>
              <w:t>Awareness of alternative models e.g. Powys, with small number of births.</w:t>
            </w:r>
          </w:p>
          <w:p w14:paraId="69135598" w14:textId="77777777" w:rsidR="00CF5FAB" w:rsidRDefault="00CF5FAB" w:rsidP="00B62567">
            <w:pPr>
              <w:rPr>
                <w:rFonts w:ascii="Calibri" w:hAnsi="Calibri"/>
              </w:rPr>
            </w:pPr>
            <w:r>
              <w:rPr>
                <w:rFonts w:ascii="Calibri" w:hAnsi="Calibri"/>
              </w:rPr>
              <w:t>Issues of unreliable maternity service delivery and staffing problems – SaTH had reduced number of WTE midwives.</w:t>
            </w:r>
          </w:p>
          <w:p w14:paraId="25C78967" w14:textId="77777777" w:rsidR="00CF5FAB" w:rsidRDefault="00CF5FAB" w:rsidP="00B62567">
            <w:pPr>
              <w:rPr>
                <w:rFonts w:ascii="Calibri" w:hAnsi="Calibri"/>
              </w:rPr>
            </w:pPr>
            <w:r>
              <w:rPr>
                <w:rFonts w:ascii="Calibri" w:hAnsi="Calibri"/>
              </w:rPr>
              <w:t>Four recent “delivery before arrival” births in Ludlow.</w:t>
            </w:r>
          </w:p>
          <w:p w14:paraId="72EEFE72" w14:textId="77777777" w:rsidR="00CF5FAB" w:rsidRDefault="00CF5FAB" w:rsidP="00B62567">
            <w:pPr>
              <w:rPr>
                <w:rFonts w:ascii="Calibri" w:hAnsi="Calibri"/>
              </w:rPr>
            </w:pPr>
            <w:r>
              <w:rPr>
                <w:rFonts w:ascii="Calibri" w:hAnsi="Calibri"/>
              </w:rPr>
              <w:t xml:space="preserve">Have the </w:t>
            </w:r>
            <w:r w:rsidRPr="0028379D">
              <w:rPr>
                <w:rFonts w:ascii="Calibri" w:hAnsi="Calibri"/>
              </w:rPr>
              <w:t>two letters</w:t>
            </w:r>
            <w:r>
              <w:rPr>
                <w:rFonts w:ascii="Calibri" w:hAnsi="Calibri"/>
              </w:rPr>
              <w:t xml:space="preserve"> from national maternity leaders raising concerns about the proposed model been shared with governing body members?</w:t>
            </w:r>
          </w:p>
          <w:p w14:paraId="55A446EF" w14:textId="77777777" w:rsidR="00CF5FAB" w:rsidRDefault="00CF5FAB" w:rsidP="00B62567">
            <w:pPr>
              <w:rPr>
                <w:rFonts w:ascii="Calibri" w:hAnsi="Calibri"/>
              </w:rPr>
            </w:pPr>
            <w:r>
              <w:rPr>
                <w:rFonts w:ascii="Calibri" w:hAnsi="Calibri"/>
              </w:rPr>
              <w:t xml:space="preserve">Have the proposals </w:t>
            </w:r>
            <w:r>
              <w:rPr>
                <w:rFonts w:ascii="Calibri" w:hAnsi="Calibri"/>
              </w:rPr>
              <w:lastRenderedPageBreak/>
              <w:t>been rural-proofed? There’s a feeling that women in rural areas aren’t being heard.</w:t>
            </w:r>
          </w:p>
          <w:p w14:paraId="1A4231D7" w14:textId="77777777" w:rsidR="00CF5FAB" w:rsidRDefault="00CF5FAB" w:rsidP="00B62567">
            <w:pPr>
              <w:rPr>
                <w:rFonts w:ascii="Calibri" w:hAnsi="Calibri"/>
              </w:rPr>
            </w:pPr>
            <w:r>
              <w:rPr>
                <w:rFonts w:ascii="Calibri" w:hAnsi="Calibri"/>
              </w:rPr>
              <w:t>Has the potential population increase been considered?</w:t>
            </w:r>
          </w:p>
          <w:p w14:paraId="787ED7F9" w14:textId="77777777" w:rsidR="00CF5FAB" w:rsidRDefault="00CF5FAB" w:rsidP="00B62567">
            <w:pPr>
              <w:rPr>
                <w:rFonts w:ascii="Calibri" w:hAnsi="Calibri"/>
              </w:rPr>
            </w:pPr>
            <w:r>
              <w:rPr>
                <w:rFonts w:ascii="Calibri" w:hAnsi="Calibri"/>
              </w:rPr>
              <w:t xml:space="preserve">Concern about discrepancies in financial figures. </w:t>
            </w:r>
          </w:p>
          <w:p w14:paraId="3530679D" w14:textId="77777777" w:rsidR="00CF5FAB" w:rsidRDefault="00CF5FAB" w:rsidP="007B41D3">
            <w:pPr>
              <w:rPr>
                <w:rFonts w:ascii="Calibri" w:hAnsi="Calibri"/>
                <w:color w:val="000000"/>
              </w:rPr>
            </w:pPr>
            <w:r>
              <w:rPr>
                <w:rFonts w:ascii="Calibri" w:hAnsi="Calibri"/>
              </w:rPr>
              <w:t xml:space="preserve">Significant areas of deprivation in Telford and Wrekin need to be considered. </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1D03CB21" w14:textId="77777777" w:rsidR="00CF5FAB" w:rsidRDefault="00CF5FAB" w:rsidP="00B62567">
            <w:pPr>
              <w:rPr>
                <w:rFonts w:ascii="Calibri" w:hAnsi="Calibri"/>
              </w:rPr>
            </w:pPr>
            <w:r>
              <w:rPr>
                <w:rFonts w:ascii="Calibri" w:hAnsi="Calibri"/>
              </w:rPr>
              <w:lastRenderedPageBreak/>
              <w:t>The rate of birth before arrival is in line with the national average.</w:t>
            </w:r>
          </w:p>
          <w:p w14:paraId="35946357" w14:textId="77777777" w:rsidR="00CF5FAB" w:rsidRDefault="00CF5FAB" w:rsidP="00B62567">
            <w:pPr>
              <w:rPr>
                <w:rFonts w:ascii="Calibri" w:hAnsi="Calibri"/>
              </w:rPr>
            </w:pPr>
            <w:r>
              <w:rPr>
                <w:rFonts w:ascii="Calibri" w:hAnsi="Calibri"/>
              </w:rPr>
              <w:t>There are no changes proposed to the current community midwife cover. It would still be 24/7 with a midwife a maximum of one hour away.</w:t>
            </w:r>
          </w:p>
          <w:p w14:paraId="18B3DCD8" w14:textId="77777777" w:rsidR="00AE43C7" w:rsidRDefault="00AE43C7" w:rsidP="00B62567">
            <w:pPr>
              <w:rPr>
                <w:rFonts w:ascii="Calibri" w:hAnsi="Calibri"/>
              </w:rPr>
            </w:pPr>
            <w:r>
              <w:rPr>
                <w:rFonts w:ascii="Calibri" w:hAnsi="Calibri"/>
              </w:rPr>
              <w:t>In determining the location of the hubs, a number of factors have been considered, including deprivation.</w:t>
            </w:r>
          </w:p>
          <w:p w14:paraId="472C14F3" w14:textId="77777777" w:rsidR="00AE43C7" w:rsidRDefault="00AE43C7" w:rsidP="00B62567">
            <w:pPr>
              <w:rPr>
                <w:rFonts w:ascii="Calibri" w:hAnsi="Calibri"/>
              </w:rPr>
            </w:pPr>
          </w:p>
          <w:p w14:paraId="012C76E3" w14:textId="77777777" w:rsidR="00AE43C7" w:rsidRPr="00BA6AE8" w:rsidRDefault="00AE43C7" w:rsidP="00B62567">
            <w:pPr>
              <w:rPr>
                <w:rFonts w:ascii="Calibri" w:hAnsi="Calibri"/>
                <w:color w:val="FF0000"/>
              </w:rPr>
            </w:pPr>
            <w:r>
              <w:rPr>
                <w:rFonts w:ascii="Calibri" w:hAnsi="Calibri"/>
              </w:rPr>
              <w:lastRenderedPageBreak/>
              <w:t>Other models of care have been explored and have informed the proposed new model of care.</w:t>
            </w:r>
          </w:p>
        </w:tc>
      </w:tr>
      <w:tr w:rsidR="00CF5FAB" w14:paraId="398B54CF" w14:textId="77777777" w:rsidTr="00B62567">
        <w:tc>
          <w:tcPr>
            <w:tcW w:w="25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686F94" w14:textId="77777777" w:rsidR="00CF5FAB" w:rsidRDefault="00CF5FAB" w:rsidP="00B62567">
            <w:pPr>
              <w:rPr>
                <w:rFonts w:ascii="Calibri" w:hAnsi="Calibri"/>
              </w:rPr>
            </w:pPr>
            <w:r>
              <w:rPr>
                <w:rFonts w:ascii="Calibri" w:hAnsi="Calibri"/>
              </w:rPr>
              <w:lastRenderedPageBreak/>
              <w:t>Correspondence received by letter and email from a number of groups and individuals (16)</w:t>
            </w: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488D510D" w14:textId="77777777" w:rsidR="00CF5FAB" w:rsidRDefault="00CF5FAB" w:rsidP="00B62567">
            <w:pPr>
              <w:rPr>
                <w:rFonts w:ascii="Calibri" w:hAnsi="Calibri"/>
              </w:rPr>
            </w:pPr>
            <w:r>
              <w:rPr>
                <w:rFonts w:ascii="Calibri" w:hAnsi="Calibri"/>
              </w:rPr>
              <w:t>August 2017 – June 2018</w:t>
            </w:r>
          </w:p>
        </w:tc>
        <w:tc>
          <w:tcPr>
            <w:tcW w:w="2490" w:type="dxa"/>
            <w:tcBorders>
              <w:top w:val="nil"/>
              <w:left w:val="nil"/>
              <w:bottom w:val="single" w:sz="8" w:space="0" w:color="auto"/>
              <w:right w:val="single" w:sz="8" w:space="0" w:color="auto"/>
            </w:tcBorders>
            <w:tcMar>
              <w:top w:w="0" w:type="dxa"/>
              <w:left w:w="108" w:type="dxa"/>
              <w:bottom w:w="0" w:type="dxa"/>
              <w:right w:w="108" w:type="dxa"/>
            </w:tcMar>
          </w:tcPr>
          <w:p w14:paraId="706B3E78" w14:textId="77777777" w:rsidR="00CF5FAB" w:rsidRPr="00DF3A30" w:rsidRDefault="00CF5FAB" w:rsidP="00B62567">
            <w:pPr>
              <w:rPr>
                <w:rFonts w:ascii="Calibri" w:hAnsi="Calibri"/>
              </w:rPr>
            </w:pPr>
            <w:r>
              <w:rPr>
                <w:rFonts w:ascii="Calibri" w:hAnsi="Calibri"/>
              </w:rPr>
              <w:t>N/A</w:t>
            </w:r>
          </w:p>
        </w:tc>
        <w:tc>
          <w:tcPr>
            <w:tcW w:w="2234" w:type="dxa"/>
            <w:tcBorders>
              <w:top w:val="nil"/>
              <w:left w:val="nil"/>
              <w:bottom w:val="single" w:sz="8" w:space="0" w:color="auto"/>
              <w:right w:val="single" w:sz="8" w:space="0" w:color="auto"/>
            </w:tcBorders>
            <w:tcMar>
              <w:top w:w="0" w:type="dxa"/>
              <w:left w:w="108" w:type="dxa"/>
              <w:bottom w:w="0" w:type="dxa"/>
              <w:right w:w="108" w:type="dxa"/>
            </w:tcMar>
          </w:tcPr>
          <w:p w14:paraId="5D48628D" w14:textId="77777777" w:rsidR="00CF5FAB" w:rsidRDefault="00CF5FAB" w:rsidP="00B62567">
            <w:r>
              <w:t>Individual members of the public/patients, campaign groups</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3CF996DC" w14:textId="77777777" w:rsidR="00CF5FAB" w:rsidRDefault="00CF5FAB" w:rsidP="00B62567">
            <w:pPr>
              <w:rPr>
                <w:rFonts w:ascii="Calibri" w:hAnsi="Calibri"/>
                <w:color w:val="000000"/>
              </w:rPr>
            </w:pPr>
            <w:r>
              <w:rPr>
                <w:rFonts w:ascii="Calibri" w:hAnsi="Calibri"/>
                <w:color w:val="000000"/>
              </w:rPr>
              <w:t>Proposed model contradicts what was overwhelmingly supported in previous meetings.</w:t>
            </w:r>
          </w:p>
          <w:p w14:paraId="4E1D5561" w14:textId="77777777" w:rsidR="00CF5FAB" w:rsidRDefault="00CF5FAB" w:rsidP="00B62567">
            <w:pPr>
              <w:rPr>
                <w:rFonts w:ascii="Calibri" w:hAnsi="Calibri"/>
                <w:color w:val="000000"/>
              </w:rPr>
            </w:pPr>
            <w:r>
              <w:rPr>
                <w:rFonts w:ascii="Calibri" w:hAnsi="Calibri"/>
                <w:color w:val="000000"/>
              </w:rPr>
              <w:t xml:space="preserve">Axing of local postnatal care and birthing facilities in Oswestry is unacceptable and not </w:t>
            </w:r>
            <w:r>
              <w:rPr>
                <w:rFonts w:ascii="Calibri" w:hAnsi="Calibri"/>
                <w:color w:val="000000"/>
              </w:rPr>
              <w:lastRenderedPageBreak/>
              <w:t>in line with feedback from service users.</w:t>
            </w:r>
          </w:p>
          <w:p w14:paraId="566153D0" w14:textId="77777777" w:rsidR="00CF5FAB" w:rsidRDefault="00CF5FAB" w:rsidP="00B62567">
            <w:pPr>
              <w:rPr>
                <w:rFonts w:ascii="Calibri" w:hAnsi="Calibri"/>
                <w:color w:val="000000"/>
              </w:rPr>
            </w:pPr>
            <w:r>
              <w:rPr>
                <w:rFonts w:ascii="Calibri" w:hAnsi="Calibri"/>
                <w:color w:val="000000"/>
              </w:rPr>
              <w:t>Closure of Ludlow MLU endangers lives of mothers and babies, will drive young people away from rural communities and is the result of manipulation as staff have been moved to RSH and PRH.</w:t>
            </w:r>
          </w:p>
          <w:p w14:paraId="6ED929C7" w14:textId="77777777" w:rsidR="00CF5FAB" w:rsidRDefault="00CF5FAB" w:rsidP="00B62567">
            <w:pPr>
              <w:rPr>
                <w:rFonts w:ascii="Calibri" w:hAnsi="Calibri"/>
                <w:color w:val="000000"/>
              </w:rPr>
            </w:pPr>
            <w:r>
              <w:rPr>
                <w:rFonts w:ascii="Calibri" w:hAnsi="Calibri"/>
                <w:color w:val="000000"/>
              </w:rPr>
              <w:t>Concern about closure of Ludlow and other maternity units.</w:t>
            </w:r>
          </w:p>
          <w:p w14:paraId="1C24A19E" w14:textId="77777777" w:rsidR="00CF5FAB" w:rsidRDefault="00CF5FAB" w:rsidP="00B62567">
            <w:pPr>
              <w:rPr>
                <w:rFonts w:ascii="Calibri" w:hAnsi="Calibri"/>
                <w:color w:val="000000"/>
              </w:rPr>
            </w:pPr>
            <w:r>
              <w:rPr>
                <w:rFonts w:ascii="Calibri" w:hAnsi="Calibri"/>
                <w:color w:val="000000"/>
              </w:rPr>
              <w:t xml:space="preserve">Closure of birthing unit at Ludlow is a cost-saving measure and risky for mothers and children having to travel to the consultant unit. What plans are in place to increase numbers of </w:t>
            </w:r>
            <w:r>
              <w:rPr>
                <w:rFonts w:ascii="Calibri" w:hAnsi="Calibri"/>
                <w:color w:val="000000"/>
              </w:rPr>
              <w:lastRenderedPageBreak/>
              <w:t>community midwives and improve ambulance services?</w:t>
            </w:r>
          </w:p>
          <w:p w14:paraId="4458FAA6" w14:textId="77777777" w:rsidR="00CF5FAB" w:rsidRDefault="00CF5FAB" w:rsidP="00B62567">
            <w:pPr>
              <w:rPr>
                <w:rFonts w:ascii="Calibri" w:hAnsi="Calibri"/>
                <w:color w:val="000000"/>
              </w:rPr>
            </w:pPr>
            <w:r>
              <w:rPr>
                <w:rFonts w:ascii="Calibri" w:hAnsi="Calibri"/>
                <w:color w:val="000000"/>
              </w:rPr>
              <w:t>Closure of rural MLUs in Shropshire would cause increased pressure on the system, being due to cost cutting and affecting rural women.</w:t>
            </w:r>
          </w:p>
          <w:p w14:paraId="24947A63" w14:textId="77777777" w:rsidR="00CF5FAB" w:rsidRDefault="00CF5FAB" w:rsidP="00B62567">
            <w:pPr>
              <w:rPr>
                <w:rFonts w:ascii="Calibri" w:hAnsi="Calibri"/>
                <w:color w:val="000000"/>
              </w:rPr>
            </w:pPr>
            <w:r>
              <w:rPr>
                <w:rFonts w:ascii="Calibri" w:hAnsi="Calibri"/>
                <w:color w:val="000000"/>
              </w:rPr>
              <w:t>Sad to learn Ludlow MLU is closing permanently - suggesting other funding routes (tourist tax or crowd funding)</w:t>
            </w:r>
          </w:p>
          <w:p w14:paraId="6F27F7C3" w14:textId="77777777" w:rsidR="00CF5FAB" w:rsidRDefault="00CF5FAB" w:rsidP="00B62567">
            <w:pPr>
              <w:rPr>
                <w:rFonts w:ascii="Calibri" w:hAnsi="Calibri"/>
                <w:color w:val="000000"/>
              </w:rPr>
            </w:pPr>
            <w:r>
              <w:rPr>
                <w:rFonts w:ascii="Calibri" w:hAnsi="Calibri"/>
                <w:color w:val="000000"/>
              </w:rPr>
              <w:t xml:space="preserve">Concern about travel time/difficulty from Ludlow or Whitchurch to Shrewsbury or Telford. Lack of communication between neighbouring trusts resulting in inadequate patient </w:t>
            </w:r>
            <w:r>
              <w:rPr>
                <w:rFonts w:ascii="Calibri" w:hAnsi="Calibri"/>
                <w:color w:val="000000"/>
              </w:rPr>
              <w:lastRenderedPageBreak/>
              <w:t>safeguarding (based on personal experience of giving birth at Leighton). Proposals leave rural areas at a disadvantage.</w:t>
            </w:r>
          </w:p>
          <w:p w14:paraId="6B58DED6" w14:textId="77777777" w:rsidR="00CF5FAB" w:rsidRDefault="00CF5FAB" w:rsidP="00B62567">
            <w:pPr>
              <w:rPr>
                <w:rFonts w:ascii="Calibri" w:hAnsi="Calibri"/>
                <w:color w:val="000000"/>
              </w:rPr>
            </w:pPr>
            <w:r>
              <w:rPr>
                <w:rFonts w:ascii="Calibri" w:hAnsi="Calibri"/>
                <w:color w:val="000000"/>
              </w:rPr>
              <w:t>Open letter from 559 local people - local service users want rural MLUs to remain and believe that plans are dangerous and driven by cost-cutting.</w:t>
            </w:r>
          </w:p>
          <w:p w14:paraId="4B69A044" w14:textId="77777777" w:rsidR="00CF5FAB" w:rsidRDefault="00CF5FAB" w:rsidP="00B62567">
            <w:pPr>
              <w:rPr>
                <w:rFonts w:ascii="Calibri" w:hAnsi="Calibri"/>
                <w:color w:val="000000"/>
              </w:rPr>
            </w:pPr>
            <w:r>
              <w:rPr>
                <w:rFonts w:ascii="Calibri" w:hAnsi="Calibri"/>
                <w:color w:val="000000"/>
              </w:rPr>
              <w:t xml:space="preserve">Strong disagreement with the statement that 'everyone wants to </w:t>
            </w:r>
            <w:proofErr w:type="spellStart"/>
            <w:r>
              <w:rPr>
                <w:rFonts w:ascii="Calibri" w:hAnsi="Calibri"/>
                <w:color w:val="000000"/>
              </w:rPr>
              <w:t>demedicalise</w:t>
            </w:r>
            <w:proofErr w:type="spellEnd"/>
            <w:r>
              <w:rPr>
                <w:rFonts w:ascii="Calibri" w:hAnsi="Calibri"/>
                <w:color w:val="000000"/>
              </w:rPr>
              <w:t xml:space="preserve"> birth' - not everyone wishes to give birth in an MLU.</w:t>
            </w:r>
          </w:p>
          <w:p w14:paraId="2E363987" w14:textId="77777777" w:rsidR="00CF5FAB" w:rsidRDefault="00CF5FAB" w:rsidP="00B62567">
            <w:pPr>
              <w:rPr>
                <w:rFonts w:ascii="Calibri" w:hAnsi="Calibri"/>
                <w:color w:val="000000"/>
              </w:rPr>
            </w:pPr>
            <w:r>
              <w:rPr>
                <w:rFonts w:ascii="Calibri" w:hAnsi="Calibri"/>
                <w:color w:val="000000"/>
              </w:rPr>
              <w:t xml:space="preserve">Need equity of provision for rural and urban communities and support retention </w:t>
            </w:r>
            <w:r>
              <w:rPr>
                <w:rFonts w:ascii="Calibri" w:hAnsi="Calibri"/>
                <w:color w:val="000000"/>
              </w:rPr>
              <w:lastRenderedPageBreak/>
              <w:t>of rural MLUs.</w:t>
            </w:r>
          </w:p>
          <w:p w14:paraId="7149CE4D" w14:textId="77777777" w:rsidR="00CF5FAB" w:rsidRDefault="00CF5FAB" w:rsidP="00B62567">
            <w:pPr>
              <w:rPr>
                <w:rFonts w:ascii="Calibri" w:hAnsi="Calibri"/>
                <w:color w:val="000000"/>
              </w:rPr>
            </w:pPr>
            <w:r>
              <w:rPr>
                <w:rFonts w:ascii="Calibri" w:hAnsi="Calibri"/>
                <w:color w:val="000000"/>
              </w:rPr>
              <w:t>Agree with transfer of care to MLUs including births for low risk women.</w:t>
            </w:r>
          </w:p>
          <w:p w14:paraId="377C4D25" w14:textId="77777777" w:rsidR="00CF5FAB" w:rsidRDefault="00CF5FAB" w:rsidP="00B62567">
            <w:pPr>
              <w:rPr>
                <w:rFonts w:ascii="Calibri" w:hAnsi="Calibri"/>
                <w:color w:val="000000"/>
              </w:rPr>
            </w:pPr>
            <w:r>
              <w:rPr>
                <w:rFonts w:ascii="Calibri" w:hAnsi="Calibri"/>
                <w:color w:val="000000"/>
              </w:rPr>
              <w:t>More homely environment and personalised care in MLUs.</w:t>
            </w:r>
          </w:p>
          <w:p w14:paraId="36A850F2" w14:textId="77777777" w:rsidR="00CF5FAB" w:rsidRDefault="00CF5FAB" w:rsidP="00B62567">
            <w:pPr>
              <w:rPr>
                <w:rFonts w:ascii="Calibri" w:hAnsi="Calibri"/>
                <w:color w:val="000000"/>
              </w:rPr>
            </w:pPr>
            <w:r>
              <w:rPr>
                <w:rFonts w:ascii="Calibri" w:hAnsi="Calibri"/>
                <w:color w:val="000000"/>
              </w:rPr>
              <w:t>Women like to give birth in MLUs, particularly rural MLUs.</w:t>
            </w:r>
          </w:p>
          <w:p w14:paraId="723618D8" w14:textId="77777777" w:rsidR="00CF5FAB" w:rsidRDefault="00CF5FAB" w:rsidP="00B62567">
            <w:pPr>
              <w:rPr>
                <w:rFonts w:ascii="Calibri" w:hAnsi="Calibri"/>
                <w:color w:val="000000"/>
              </w:rPr>
            </w:pPr>
            <w:r>
              <w:rPr>
                <w:rFonts w:ascii="Calibri" w:hAnsi="Calibri"/>
                <w:color w:val="000000"/>
              </w:rPr>
              <w:t xml:space="preserve">Inpatient postnatal care in MLUs is most valued by women. </w:t>
            </w:r>
          </w:p>
          <w:p w14:paraId="20641ADF" w14:textId="77777777" w:rsidR="00CF5FAB" w:rsidRDefault="00CF5FAB" w:rsidP="00B62567">
            <w:pPr>
              <w:rPr>
                <w:rFonts w:ascii="Calibri" w:hAnsi="Calibri"/>
                <w:color w:val="000000"/>
              </w:rPr>
            </w:pPr>
            <w:r>
              <w:rPr>
                <w:rFonts w:ascii="Calibri" w:hAnsi="Calibri"/>
                <w:color w:val="000000"/>
              </w:rPr>
              <w:t xml:space="preserve">Need to promote (rural) MLUs. </w:t>
            </w:r>
          </w:p>
          <w:p w14:paraId="3B678EFD" w14:textId="77777777" w:rsidR="00CF5FAB" w:rsidRDefault="00CF5FAB" w:rsidP="00B62567">
            <w:pPr>
              <w:rPr>
                <w:rFonts w:ascii="Calibri" w:hAnsi="Calibri"/>
                <w:color w:val="000000"/>
              </w:rPr>
            </w:pPr>
            <w:r>
              <w:rPr>
                <w:rFonts w:ascii="Calibri" w:hAnsi="Calibri"/>
                <w:color w:val="000000"/>
              </w:rPr>
              <w:t>Many service users have lost confidence in SaTH.</w:t>
            </w:r>
          </w:p>
          <w:p w14:paraId="0EE55FAC" w14:textId="77777777" w:rsidR="00CF5FAB" w:rsidRDefault="00CF5FAB" w:rsidP="00B62567">
            <w:pPr>
              <w:rPr>
                <w:rFonts w:ascii="Calibri" w:hAnsi="Calibri"/>
                <w:color w:val="000000"/>
              </w:rPr>
            </w:pPr>
            <w:r>
              <w:rPr>
                <w:rFonts w:ascii="Calibri" w:hAnsi="Calibri"/>
                <w:color w:val="000000"/>
              </w:rPr>
              <w:t xml:space="preserve">Midwives aren’t respected by their </w:t>
            </w:r>
            <w:r>
              <w:rPr>
                <w:rFonts w:ascii="Calibri" w:hAnsi="Calibri"/>
                <w:color w:val="000000"/>
              </w:rPr>
              <w:lastRenderedPageBreak/>
              <w:t xml:space="preserve">employer: staff shortages, long working hours, bullying, stress, increased travel times. </w:t>
            </w:r>
          </w:p>
          <w:p w14:paraId="10940235" w14:textId="77777777" w:rsidR="00CF5FAB" w:rsidRDefault="00CF5FAB" w:rsidP="00B62567">
            <w:pPr>
              <w:rPr>
                <w:rFonts w:ascii="Calibri" w:hAnsi="Calibri"/>
                <w:color w:val="000000"/>
              </w:rPr>
            </w:pPr>
            <w:r>
              <w:rPr>
                <w:rFonts w:ascii="Calibri" w:hAnsi="Calibri"/>
                <w:color w:val="000000"/>
              </w:rPr>
              <w:t>Specialist care in an obstetric unit is important if things go wrong.</w:t>
            </w:r>
          </w:p>
          <w:p w14:paraId="192571FD" w14:textId="77777777" w:rsidR="00CF5FAB" w:rsidRDefault="00CF5FAB" w:rsidP="00B62567">
            <w:pPr>
              <w:rPr>
                <w:rFonts w:ascii="Calibri" w:hAnsi="Calibri"/>
              </w:rPr>
            </w:pPr>
            <w:r>
              <w:rPr>
                <w:rFonts w:ascii="Calibri" w:hAnsi="Calibri"/>
              </w:rPr>
              <w:t>Long waits at obstetric unit for delivery bed and being pushed out of postnatal care before feeling ready.</w:t>
            </w:r>
          </w:p>
          <w:p w14:paraId="4C92BC5E" w14:textId="77777777" w:rsidR="00CF5FAB" w:rsidRDefault="00CF5FAB" w:rsidP="00B62567">
            <w:pPr>
              <w:rPr>
                <w:rFonts w:ascii="Calibri" w:hAnsi="Calibri"/>
              </w:rPr>
            </w:pPr>
            <w:r>
              <w:rPr>
                <w:rFonts w:ascii="Calibri" w:hAnsi="Calibri"/>
              </w:rPr>
              <w:t>Obstetric unit struggling to cope with demand and care for higher risk women being compromised; not enough capacity for postnatal care.</w:t>
            </w:r>
          </w:p>
          <w:p w14:paraId="34514A99" w14:textId="77777777" w:rsidR="00CF5FAB" w:rsidRDefault="00CF5FAB" w:rsidP="00B62567">
            <w:pPr>
              <w:rPr>
                <w:rFonts w:ascii="Calibri" w:hAnsi="Calibri"/>
              </w:rPr>
            </w:pPr>
            <w:r>
              <w:rPr>
                <w:rFonts w:ascii="Calibri" w:hAnsi="Calibri"/>
              </w:rPr>
              <w:t xml:space="preserve">Travel and transport costs for partners if inpatient postnatal </w:t>
            </w:r>
            <w:r>
              <w:rPr>
                <w:rFonts w:ascii="Calibri" w:hAnsi="Calibri"/>
              </w:rPr>
              <w:lastRenderedPageBreak/>
              <w:t>care at obstetric unit.</w:t>
            </w:r>
          </w:p>
          <w:p w14:paraId="2DA7B15D" w14:textId="77777777" w:rsidR="00CF5FAB" w:rsidRDefault="00CF5FAB" w:rsidP="00B62567">
            <w:pPr>
              <w:rPr>
                <w:rFonts w:ascii="Calibri" w:hAnsi="Calibri"/>
              </w:rPr>
            </w:pPr>
            <w:r>
              <w:rPr>
                <w:rFonts w:ascii="Calibri" w:hAnsi="Calibri"/>
              </w:rPr>
              <w:t>Fear of travel for women from rural areas while in labour; increased distance</w:t>
            </w:r>
            <w:proofErr w:type="gramStart"/>
            <w:r>
              <w:rPr>
                <w:rFonts w:ascii="Calibri" w:hAnsi="Calibri"/>
              </w:rPr>
              <w:t>,  road</w:t>
            </w:r>
            <w:proofErr w:type="gramEnd"/>
            <w:r>
              <w:rPr>
                <w:rFonts w:ascii="Calibri" w:hAnsi="Calibri"/>
              </w:rPr>
              <w:t xml:space="preserve"> closures.</w:t>
            </w:r>
          </w:p>
          <w:p w14:paraId="154C1833" w14:textId="77777777" w:rsidR="00CF5FAB" w:rsidRDefault="00CF5FAB" w:rsidP="00B62567">
            <w:pPr>
              <w:rPr>
                <w:rFonts w:ascii="Calibri" w:hAnsi="Calibri"/>
              </w:rPr>
            </w:pPr>
            <w:r>
              <w:rPr>
                <w:rFonts w:ascii="Calibri" w:hAnsi="Calibri"/>
              </w:rPr>
              <w:t>Increased pressure on ambulance service; ambulance delays.</w:t>
            </w:r>
          </w:p>
          <w:p w14:paraId="23492715" w14:textId="77777777" w:rsidR="00CF5FAB" w:rsidRDefault="00CF5FAB" w:rsidP="00B62567">
            <w:pPr>
              <w:rPr>
                <w:rFonts w:ascii="Calibri" w:hAnsi="Calibri"/>
              </w:rPr>
            </w:pPr>
            <w:r>
              <w:rPr>
                <w:rFonts w:ascii="Calibri" w:hAnsi="Calibri"/>
              </w:rPr>
              <w:t>Lack of public transport and increased cost; need to consider travel from home to maternity unit.</w:t>
            </w:r>
          </w:p>
          <w:p w14:paraId="486D2034" w14:textId="77777777" w:rsidR="00CF5FAB" w:rsidRDefault="00CF5FAB" w:rsidP="00B62567">
            <w:pPr>
              <w:rPr>
                <w:rFonts w:ascii="Calibri" w:hAnsi="Calibri"/>
              </w:rPr>
            </w:pPr>
            <w:r>
              <w:rPr>
                <w:rFonts w:ascii="Calibri" w:hAnsi="Calibri"/>
              </w:rPr>
              <w:t>Need a woman-centred service where women are respected and heard.</w:t>
            </w:r>
          </w:p>
          <w:p w14:paraId="1D7940FC" w14:textId="77777777" w:rsidR="00CF5FAB" w:rsidRDefault="00CF5FAB" w:rsidP="00B62567">
            <w:pPr>
              <w:rPr>
                <w:rFonts w:ascii="Calibri" w:hAnsi="Calibri"/>
              </w:rPr>
            </w:pPr>
            <w:r>
              <w:rPr>
                <w:rFonts w:ascii="Calibri" w:hAnsi="Calibri"/>
              </w:rPr>
              <w:t>Rural MLUs need to reopen.</w:t>
            </w:r>
          </w:p>
          <w:p w14:paraId="4FBED212" w14:textId="77777777" w:rsidR="00CF5FAB" w:rsidRDefault="00CF5FAB" w:rsidP="00B62567">
            <w:pPr>
              <w:rPr>
                <w:rFonts w:ascii="Calibri" w:hAnsi="Calibri"/>
              </w:rPr>
            </w:pPr>
            <w:r>
              <w:rPr>
                <w:rFonts w:ascii="Calibri" w:hAnsi="Calibri"/>
              </w:rPr>
              <w:t xml:space="preserve">Women want an MLU that’s open when they </w:t>
            </w:r>
            <w:r>
              <w:rPr>
                <w:rFonts w:ascii="Calibri" w:hAnsi="Calibri"/>
              </w:rPr>
              <w:lastRenderedPageBreak/>
              <w:t>go into labour, 24/7.</w:t>
            </w:r>
          </w:p>
          <w:p w14:paraId="668DE42A" w14:textId="77777777" w:rsidR="00CF5FAB" w:rsidRDefault="00CF5FAB" w:rsidP="00B62567">
            <w:pPr>
              <w:rPr>
                <w:rFonts w:ascii="Calibri" w:hAnsi="Calibri"/>
              </w:rPr>
            </w:pPr>
            <w:r>
              <w:rPr>
                <w:rFonts w:ascii="Calibri" w:hAnsi="Calibri"/>
              </w:rPr>
              <w:t>Concern about fast deliveries and unassisted births.</w:t>
            </w:r>
          </w:p>
          <w:p w14:paraId="6C77011D" w14:textId="77777777" w:rsidR="00CF5FAB" w:rsidRDefault="00CF5FAB" w:rsidP="00B62567">
            <w:pPr>
              <w:rPr>
                <w:rFonts w:ascii="Calibri" w:hAnsi="Calibri"/>
              </w:rPr>
            </w:pPr>
            <w:r>
              <w:rPr>
                <w:rFonts w:ascii="Calibri" w:hAnsi="Calibri"/>
              </w:rPr>
              <w:t>On-call arrangements are unrealistic.</w:t>
            </w:r>
          </w:p>
          <w:p w14:paraId="2C7297EB" w14:textId="77777777" w:rsidR="00CF5FAB" w:rsidRDefault="00CF5FAB" w:rsidP="00B62567">
            <w:pPr>
              <w:rPr>
                <w:rFonts w:ascii="Calibri" w:hAnsi="Calibri"/>
              </w:rPr>
            </w:pPr>
            <w:r>
              <w:rPr>
                <w:rFonts w:ascii="Calibri" w:hAnsi="Calibri"/>
              </w:rPr>
              <w:t>Support continuity of care model but only if it can be adequately staffed and supported.</w:t>
            </w:r>
          </w:p>
          <w:p w14:paraId="433AD8E1" w14:textId="77777777" w:rsidR="00CF5FAB" w:rsidRDefault="00CF5FAB" w:rsidP="00B62567">
            <w:pPr>
              <w:rPr>
                <w:rFonts w:ascii="Calibri" w:hAnsi="Calibri"/>
              </w:rPr>
            </w:pPr>
            <w:r>
              <w:rPr>
                <w:rFonts w:ascii="Calibri" w:hAnsi="Calibri"/>
              </w:rPr>
              <w:t xml:space="preserve">Need joined up care, closer links with obstetric unit and an allocated obstetrician for each midwife team. </w:t>
            </w:r>
          </w:p>
          <w:p w14:paraId="439F06A8" w14:textId="77777777" w:rsidR="00CF5FAB" w:rsidRDefault="00CF5FAB" w:rsidP="00B62567">
            <w:pPr>
              <w:rPr>
                <w:rFonts w:ascii="Calibri" w:hAnsi="Calibri"/>
              </w:rPr>
            </w:pPr>
            <w:r>
              <w:rPr>
                <w:rFonts w:ascii="Calibri" w:hAnsi="Calibri"/>
              </w:rPr>
              <w:t>MLU midwife teams need structure, support, training and rotation of staff to different environments.</w:t>
            </w:r>
          </w:p>
          <w:p w14:paraId="46CF297B" w14:textId="77777777" w:rsidR="00CF5FAB" w:rsidRDefault="00CF5FAB" w:rsidP="00B62567">
            <w:pPr>
              <w:rPr>
                <w:rFonts w:ascii="Calibri" w:hAnsi="Calibri"/>
              </w:rPr>
            </w:pPr>
            <w:r>
              <w:rPr>
                <w:rFonts w:ascii="Calibri" w:hAnsi="Calibri"/>
              </w:rPr>
              <w:t>Need clear and up-to-</w:t>
            </w:r>
            <w:r>
              <w:rPr>
                <w:rFonts w:ascii="Calibri" w:hAnsi="Calibri"/>
              </w:rPr>
              <w:lastRenderedPageBreak/>
              <w:t>date emergency protocols.</w:t>
            </w:r>
          </w:p>
          <w:p w14:paraId="14773458" w14:textId="77777777" w:rsidR="00CF5FAB" w:rsidRDefault="00CF5FAB" w:rsidP="00B62567">
            <w:pPr>
              <w:rPr>
                <w:rFonts w:ascii="Calibri" w:hAnsi="Calibri"/>
              </w:rPr>
            </w:pPr>
            <w:r>
              <w:rPr>
                <w:rFonts w:ascii="Calibri" w:hAnsi="Calibri"/>
              </w:rPr>
              <w:t xml:space="preserve">Need to deal with issues re: cross-border working. </w:t>
            </w:r>
          </w:p>
          <w:p w14:paraId="3C1FD395" w14:textId="77777777" w:rsidR="00CF5FAB" w:rsidRDefault="00CF5FAB" w:rsidP="00B62567">
            <w:pPr>
              <w:rPr>
                <w:rFonts w:ascii="Calibri" w:hAnsi="Calibri"/>
              </w:rPr>
            </w:pPr>
            <w:r>
              <w:rPr>
                <w:rFonts w:ascii="Calibri" w:hAnsi="Calibri"/>
              </w:rPr>
              <w:t>Suggest development of MLUs to provide wider range of services e.g. mental health drop-in, peer support groups, mother and toddler groups.</w:t>
            </w:r>
          </w:p>
          <w:p w14:paraId="2C04DD23" w14:textId="77777777" w:rsidR="00CF5FAB" w:rsidRDefault="00CF5FAB" w:rsidP="00B62567">
            <w:pPr>
              <w:rPr>
                <w:rFonts w:ascii="Calibri" w:hAnsi="Calibri"/>
              </w:rPr>
            </w:pPr>
            <w:r>
              <w:rPr>
                <w:rFonts w:ascii="Calibri" w:hAnsi="Calibri"/>
              </w:rPr>
              <w:t>Need to improve service delivery in Whitchurch and Market Drayton.</w:t>
            </w:r>
          </w:p>
          <w:p w14:paraId="51A451AB" w14:textId="77777777" w:rsidR="00CF5FAB" w:rsidRDefault="00CF5FAB" w:rsidP="00B62567">
            <w:pPr>
              <w:rPr>
                <w:rFonts w:ascii="Calibri" w:hAnsi="Calibri"/>
              </w:rPr>
            </w:pPr>
            <w:r>
              <w:rPr>
                <w:rFonts w:ascii="Calibri" w:hAnsi="Calibri"/>
              </w:rPr>
              <w:t xml:space="preserve">Building maternity hubs doesn’t reduce need for 24/7 maternity care. </w:t>
            </w:r>
          </w:p>
          <w:p w14:paraId="27DDF1AD" w14:textId="77777777" w:rsidR="00CF5FAB" w:rsidRDefault="00CF5FAB" w:rsidP="00B62567">
            <w:pPr>
              <w:rPr>
                <w:rFonts w:ascii="Calibri" w:hAnsi="Calibri"/>
              </w:rPr>
            </w:pPr>
            <w:r>
              <w:rPr>
                <w:rFonts w:ascii="Calibri" w:hAnsi="Calibri"/>
              </w:rPr>
              <w:t>Suggest use of pregnancy app.</w:t>
            </w:r>
          </w:p>
          <w:p w14:paraId="088D4A8D" w14:textId="77777777" w:rsidR="00CF5FAB" w:rsidRDefault="00CF5FAB" w:rsidP="00B62567">
            <w:pPr>
              <w:rPr>
                <w:rFonts w:ascii="Calibri" w:hAnsi="Calibri"/>
              </w:rPr>
            </w:pPr>
            <w:r>
              <w:rPr>
                <w:rFonts w:ascii="Calibri" w:hAnsi="Calibri"/>
              </w:rPr>
              <w:lastRenderedPageBreak/>
              <w:t>High public concern about quality of Shropshire maternity services; neonatal deaths.</w:t>
            </w:r>
          </w:p>
          <w:p w14:paraId="2F71A863" w14:textId="77777777" w:rsidR="00CF5FAB" w:rsidRDefault="00CF5FAB" w:rsidP="00B62567">
            <w:pPr>
              <w:rPr>
                <w:rFonts w:ascii="Calibri" w:hAnsi="Calibri"/>
              </w:rPr>
            </w:pPr>
            <w:r>
              <w:rPr>
                <w:rFonts w:ascii="Calibri" w:hAnsi="Calibri"/>
              </w:rPr>
              <w:t xml:space="preserve">Increased risk to mother and baby’s health. </w:t>
            </w:r>
          </w:p>
          <w:p w14:paraId="3655BB67" w14:textId="77777777" w:rsidR="00CF5FAB" w:rsidRDefault="00CF5FAB" w:rsidP="00B62567">
            <w:pPr>
              <w:rPr>
                <w:rFonts w:ascii="Calibri" w:hAnsi="Calibri"/>
              </w:rPr>
            </w:pPr>
            <w:r>
              <w:rPr>
                <w:rFonts w:ascii="Calibri" w:hAnsi="Calibri"/>
              </w:rPr>
              <w:t>Need a neonatal ICU in Shropshire.</w:t>
            </w:r>
          </w:p>
          <w:p w14:paraId="1203254E" w14:textId="77777777" w:rsidR="00CF5FAB" w:rsidRDefault="00CF5FAB" w:rsidP="00B62567">
            <w:pPr>
              <w:rPr>
                <w:rFonts w:ascii="Calibri" w:hAnsi="Calibri"/>
              </w:rPr>
            </w:pPr>
            <w:r>
              <w:rPr>
                <w:rFonts w:ascii="Calibri" w:hAnsi="Calibri"/>
              </w:rPr>
              <w:t>Deliveries in freestanding MLUs fallen much less than MLUs at RSH and PRH.</w:t>
            </w:r>
          </w:p>
          <w:p w14:paraId="1DBACE5F" w14:textId="77777777" w:rsidR="00CF5FAB" w:rsidRDefault="00CF5FAB" w:rsidP="00B62567">
            <w:pPr>
              <w:rPr>
                <w:rFonts w:ascii="Calibri" w:hAnsi="Calibri"/>
              </w:rPr>
            </w:pPr>
            <w:r>
              <w:rPr>
                <w:rFonts w:ascii="Calibri" w:hAnsi="Calibri"/>
              </w:rPr>
              <w:t xml:space="preserve">Local support in towns is valued. </w:t>
            </w:r>
          </w:p>
          <w:p w14:paraId="228BCC5C" w14:textId="77777777" w:rsidR="00CF5FAB" w:rsidRDefault="00CF5FAB" w:rsidP="00B62567">
            <w:pPr>
              <w:rPr>
                <w:rFonts w:ascii="Calibri" w:hAnsi="Calibri"/>
              </w:rPr>
            </w:pPr>
            <w:r>
              <w:rPr>
                <w:rFonts w:ascii="Calibri" w:hAnsi="Calibri"/>
              </w:rPr>
              <w:t xml:space="preserve">Midwife-led care perceived less negatively by population. </w:t>
            </w:r>
          </w:p>
          <w:p w14:paraId="682BA196" w14:textId="77777777" w:rsidR="00CF5FAB" w:rsidRDefault="00CF5FAB" w:rsidP="00B62567">
            <w:pPr>
              <w:rPr>
                <w:rFonts w:ascii="Calibri" w:hAnsi="Calibri"/>
              </w:rPr>
            </w:pPr>
            <w:r>
              <w:rPr>
                <w:rFonts w:ascii="Calibri" w:hAnsi="Calibri"/>
              </w:rPr>
              <w:t xml:space="preserve">Closure of MLUs in Oswestry and Ludlow is dangerous and </w:t>
            </w:r>
            <w:r>
              <w:rPr>
                <w:rFonts w:ascii="Calibri" w:hAnsi="Calibri"/>
              </w:rPr>
              <w:lastRenderedPageBreak/>
              <w:t xml:space="preserve">unacceptable. </w:t>
            </w:r>
          </w:p>
          <w:p w14:paraId="6CE2F239" w14:textId="77777777" w:rsidR="00CF5FAB" w:rsidRDefault="00CF5FAB" w:rsidP="00B62567">
            <w:pPr>
              <w:rPr>
                <w:rFonts w:ascii="Calibri" w:hAnsi="Calibri"/>
              </w:rPr>
            </w:pPr>
            <w:r>
              <w:rPr>
                <w:rFonts w:ascii="Calibri" w:hAnsi="Calibri"/>
              </w:rPr>
              <w:t>Lots of very positive experiences in MLUs, particularly Bridgnorth.</w:t>
            </w:r>
          </w:p>
          <w:p w14:paraId="597362C7" w14:textId="77777777" w:rsidR="00CF5FAB" w:rsidRDefault="00CF5FAB" w:rsidP="00B62567">
            <w:pPr>
              <w:rPr>
                <w:rFonts w:ascii="Calibri" w:hAnsi="Calibri"/>
              </w:rPr>
            </w:pPr>
            <w:r>
              <w:rPr>
                <w:rFonts w:ascii="Calibri" w:hAnsi="Calibri"/>
              </w:rPr>
              <w:t>Ante- and postnatal care (including overnight stays and help with breastfeeding) in MLUs are important.</w:t>
            </w:r>
          </w:p>
          <w:p w14:paraId="3AA13FB0" w14:textId="77777777" w:rsidR="00CF5FAB" w:rsidRDefault="00CF5FAB" w:rsidP="00B62567">
            <w:pPr>
              <w:rPr>
                <w:rFonts w:ascii="Calibri" w:hAnsi="Calibri"/>
              </w:rPr>
            </w:pPr>
            <w:r>
              <w:rPr>
                <w:rFonts w:ascii="Calibri" w:hAnsi="Calibri"/>
              </w:rPr>
              <w:t xml:space="preserve">There will be an increase in postnatal depression if women aren’t supported. </w:t>
            </w:r>
          </w:p>
          <w:p w14:paraId="57152325" w14:textId="77777777" w:rsidR="00CF5FAB" w:rsidRDefault="00CF5FAB" w:rsidP="00B62567">
            <w:pPr>
              <w:rPr>
                <w:rFonts w:ascii="Calibri" w:hAnsi="Calibri"/>
              </w:rPr>
            </w:pPr>
            <w:r>
              <w:rPr>
                <w:rFonts w:ascii="Calibri" w:hAnsi="Calibri"/>
              </w:rPr>
              <w:t xml:space="preserve">Bridgnorth is a growing town. </w:t>
            </w:r>
          </w:p>
          <w:p w14:paraId="60F224F8" w14:textId="77777777" w:rsidR="00CF5FAB" w:rsidRDefault="00CF5FAB" w:rsidP="00B62567">
            <w:pPr>
              <w:rPr>
                <w:rFonts w:ascii="Calibri" w:hAnsi="Calibri"/>
              </w:rPr>
            </w:pPr>
            <w:r>
              <w:rPr>
                <w:rFonts w:ascii="Calibri" w:hAnsi="Calibri"/>
              </w:rPr>
              <w:t xml:space="preserve">Stress of not knowing if MLUs will be open when go into labour. </w:t>
            </w:r>
          </w:p>
          <w:p w14:paraId="448138D4" w14:textId="77777777" w:rsidR="00CF5FAB" w:rsidRDefault="00CF5FAB" w:rsidP="00B62567">
            <w:pPr>
              <w:rPr>
                <w:rFonts w:ascii="Calibri" w:hAnsi="Calibri"/>
              </w:rPr>
            </w:pPr>
            <w:r>
              <w:rPr>
                <w:rFonts w:ascii="Calibri" w:hAnsi="Calibri"/>
              </w:rPr>
              <w:t xml:space="preserve">Need to consider women living on border with </w:t>
            </w:r>
            <w:proofErr w:type="spellStart"/>
            <w:r>
              <w:rPr>
                <w:rFonts w:ascii="Calibri" w:hAnsi="Calibri"/>
              </w:rPr>
              <w:t>Worcs</w:t>
            </w:r>
            <w:proofErr w:type="spellEnd"/>
            <w:r>
              <w:rPr>
                <w:rFonts w:ascii="Calibri" w:hAnsi="Calibri"/>
              </w:rPr>
              <w:t xml:space="preserve"> </w:t>
            </w:r>
            <w:r>
              <w:rPr>
                <w:rFonts w:ascii="Calibri" w:hAnsi="Calibri"/>
              </w:rPr>
              <w:lastRenderedPageBreak/>
              <w:t>who used to go to Kidderminster.</w:t>
            </w:r>
          </w:p>
          <w:p w14:paraId="2C6DE4B9" w14:textId="77777777" w:rsidR="00CF5FAB" w:rsidRPr="00DF3A30" w:rsidRDefault="00CF5FAB" w:rsidP="0028379D">
            <w:pPr>
              <w:rPr>
                <w:rFonts w:ascii="Calibri" w:hAnsi="Calibri"/>
              </w:rPr>
            </w:pPr>
            <w:r>
              <w:rPr>
                <w:rFonts w:ascii="Calibri" w:hAnsi="Calibri"/>
              </w:rPr>
              <w:t>Capacity of PRH and RSH to cope with increased demand.</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0EEC6088" w14:textId="77777777" w:rsidR="00CF5FAB" w:rsidRPr="0028379D" w:rsidRDefault="00666AD6" w:rsidP="00B62567">
            <w:pPr>
              <w:rPr>
                <w:rFonts w:ascii="Calibri" w:hAnsi="Calibri"/>
              </w:rPr>
            </w:pPr>
            <w:r w:rsidRPr="0028379D">
              <w:rPr>
                <w:rFonts w:ascii="Calibri" w:hAnsi="Calibri"/>
              </w:rPr>
              <w:lastRenderedPageBreak/>
              <w:t>Views have informed the proposed service model, including through the more in-depth analysis taking consideration of population, deprivation and access factors.</w:t>
            </w:r>
          </w:p>
          <w:p w14:paraId="1D3FF449" w14:textId="77777777" w:rsidR="00666AD6" w:rsidRPr="0028379D" w:rsidRDefault="00666AD6" w:rsidP="00666AD6">
            <w:pPr>
              <w:rPr>
                <w:rFonts w:ascii="Calibri" w:hAnsi="Calibri"/>
              </w:rPr>
            </w:pPr>
            <w:r w:rsidRPr="0028379D">
              <w:rPr>
                <w:rFonts w:ascii="Calibri" w:hAnsi="Calibri"/>
              </w:rPr>
              <w:t xml:space="preserve">The elements of MLU </w:t>
            </w:r>
            <w:r w:rsidRPr="0028379D">
              <w:rPr>
                <w:rFonts w:ascii="Calibri" w:hAnsi="Calibri"/>
              </w:rPr>
              <w:lastRenderedPageBreak/>
              <w:t>care that women most value have been taken account of and have informed the offer available at the proposed maternity hubs as well as the MLUs.</w:t>
            </w:r>
          </w:p>
        </w:tc>
      </w:tr>
      <w:tr w:rsidR="00CF5FAB" w14:paraId="3B3B37A7" w14:textId="77777777" w:rsidTr="00B62567">
        <w:tc>
          <w:tcPr>
            <w:tcW w:w="25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415D32" w14:textId="77777777" w:rsidR="00CF5FAB" w:rsidRDefault="00CF5FAB" w:rsidP="00B62567">
            <w:pPr>
              <w:rPr>
                <w:rFonts w:ascii="Calibri" w:hAnsi="Calibri"/>
              </w:rPr>
            </w:pPr>
            <w:r>
              <w:rPr>
                <w:rFonts w:ascii="Calibri" w:hAnsi="Calibri"/>
              </w:rPr>
              <w:lastRenderedPageBreak/>
              <w:t>Telford and Wrekin CCG Board Meeting</w:t>
            </w: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33A11265" w14:textId="77777777" w:rsidR="00CF5FAB" w:rsidRDefault="00CF5FAB" w:rsidP="00B62567">
            <w:pPr>
              <w:rPr>
                <w:rFonts w:ascii="Calibri" w:hAnsi="Calibri"/>
              </w:rPr>
            </w:pPr>
            <w:r>
              <w:rPr>
                <w:rFonts w:ascii="Calibri" w:hAnsi="Calibri"/>
              </w:rPr>
              <w:t>9</w:t>
            </w:r>
            <w:r w:rsidRPr="00022798">
              <w:rPr>
                <w:rFonts w:ascii="Calibri" w:hAnsi="Calibri"/>
                <w:vertAlign w:val="superscript"/>
              </w:rPr>
              <w:t>th</w:t>
            </w:r>
            <w:r>
              <w:rPr>
                <w:rFonts w:ascii="Calibri" w:hAnsi="Calibri"/>
              </w:rPr>
              <w:t xml:space="preserve"> January 2018</w:t>
            </w:r>
          </w:p>
        </w:tc>
        <w:tc>
          <w:tcPr>
            <w:tcW w:w="2490" w:type="dxa"/>
            <w:tcBorders>
              <w:top w:val="nil"/>
              <w:left w:val="nil"/>
              <w:bottom w:val="single" w:sz="8" w:space="0" w:color="auto"/>
              <w:right w:val="single" w:sz="8" w:space="0" w:color="auto"/>
            </w:tcBorders>
            <w:tcMar>
              <w:top w:w="0" w:type="dxa"/>
              <w:left w:w="108" w:type="dxa"/>
              <w:bottom w:w="0" w:type="dxa"/>
              <w:right w:w="108" w:type="dxa"/>
            </w:tcMar>
          </w:tcPr>
          <w:p w14:paraId="454B6E41" w14:textId="77777777" w:rsidR="00CF5FAB" w:rsidRPr="00DF3A30" w:rsidRDefault="00CF5FAB" w:rsidP="00B62567">
            <w:pPr>
              <w:rPr>
                <w:rFonts w:ascii="Calibri" w:hAnsi="Calibri"/>
              </w:rPr>
            </w:pPr>
            <w:r>
              <w:rPr>
                <w:rFonts w:ascii="Calibri" w:hAnsi="Calibri"/>
              </w:rPr>
              <w:t>Telford</w:t>
            </w:r>
          </w:p>
        </w:tc>
        <w:tc>
          <w:tcPr>
            <w:tcW w:w="2234" w:type="dxa"/>
            <w:tcBorders>
              <w:top w:val="nil"/>
              <w:left w:val="nil"/>
              <w:bottom w:val="single" w:sz="8" w:space="0" w:color="auto"/>
              <w:right w:val="single" w:sz="8" w:space="0" w:color="auto"/>
            </w:tcBorders>
            <w:tcMar>
              <w:top w:w="0" w:type="dxa"/>
              <w:left w:w="108" w:type="dxa"/>
              <w:bottom w:w="0" w:type="dxa"/>
              <w:right w:w="108" w:type="dxa"/>
            </w:tcMar>
          </w:tcPr>
          <w:p w14:paraId="79D18AFA" w14:textId="77777777" w:rsidR="00CF5FAB" w:rsidRDefault="00CF5FAB" w:rsidP="00B62567">
            <w:r>
              <w:t>Members of the public</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76CD9114" w14:textId="77777777" w:rsidR="00CF5FAB" w:rsidRDefault="00CF5FAB" w:rsidP="00B62567">
            <w:pPr>
              <w:pStyle w:val="Default"/>
              <w:rPr>
                <w:rFonts w:asciiTheme="minorHAnsi" w:hAnsiTheme="minorHAnsi"/>
                <w:sz w:val="22"/>
                <w:szCs w:val="22"/>
              </w:rPr>
            </w:pPr>
            <w:r>
              <w:rPr>
                <w:rFonts w:asciiTheme="minorHAnsi" w:hAnsiTheme="minorHAnsi"/>
                <w:sz w:val="22"/>
                <w:szCs w:val="22"/>
              </w:rPr>
              <w:t>SaTH has shown no commitment to community midwife services and a balance between the available times of midwives is needed to cover the hubs.</w:t>
            </w:r>
          </w:p>
          <w:p w14:paraId="47439AA3" w14:textId="77777777" w:rsidR="00CF5FAB" w:rsidRDefault="00CF5FAB" w:rsidP="00B62567">
            <w:pPr>
              <w:pStyle w:val="Default"/>
              <w:rPr>
                <w:rFonts w:asciiTheme="minorHAnsi" w:hAnsiTheme="minorHAnsi"/>
                <w:sz w:val="22"/>
                <w:szCs w:val="22"/>
              </w:rPr>
            </w:pPr>
          </w:p>
          <w:p w14:paraId="07902820" w14:textId="77777777" w:rsidR="00CF5FAB" w:rsidRDefault="00CF5FAB" w:rsidP="00B62567">
            <w:pPr>
              <w:pStyle w:val="Default"/>
              <w:rPr>
                <w:rFonts w:asciiTheme="minorHAnsi" w:hAnsiTheme="minorHAnsi"/>
                <w:sz w:val="22"/>
                <w:szCs w:val="22"/>
              </w:rPr>
            </w:pPr>
            <w:r>
              <w:rPr>
                <w:rFonts w:asciiTheme="minorHAnsi" w:hAnsiTheme="minorHAnsi"/>
                <w:sz w:val="22"/>
                <w:szCs w:val="22"/>
              </w:rPr>
              <w:t>Telford and Wrekin has communities who are not able to travel and we need to be careful that these people aren’t prejudiced.</w:t>
            </w:r>
          </w:p>
          <w:p w14:paraId="405FFCFC" w14:textId="77777777" w:rsidR="00CF5FAB" w:rsidRDefault="00CF5FAB" w:rsidP="00B62567">
            <w:pPr>
              <w:pStyle w:val="Default"/>
              <w:rPr>
                <w:rFonts w:asciiTheme="minorHAnsi" w:hAnsiTheme="minorHAnsi"/>
                <w:sz w:val="22"/>
                <w:szCs w:val="22"/>
              </w:rPr>
            </w:pPr>
          </w:p>
          <w:p w14:paraId="3D793394" w14:textId="77777777" w:rsidR="00CF5FAB" w:rsidRDefault="00CF5FAB" w:rsidP="00B62567">
            <w:pPr>
              <w:pStyle w:val="Default"/>
              <w:rPr>
                <w:rFonts w:asciiTheme="minorHAnsi" w:hAnsiTheme="minorHAnsi"/>
                <w:sz w:val="22"/>
                <w:szCs w:val="22"/>
              </w:rPr>
            </w:pPr>
            <w:r>
              <w:rPr>
                <w:rFonts w:asciiTheme="minorHAnsi" w:hAnsiTheme="minorHAnsi"/>
                <w:sz w:val="22"/>
                <w:szCs w:val="22"/>
              </w:rPr>
              <w:t>We need to look at where most births are before there’s a decision about the locations.</w:t>
            </w:r>
          </w:p>
          <w:p w14:paraId="6DBC7B0C" w14:textId="77777777" w:rsidR="00CF5FAB" w:rsidRDefault="00CF5FAB" w:rsidP="00B62567">
            <w:pPr>
              <w:pStyle w:val="Default"/>
              <w:rPr>
                <w:rFonts w:asciiTheme="minorHAnsi" w:hAnsiTheme="minorHAnsi"/>
                <w:sz w:val="22"/>
                <w:szCs w:val="22"/>
              </w:rPr>
            </w:pPr>
          </w:p>
          <w:p w14:paraId="72C963BB" w14:textId="77777777" w:rsidR="00CF5FAB" w:rsidRPr="00DF3A30" w:rsidRDefault="00CF5FAB" w:rsidP="00B62567">
            <w:pPr>
              <w:rPr>
                <w:rFonts w:ascii="Calibri" w:hAnsi="Calibri"/>
              </w:rPr>
            </w:pPr>
            <w:r>
              <w:t xml:space="preserve">No more than two </w:t>
            </w:r>
            <w:r>
              <w:lastRenderedPageBreak/>
              <w:t>hubs are needed, one in the south of Shropshire and one in the north. They need to be nearest to working class communities and the poorest women who need them most.</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3303FE30" w14:textId="77777777" w:rsidR="00CF5FAB" w:rsidRPr="00DF3A30" w:rsidRDefault="00F960A7" w:rsidP="00B62567">
            <w:pPr>
              <w:rPr>
                <w:rFonts w:ascii="Calibri" w:hAnsi="Calibri"/>
              </w:rPr>
            </w:pPr>
            <w:r>
              <w:rPr>
                <w:rFonts w:ascii="Calibri" w:hAnsi="Calibri"/>
              </w:rPr>
              <w:lastRenderedPageBreak/>
              <w:t>A range of factors has been considered in deciding the hub locations including in relation to deprivation, population and access.</w:t>
            </w:r>
          </w:p>
        </w:tc>
      </w:tr>
      <w:tr w:rsidR="00CF5FAB" w14:paraId="3F71BD87" w14:textId="77777777" w:rsidTr="00B62567">
        <w:tc>
          <w:tcPr>
            <w:tcW w:w="25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D2CEB1" w14:textId="77777777" w:rsidR="00CF5FAB" w:rsidRPr="002D1B3F" w:rsidRDefault="00CF5FAB" w:rsidP="00B62567">
            <w:pPr>
              <w:rPr>
                <w:rFonts w:ascii="Calibri" w:hAnsi="Calibri"/>
              </w:rPr>
            </w:pPr>
            <w:r>
              <w:rPr>
                <w:rFonts w:ascii="Calibri" w:hAnsi="Calibri"/>
              </w:rPr>
              <w:lastRenderedPageBreak/>
              <w:t>Joint Health Overview and Scrutiny Committee</w:t>
            </w: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57505203" w14:textId="77777777" w:rsidR="00CF5FAB" w:rsidRPr="002D1B3F" w:rsidRDefault="00CF5FAB" w:rsidP="00B62567">
            <w:pPr>
              <w:rPr>
                <w:rFonts w:ascii="Calibri" w:hAnsi="Calibri"/>
              </w:rPr>
            </w:pPr>
            <w:r>
              <w:rPr>
                <w:rFonts w:ascii="Calibri" w:hAnsi="Calibri"/>
              </w:rPr>
              <w:t>22</w:t>
            </w:r>
            <w:r w:rsidRPr="00DF3A30">
              <w:rPr>
                <w:rFonts w:ascii="Calibri" w:hAnsi="Calibri"/>
                <w:vertAlign w:val="superscript"/>
              </w:rPr>
              <w:t>nd</w:t>
            </w:r>
            <w:r>
              <w:rPr>
                <w:rFonts w:ascii="Calibri" w:hAnsi="Calibri"/>
              </w:rPr>
              <w:t xml:space="preserve"> March 2018</w:t>
            </w:r>
          </w:p>
        </w:tc>
        <w:tc>
          <w:tcPr>
            <w:tcW w:w="2490" w:type="dxa"/>
            <w:tcBorders>
              <w:top w:val="nil"/>
              <w:left w:val="nil"/>
              <w:bottom w:val="single" w:sz="8" w:space="0" w:color="auto"/>
              <w:right w:val="single" w:sz="8" w:space="0" w:color="auto"/>
            </w:tcBorders>
            <w:tcMar>
              <w:top w:w="0" w:type="dxa"/>
              <w:left w:w="108" w:type="dxa"/>
              <w:bottom w:w="0" w:type="dxa"/>
              <w:right w:w="108" w:type="dxa"/>
            </w:tcMar>
          </w:tcPr>
          <w:p w14:paraId="3F6724A4" w14:textId="77777777" w:rsidR="00CF5FAB" w:rsidRPr="00DF3A30" w:rsidRDefault="00CF5FAB" w:rsidP="00B62567">
            <w:pPr>
              <w:rPr>
                <w:rFonts w:ascii="Calibri" w:hAnsi="Calibri"/>
              </w:rPr>
            </w:pPr>
            <w:r w:rsidRPr="00DF3A30">
              <w:rPr>
                <w:rFonts w:ascii="Calibri" w:hAnsi="Calibri"/>
              </w:rPr>
              <w:t>Shrewsbury</w:t>
            </w:r>
          </w:p>
        </w:tc>
        <w:tc>
          <w:tcPr>
            <w:tcW w:w="2234" w:type="dxa"/>
            <w:tcBorders>
              <w:top w:val="nil"/>
              <w:left w:val="nil"/>
              <w:bottom w:val="single" w:sz="8" w:space="0" w:color="auto"/>
              <w:right w:val="single" w:sz="8" w:space="0" w:color="auto"/>
            </w:tcBorders>
            <w:tcMar>
              <w:top w:w="0" w:type="dxa"/>
              <w:left w:w="108" w:type="dxa"/>
              <w:bottom w:w="0" w:type="dxa"/>
              <w:right w:w="108" w:type="dxa"/>
            </w:tcMar>
          </w:tcPr>
          <w:p w14:paraId="72F58277" w14:textId="77777777" w:rsidR="00CF5FAB" w:rsidRPr="001E02C0" w:rsidRDefault="00CF5FAB" w:rsidP="00B62567">
            <w:pPr>
              <w:rPr>
                <w:rFonts w:ascii="Calibri" w:hAnsi="Calibri"/>
                <w:color w:val="FF0000"/>
              </w:rPr>
            </w:pPr>
            <w:r>
              <w:t>Ian Hulme (Shropshire Patients Group)</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4F9AF5BB" w14:textId="77777777" w:rsidR="00CF5FAB" w:rsidRPr="00DF3A30" w:rsidRDefault="00CF5FAB" w:rsidP="00B62567">
            <w:pPr>
              <w:rPr>
                <w:rFonts w:ascii="Calibri" w:hAnsi="Calibri"/>
              </w:rPr>
            </w:pPr>
            <w:r w:rsidRPr="00DF3A30">
              <w:rPr>
                <w:rFonts w:ascii="Calibri" w:hAnsi="Calibri"/>
              </w:rPr>
              <w:t>See section 2.6 above</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06D1F35C" w14:textId="77777777" w:rsidR="00CF5FAB" w:rsidRPr="00DF3A30" w:rsidRDefault="00CF5FAB" w:rsidP="00B62567">
            <w:pPr>
              <w:rPr>
                <w:rFonts w:ascii="Calibri" w:hAnsi="Calibri"/>
              </w:rPr>
            </w:pPr>
            <w:r w:rsidRPr="00DF3A30">
              <w:rPr>
                <w:rFonts w:ascii="Calibri" w:hAnsi="Calibri"/>
              </w:rPr>
              <w:t>See section 2.6 above</w:t>
            </w:r>
          </w:p>
        </w:tc>
      </w:tr>
      <w:tr w:rsidR="00CF5FAB" w14:paraId="0557166D" w14:textId="77777777" w:rsidTr="00B62567">
        <w:tc>
          <w:tcPr>
            <w:tcW w:w="25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0CB39" w14:textId="77777777" w:rsidR="00CF5FAB" w:rsidRPr="002D1B3F" w:rsidRDefault="00CF5FAB" w:rsidP="00B62567">
            <w:pPr>
              <w:rPr>
                <w:rFonts w:ascii="Calibri" w:hAnsi="Calibri"/>
              </w:rPr>
            </w:pPr>
            <w:r w:rsidRPr="002D1B3F">
              <w:rPr>
                <w:rFonts w:ascii="Calibri" w:hAnsi="Calibri"/>
              </w:rPr>
              <w:t>Midwife-led Unity Review Stakeholder Briefing</w:t>
            </w: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2D0101C1" w14:textId="77777777" w:rsidR="00CF5FAB" w:rsidRPr="002D1B3F" w:rsidRDefault="00CF5FAB" w:rsidP="00B62567">
            <w:pPr>
              <w:rPr>
                <w:rFonts w:ascii="Calibri" w:hAnsi="Calibri"/>
              </w:rPr>
            </w:pPr>
            <w:r w:rsidRPr="002D1B3F">
              <w:rPr>
                <w:rFonts w:ascii="Calibri" w:hAnsi="Calibri"/>
              </w:rPr>
              <w:t>24</w:t>
            </w:r>
            <w:r w:rsidRPr="002D1B3F">
              <w:rPr>
                <w:rFonts w:ascii="Calibri" w:hAnsi="Calibri"/>
                <w:vertAlign w:val="superscript"/>
              </w:rPr>
              <w:t>th</w:t>
            </w:r>
            <w:r w:rsidRPr="002D1B3F">
              <w:rPr>
                <w:rFonts w:ascii="Calibri" w:hAnsi="Calibri"/>
              </w:rPr>
              <w:t xml:space="preserve"> October 2018</w:t>
            </w:r>
          </w:p>
        </w:tc>
        <w:tc>
          <w:tcPr>
            <w:tcW w:w="2490" w:type="dxa"/>
            <w:tcBorders>
              <w:top w:val="nil"/>
              <w:left w:val="nil"/>
              <w:bottom w:val="single" w:sz="8" w:space="0" w:color="auto"/>
              <w:right w:val="single" w:sz="8" w:space="0" w:color="auto"/>
            </w:tcBorders>
            <w:tcMar>
              <w:top w:w="0" w:type="dxa"/>
              <w:left w:w="108" w:type="dxa"/>
              <w:bottom w:w="0" w:type="dxa"/>
              <w:right w:w="108" w:type="dxa"/>
            </w:tcMar>
          </w:tcPr>
          <w:p w14:paraId="1AAD1DDC" w14:textId="77777777" w:rsidR="00CF5FAB" w:rsidRDefault="00CF5FAB" w:rsidP="00B62567">
            <w:pPr>
              <w:rPr>
                <w:rFonts w:ascii="Calibri" w:hAnsi="Calibri"/>
                <w:color w:val="1F497D"/>
              </w:rPr>
            </w:pPr>
            <w:r w:rsidRPr="00C14844">
              <w:rPr>
                <w:rFonts w:ascii="Calibri" w:hAnsi="Calibri"/>
                <w:color w:val="1F497D"/>
              </w:rPr>
              <w:t>Shrewsbury</w:t>
            </w:r>
          </w:p>
        </w:tc>
        <w:tc>
          <w:tcPr>
            <w:tcW w:w="2234" w:type="dxa"/>
            <w:tcBorders>
              <w:top w:val="nil"/>
              <w:left w:val="nil"/>
              <w:bottom w:val="single" w:sz="8" w:space="0" w:color="auto"/>
              <w:right w:val="single" w:sz="8" w:space="0" w:color="auto"/>
            </w:tcBorders>
            <w:tcMar>
              <w:top w:w="0" w:type="dxa"/>
              <w:left w:w="108" w:type="dxa"/>
              <w:bottom w:w="0" w:type="dxa"/>
              <w:right w:w="108" w:type="dxa"/>
            </w:tcMar>
          </w:tcPr>
          <w:p w14:paraId="7E5F451A" w14:textId="77777777" w:rsidR="00CF5FAB" w:rsidRDefault="00CF5FAB" w:rsidP="00B62567">
            <w:pPr>
              <w:rPr>
                <w:rFonts w:ascii="Calibri" w:hAnsi="Calibri"/>
                <w:color w:val="1F497D"/>
              </w:rPr>
            </w:pPr>
            <w:r>
              <w:t>7 women who have recently used or are using maternity services</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27EB01E3" w14:textId="77777777" w:rsidR="00CF5FAB" w:rsidRPr="002D1B3F" w:rsidRDefault="00CF5FAB" w:rsidP="00B62567">
            <w:pPr>
              <w:rPr>
                <w:rFonts w:ascii="Calibri" w:hAnsi="Calibri"/>
              </w:rPr>
            </w:pPr>
            <w:r w:rsidRPr="002D1B3F">
              <w:rPr>
                <w:rFonts w:ascii="Calibri" w:hAnsi="Calibri"/>
              </w:rPr>
              <w:t>Feedback was not categorised by stakeholder group but overall feedback included:</w:t>
            </w:r>
          </w:p>
          <w:p w14:paraId="7DB43CA6" w14:textId="77777777" w:rsidR="00CF5FAB" w:rsidRPr="002D1B3F" w:rsidRDefault="00CF5FAB" w:rsidP="00B62567">
            <w:pPr>
              <w:rPr>
                <w:rFonts w:ascii="Calibri" w:hAnsi="Calibri"/>
              </w:rPr>
            </w:pPr>
            <w:r w:rsidRPr="002D1B3F">
              <w:rPr>
                <w:rFonts w:ascii="Calibri" w:hAnsi="Calibri"/>
              </w:rPr>
              <w:t>Consider additional/alternative hub locations e.g. Oswestry</w:t>
            </w:r>
          </w:p>
          <w:p w14:paraId="0687AEAF" w14:textId="77777777" w:rsidR="00CF5FAB" w:rsidRPr="002D1B3F" w:rsidRDefault="00CF5FAB" w:rsidP="00B62567">
            <w:pPr>
              <w:rPr>
                <w:rFonts w:ascii="Calibri" w:hAnsi="Calibri"/>
              </w:rPr>
            </w:pPr>
            <w:r w:rsidRPr="002D1B3F">
              <w:rPr>
                <w:rFonts w:ascii="Calibri" w:hAnsi="Calibri"/>
              </w:rPr>
              <w:t>Need mini hub/outreach services in Oswestry and other rural areas</w:t>
            </w:r>
          </w:p>
          <w:p w14:paraId="5DAEF7C6" w14:textId="77777777" w:rsidR="00CF5FAB" w:rsidRPr="002D1B3F" w:rsidRDefault="00CF5FAB" w:rsidP="00B62567">
            <w:pPr>
              <w:rPr>
                <w:rFonts w:ascii="Calibri" w:hAnsi="Calibri"/>
              </w:rPr>
            </w:pPr>
            <w:r w:rsidRPr="002D1B3F">
              <w:rPr>
                <w:rFonts w:ascii="Calibri" w:hAnsi="Calibri"/>
              </w:rPr>
              <w:lastRenderedPageBreak/>
              <w:t>Review travel times and consider public transport</w:t>
            </w:r>
          </w:p>
          <w:p w14:paraId="1C644006" w14:textId="77777777" w:rsidR="00CF5FAB" w:rsidRPr="002D1B3F" w:rsidRDefault="00CF5FAB" w:rsidP="00B62567">
            <w:pPr>
              <w:rPr>
                <w:rFonts w:ascii="Calibri" w:hAnsi="Calibri"/>
              </w:rPr>
            </w:pPr>
            <w:r w:rsidRPr="002D1B3F">
              <w:rPr>
                <w:rFonts w:ascii="Calibri" w:hAnsi="Calibri"/>
              </w:rPr>
              <w:t>Need to consider rural areas and growing populations</w:t>
            </w:r>
          </w:p>
          <w:p w14:paraId="4CF8D888" w14:textId="77777777" w:rsidR="00CF5FAB" w:rsidRPr="002D1B3F" w:rsidRDefault="00CF5FAB" w:rsidP="00B62567">
            <w:pPr>
              <w:rPr>
                <w:rFonts w:ascii="Calibri" w:hAnsi="Calibri"/>
              </w:rPr>
            </w:pPr>
            <w:r w:rsidRPr="002D1B3F">
              <w:rPr>
                <w:rFonts w:ascii="Calibri" w:hAnsi="Calibri"/>
              </w:rPr>
              <w:t>Need more detail on:</w:t>
            </w:r>
          </w:p>
          <w:p w14:paraId="0197B5A6" w14:textId="77777777" w:rsidR="00CF5FAB" w:rsidRPr="002D1B3F" w:rsidRDefault="00CF5FAB" w:rsidP="00D07298">
            <w:pPr>
              <w:pStyle w:val="ListParagraph"/>
              <w:numPr>
                <w:ilvl w:val="0"/>
                <w:numId w:val="4"/>
              </w:numPr>
              <w:rPr>
                <w:rFonts w:ascii="Calibri" w:hAnsi="Calibri"/>
              </w:rPr>
            </w:pPr>
            <w:r w:rsidRPr="002D1B3F">
              <w:rPr>
                <w:rFonts w:ascii="Calibri" w:hAnsi="Calibri"/>
              </w:rPr>
              <w:t>Staffing</w:t>
            </w:r>
          </w:p>
          <w:p w14:paraId="3420456C" w14:textId="77777777" w:rsidR="00CF5FAB" w:rsidRPr="002D1B3F" w:rsidRDefault="00CF5FAB" w:rsidP="00D07298">
            <w:pPr>
              <w:pStyle w:val="ListParagraph"/>
              <w:numPr>
                <w:ilvl w:val="0"/>
                <w:numId w:val="4"/>
              </w:numPr>
              <w:rPr>
                <w:rFonts w:ascii="Calibri" w:hAnsi="Calibri"/>
              </w:rPr>
            </w:pPr>
            <w:r w:rsidRPr="002D1B3F">
              <w:rPr>
                <w:rFonts w:ascii="Calibri" w:hAnsi="Calibri"/>
              </w:rPr>
              <w:t>Hub and community services</w:t>
            </w:r>
          </w:p>
          <w:p w14:paraId="551408D7" w14:textId="77777777" w:rsidR="00CF5FAB" w:rsidRPr="002D1B3F" w:rsidRDefault="00CF5FAB" w:rsidP="00D07298">
            <w:pPr>
              <w:pStyle w:val="ListParagraph"/>
              <w:numPr>
                <w:ilvl w:val="0"/>
                <w:numId w:val="4"/>
              </w:numPr>
              <w:rPr>
                <w:rFonts w:ascii="Calibri" w:hAnsi="Calibri"/>
              </w:rPr>
            </w:pPr>
            <w:r w:rsidRPr="002D1B3F">
              <w:rPr>
                <w:rFonts w:ascii="Calibri" w:hAnsi="Calibri"/>
              </w:rPr>
              <w:t>Link to Better Births</w:t>
            </w:r>
          </w:p>
          <w:p w14:paraId="7CA405D1" w14:textId="77777777" w:rsidR="00CF5FAB" w:rsidRPr="002D1B3F" w:rsidRDefault="00CF5FAB" w:rsidP="00D07298">
            <w:pPr>
              <w:pStyle w:val="ListParagraph"/>
              <w:numPr>
                <w:ilvl w:val="0"/>
                <w:numId w:val="4"/>
              </w:numPr>
              <w:rPr>
                <w:rFonts w:ascii="Calibri" w:hAnsi="Calibri"/>
              </w:rPr>
            </w:pPr>
            <w:r w:rsidRPr="002D1B3F">
              <w:rPr>
                <w:rFonts w:ascii="Calibri" w:hAnsi="Calibri"/>
              </w:rPr>
              <w:t>IT</w:t>
            </w:r>
          </w:p>
          <w:p w14:paraId="3B80260D" w14:textId="77777777" w:rsidR="00CF5FAB" w:rsidRPr="002D1B3F" w:rsidRDefault="00CF5FAB" w:rsidP="0028379D">
            <w:pPr>
              <w:rPr>
                <w:rFonts w:ascii="Calibri" w:hAnsi="Calibri"/>
              </w:rPr>
            </w:pPr>
            <w:r w:rsidRPr="002D1B3F">
              <w:rPr>
                <w:rFonts w:ascii="Calibri" w:hAnsi="Calibri"/>
              </w:rPr>
              <w:t>Need improved communication with pregnant women and mothers</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3E4095C4" w14:textId="77777777" w:rsidR="00CF5FAB" w:rsidRDefault="00CF5FAB" w:rsidP="00B62567">
            <w:pPr>
              <w:rPr>
                <w:rFonts w:ascii="Calibri" w:hAnsi="Calibri"/>
                <w:color w:val="1F497D"/>
              </w:rPr>
            </w:pPr>
          </w:p>
          <w:p w14:paraId="4EBE6043" w14:textId="77777777" w:rsidR="00CF5FAB" w:rsidRDefault="00CF5FAB" w:rsidP="00B62567">
            <w:pPr>
              <w:rPr>
                <w:rFonts w:ascii="Calibri" w:hAnsi="Calibri"/>
                <w:color w:val="1F497D"/>
              </w:rPr>
            </w:pPr>
          </w:p>
          <w:p w14:paraId="787FBEEE" w14:textId="77777777" w:rsidR="00CF5FAB" w:rsidRDefault="00CF5FAB" w:rsidP="00B62567">
            <w:pPr>
              <w:rPr>
                <w:rFonts w:ascii="Calibri" w:hAnsi="Calibri"/>
                <w:color w:val="1F497D"/>
              </w:rPr>
            </w:pPr>
          </w:p>
          <w:p w14:paraId="57CCB36F" w14:textId="77777777" w:rsidR="00CF5FAB" w:rsidRDefault="00CF5FAB" w:rsidP="00B62567">
            <w:pPr>
              <w:rPr>
                <w:rFonts w:ascii="Calibri" w:hAnsi="Calibri"/>
                <w:color w:val="1F497D"/>
              </w:rPr>
            </w:pPr>
          </w:p>
          <w:p w14:paraId="630C96A5" w14:textId="77777777" w:rsidR="00CF5FAB" w:rsidRPr="002D1B3F" w:rsidRDefault="00CF5FAB" w:rsidP="00B62567">
            <w:pPr>
              <w:rPr>
                <w:rFonts w:ascii="Calibri" w:hAnsi="Calibri"/>
              </w:rPr>
            </w:pPr>
            <w:r w:rsidRPr="002D1B3F">
              <w:rPr>
                <w:rFonts w:ascii="Calibri" w:hAnsi="Calibri"/>
              </w:rPr>
              <w:t>Hub locations have been evaluated based on need and access.</w:t>
            </w:r>
          </w:p>
          <w:p w14:paraId="74FC124D" w14:textId="77777777" w:rsidR="00CF5FAB" w:rsidRDefault="00CF5FAB" w:rsidP="00B62567">
            <w:pPr>
              <w:rPr>
                <w:rFonts w:ascii="Calibri" w:hAnsi="Calibri"/>
                <w:color w:val="1F497D"/>
              </w:rPr>
            </w:pPr>
            <w:r w:rsidRPr="002D1B3F">
              <w:rPr>
                <w:rFonts w:ascii="Calibri" w:hAnsi="Calibri"/>
                <w:shd w:val="clear" w:color="auto" w:fill="FFFFFF"/>
              </w:rPr>
              <w:t xml:space="preserve">Each hub will have outreach into other areas in line with the particular needs of </w:t>
            </w:r>
            <w:r w:rsidRPr="002D1B3F">
              <w:rPr>
                <w:rFonts w:ascii="Calibri" w:hAnsi="Calibri"/>
                <w:shd w:val="clear" w:color="auto" w:fill="FFFFFF"/>
              </w:rPr>
              <w:lastRenderedPageBreak/>
              <w:t>that area.  </w:t>
            </w:r>
          </w:p>
        </w:tc>
      </w:tr>
      <w:tr w:rsidR="00CF5FAB" w14:paraId="3BB9BBF2" w14:textId="77777777" w:rsidTr="00B62567">
        <w:tc>
          <w:tcPr>
            <w:tcW w:w="25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041036" w14:textId="77777777" w:rsidR="00CF5FAB" w:rsidRPr="002D1B3F" w:rsidRDefault="00CF5FAB" w:rsidP="00B62567">
            <w:pPr>
              <w:rPr>
                <w:rFonts w:ascii="Calibri" w:hAnsi="Calibri"/>
              </w:rPr>
            </w:pPr>
            <w:r w:rsidRPr="002D1B3F">
              <w:rPr>
                <w:rFonts w:ascii="Calibri" w:hAnsi="Calibri"/>
              </w:rPr>
              <w:lastRenderedPageBreak/>
              <w:t>Options Appraisal Workshop 1</w:t>
            </w: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2BEEE5CC" w14:textId="77777777" w:rsidR="00CF5FAB" w:rsidRPr="002D1B3F" w:rsidRDefault="00CF5FAB" w:rsidP="00B62567">
            <w:pPr>
              <w:rPr>
                <w:rFonts w:ascii="Calibri" w:hAnsi="Calibri"/>
              </w:rPr>
            </w:pPr>
            <w:r w:rsidRPr="002D1B3F">
              <w:rPr>
                <w:rFonts w:ascii="Calibri" w:hAnsi="Calibri"/>
              </w:rPr>
              <w:t>6</w:t>
            </w:r>
            <w:r w:rsidRPr="002D1B3F">
              <w:rPr>
                <w:rFonts w:ascii="Calibri" w:hAnsi="Calibri"/>
                <w:vertAlign w:val="superscript"/>
              </w:rPr>
              <w:t>th</w:t>
            </w:r>
            <w:r w:rsidRPr="002D1B3F">
              <w:rPr>
                <w:rFonts w:ascii="Calibri" w:hAnsi="Calibri"/>
              </w:rPr>
              <w:t xml:space="preserve"> February 2019</w:t>
            </w:r>
          </w:p>
        </w:tc>
        <w:tc>
          <w:tcPr>
            <w:tcW w:w="2490" w:type="dxa"/>
            <w:tcBorders>
              <w:top w:val="nil"/>
              <w:left w:val="nil"/>
              <w:bottom w:val="single" w:sz="8" w:space="0" w:color="auto"/>
              <w:right w:val="single" w:sz="8" w:space="0" w:color="auto"/>
            </w:tcBorders>
            <w:tcMar>
              <w:top w:w="0" w:type="dxa"/>
              <w:left w:w="108" w:type="dxa"/>
              <w:bottom w:w="0" w:type="dxa"/>
              <w:right w:w="108" w:type="dxa"/>
            </w:tcMar>
          </w:tcPr>
          <w:p w14:paraId="06F29875" w14:textId="77777777" w:rsidR="00CF5FAB" w:rsidRPr="001E02C0" w:rsidRDefault="00CF5FAB" w:rsidP="00B62567">
            <w:pPr>
              <w:rPr>
                <w:rFonts w:ascii="Calibri" w:hAnsi="Calibri"/>
              </w:rPr>
            </w:pPr>
            <w:r w:rsidRPr="001E02C0">
              <w:rPr>
                <w:rFonts w:ascii="Calibri" w:hAnsi="Calibri"/>
              </w:rPr>
              <w:t>Telford</w:t>
            </w:r>
          </w:p>
        </w:tc>
        <w:tc>
          <w:tcPr>
            <w:tcW w:w="2234" w:type="dxa"/>
            <w:tcBorders>
              <w:top w:val="nil"/>
              <w:left w:val="nil"/>
              <w:bottom w:val="single" w:sz="8" w:space="0" w:color="auto"/>
              <w:right w:val="single" w:sz="8" w:space="0" w:color="auto"/>
            </w:tcBorders>
            <w:tcMar>
              <w:top w:w="0" w:type="dxa"/>
              <w:left w:w="108" w:type="dxa"/>
              <w:bottom w:w="0" w:type="dxa"/>
              <w:right w:w="108" w:type="dxa"/>
            </w:tcMar>
          </w:tcPr>
          <w:p w14:paraId="23CF6FB6" w14:textId="77777777" w:rsidR="00CF5FAB" w:rsidRDefault="00CF5FAB" w:rsidP="00B62567">
            <w:pPr>
              <w:rPr>
                <w:rFonts w:ascii="Calibri" w:hAnsi="Calibri"/>
                <w:color w:val="1F497D"/>
              </w:rPr>
            </w:pPr>
            <w:r w:rsidRPr="001E02C0">
              <w:rPr>
                <w:rFonts w:ascii="Calibri" w:hAnsi="Calibri"/>
              </w:rPr>
              <w:t>4 women who have recently used SaTH services</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67FD5D3A" w14:textId="77777777" w:rsidR="00CF5FAB" w:rsidRDefault="00CF5FAB" w:rsidP="00B62567">
            <w:pPr>
              <w:rPr>
                <w:rFonts w:ascii="Calibri" w:hAnsi="Calibri"/>
                <w:color w:val="1F497D"/>
              </w:rPr>
            </w:pPr>
            <w:r w:rsidRPr="002D1B3F">
              <w:rPr>
                <w:rFonts w:ascii="Calibri" w:hAnsi="Calibri"/>
              </w:rPr>
              <w:t>This workshop was about shortlisting the possible options and therefore there was limited feedback given.</w:t>
            </w:r>
            <w:r>
              <w:rPr>
                <w:rFonts w:ascii="Calibri" w:hAnsi="Calibri"/>
              </w:rPr>
              <w:t xml:space="preserve"> Feedback was </w:t>
            </w:r>
            <w:r>
              <w:rPr>
                <w:rFonts w:ascii="Calibri" w:hAnsi="Calibri"/>
              </w:rPr>
              <w:lastRenderedPageBreak/>
              <w:t>also not recorded by different groups of people e.g. members of the public.</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7DEE582D" w14:textId="77777777" w:rsidR="00CF5FAB" w:rsidRDefault="00CF5FAB" w:rsidP="00B62567">
            <w:pPr>
              <w:rPr>
                <w:rFonts w:ascii="Calibri" w:hAnsi="Calibri"/>
                <w:color w:val="1F497D"/>
              </w:rPr>
            </w:pPr>
            <w:r w:rsidRPr="002D1B3F">
              <w:rPr>
                <w:rFonts w:ascii="Calibri" w:hAnsi="Calibri"/>
              </w:rPr>
              <w:lastRenderedPageBreak/>
              <w:t>The views of the clinicians who attended this workshop</w:t>
            </w:r>
            <w:r>
              <w:rPr>
                <w:rFonts w:ascii="Calibri" w:hAnsi="Calibri"/>
              </w:rPr>
              <w:t xml:space="preserve"> were used as part of the options </w:t>
            </w:r>
            <w:r>
              <w:rPr>
                <w:rFonts w:ascii="Calibri" w:hAnsi="Calibri"/>
              </w:rPr>
              <w:lastRenderedPageBreak/>
              <w:t>appraisal process.</w:t>
            </w:r>
          </w:p>
        </w:tc>
      </w:tr>
      <w:tr w:rsidR="00CF5FAB" w14:paraId="0F3CC0AE" w14:textId="77777777" w:rsidTr="00B62567">
        <w:tc>
          <w:tcPr>
            <w:tcW w:w="25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C07A8" w14:textId="77777777" w:rsidR="00CF5FAB" w:rsidRPr="002D1B3F" w:rsidRDefault="00CF5FAB" w:rsidP="00B62567">
            <w:pPr>
              <w:rPr>
                <w:rFonts w:ascii="Calibri" w:hAnsi="Calibri"/>
              </w:rPr>
            </w:pPr>
            <w:r w:rsidRPr="002D1B3F">
              <w:rPr>
                <w:rFonts w:ascii="Calibri" w:hAnsi="Calibri"/>
              </w:rPr>
              <w:lastRenderedPageBreak/>
              <w:t>Options Appraisal Workshop 2</w:t>
            </w: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4E6EA294" w14:textId="77777777" w:rsidR="00CF5FAB" w:rsidRPr="002D1B3F" w:rsidRDefault="00CF5FAB" w:rsidP="00B62567">
            <w:pPr>
              <w:rPr>
                <w:rFonts w:ascii="Calibri" w:hAnsi="Calibri"/>
              </w:rPr>
            </w:pPr>
            <w:r w:rsidRPr="002D1B3F">
              <w:rPr>
                <w:rFonts w:ascii="Calibri" w:hAnsi="Calibri"/>
              </w:rPr>
              <w:t>27</w:t>
            </w:r>
            <w:r w:rsidRPr="002D1B3F">
              <w:rPr>
                <w:rFonts w:ascii="Calibri" w:hAnsi="Calibri"/>
                <w:vertAlign w:val="superscript"/>
              </w:rPr>
              <w:t>th</w:t>
            </w:r>
            <w:r w:rsidRPr="002D1B3F">
              <w:rPr>
                <w:rFonts w:ascii="Calibri" w:hAnsi="Calibri"/>
              </w:rPr>
              <w:t xml:space="preserve"> February 2019</w:t>
            </w:r>
          </w:p>
        </w:tc>
        <w:tc>
          <w:tcPr>
            <w:tcW w:w="2490" w:type="dxa"/>
            <w:tcBorders>
              <w:top w:val="nil"/>
              <w:left w:val="nil"/>
              <w:bottom w:val="single" w:sz="8" w:space="0" w:color="auto"/>
              <w:right w:val="single" w:sz="8" w:space="0" w:color="auto"/>
            </w:tcBorders>
            <w:tcMar>
              <w:top w:w="0" w:type="dxa"/>
              <w:left w:w="108" w:type="dxa"/>
              <w:bottom w:w="0" w:type="dxa"/>
              <w:right w:w="108" w:type="dxa"/>
            </w:tcMar>
          </w:tcPr>
          <w:p w14:paraId="055FECD9" w14:textId="77777777" w:rsidR="00CF5FAB" w:rsidRPr="001E02C0" w:rsidRDefault="00CF5FAB" w:rsidP="00B62567">
            <w:pPr>
              <w:rPr>
                <w:rFonts w:ascii="Calibri" w:hAnsi="Calibri"/>
              </w:rPr>
            </w:pPr>
            <w:r w:rsidRPr="001E02C0">
              <w:rPr>
                <w:rFonts w:ascii="Calibri" w:hAnsi="Calibri"/>
              </w:rPr>
              <w:t>Shrewsbury</w:t>
            </w:r>
          </w:p>
        </w:tc>
        <w:tc>
          <w:tcPr>
            <w:tcW w:w="2234" w:type="dxa"/>
            <w:tcBorders>
              <w:top w:val="nil"/>
              <w:left w:val="nil"/>
              <w:bottom w:val="single" w:sz="8" w:space="0" w:color="auto"/>
              <w:right w:val="single" w:sz="8" w:space="0" w:color="auto"/>
            </w:tcBorders>
            <w:tcMar>
              <w:top w:w="0" w:type="dxa"/>
              <w:left w:w="108" w:type="dxa"/>
              <w:bottom w:w="0" w:type="dxa"/>
              <w:right w:w="108" w:type="dxa"/>
            </w:tcMar>
          </w:tcPr>
          <w:p w14:paraId="4C0DF595" w14:textId="77777777" w:rsidR="00CF5FAB" w:rsidRDefault="00CF5FAB" w:rsidP="00B62567">
            <w:pPr>
              <w:rPr>
                <w:rFonts w:ascii="Calibri" w:hAnsi="Calibri"/>
                <w:color w:val="1F497D"/>
              </w:rPr>
            </w:pPr>
            <w:r>
              <w:rPr>
                <w:rFonts w:ascii="Calibri" w:hAnsi="Calibri"/>
              </w:rPr>
              <w:t xml:space="preserve">2 </w:t>
            </w:r>
            <w:r w:rsidRPr="001E02C0">
              <w:rPr>
                <w:rFonts w:ascii="Calibri" w:hAnsi="Calibri"/>
              </w:rPr>
              <w:t>women who have recently used SaTH services</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7EC5BA0A" w14:textId="77777777" w:rsidR="00CF5FAB" w:rsidRDefault="00CF5FAB" w:rsidP="00B62567">
            <w:pPr>
              <w:rPr>
                <w:rFonts w:ascii="Calibri" w:hAnsi="Calibri"/>
              </w:rPr>
            </w:pPr>
            <w:r>
              <w:rPr>
                <w:rFonts w:ascii="Calibri" w:hAnsi="Calibri"/>
              </w:rPr>
              <w:t>Shropshire is very rural. You are ignoring rural areas. Everything seems to be focussed in the middle of the county.</w:t>
            </w:r>
          </w:p>
          <w:p w14:paraId="027F0C98" w14:textId="77777777" w:rsidR="00CF5FAB" w:rsidRDefault="00CF5FAB" w:rsidP="00B62567">
            <w:pPr>
              <w:rPr>
                <w:rFonts w:ascii="Calibri" w:hAnsi="Calibri"/>
              </w:rPr>
            </w:pPr>
          </w:p>
          <w:p w14:paraId="5F12D98A" w14:textId="77777777" w:rsidR="00CF5FAB" w:rsidRDefault="00CF5FAB" w:rsidP="00B62567">
            <w:pPr>
              <w:rPr>
                <w:rFonts w:ascii="Calibri" w:hAnsi="Calibri"/>
              </w:rPr>
            </w:pPr>
          </w:p>
          <w:p w14:paraId="7130776C" w14:textId="77777777" w:rsidR="00CF5FAB" w:rsidRDefault="00CF5FAB" w:rsidP="00B62567">
            <w:pPr>
              <w:rPr>
                <w:rFonts w:ascii="Calibri" w:hAnsi="Calibri"/>
              </w:rPr>
            </w:pPr>
          </w:p>
          <w:p w14:paraId="50B00882" w14:textId="77777777" w:rsidR="001B6A62" w:rsidRDefault="001B6A62" w:rsidP="00B62567">
            <w:pPr>
              <w:rPr>
                <w:rFonts w:ascii="Calibri" w:hAnsi="Calibri"/>
              </w:rPr>
            </w:pPr>
          </w:p>
          <w:p w14:paraId="6B62577A" w14:textId="0AD60CA7" w:rsidR="00CF5FAB" w:rsidRDefault="00CF5FAB" w:rsidP="00B62567">
            <w:pPr>
              <w:rPr>
                <w:rFonts w:ascii="Calibri" w:hAnsi="Calibri"/>
              </w:rPr>
            </w:pPr>
            <w:r>
              <w:rPr>
                <w:rFonts w:ascii="Calibri" w:hAnsi="Calibri"/>
              </w:rPr>
              <w:t>Journey times should be considered e.g. from Ludlow to Shrewsbury.</w:t>
            </w:r>
          </w:p>
          <w:p w14:paraId="36C2DD3B" w14:textId="77777777" w:rsidR="00CF5FAB" w:rsidRDefault="00CF5FAB" w:rsidP="00B62567">
            <w:pPr>
              <w:rPr>
                <w:rFonts w:ascii="Calibri" w:hAnsi="Calibri"/>
              </w:rPr>
            </w:pPr>
            <w:r>
              <w:rPr>
                <w:rFonts w:ascii="Calibri" w:hAnsi="Calibri"/>
              </w:rPr>
              <w:t xml:space="preserve">It’s easier to look after a lot of people in one building rather than travelling around the </w:t>
            </w:r>
            <w:r>
              <w:rPr>
                <w:rFonts w:ascii="Calibri" w:hAnsi="Calibri"/>
              </w:rPr>
              <w:lastRenderedPageBreak/>
              <w:t>county.</w:t>
            </w:r>
          </w:p>
          <w:p w14:paraId="6CADE84A" w14:textId="77777777" w:rsidR="00CF5FAB" w:rsidRDefault="00CF5FAB" w:rsidP="00B62567">
            <w:pPr>
              <w:rPr>
                <w:rFonts w:ascii="Calibri" w:hAnsi="Calibri"/>
              </w:rPr>
            </w:pPr>
          </w:p>
          <w:p w14:paraId="59465E0B" w14:textId="0C4332A7" w:rsidR="00CF5FAB" w:rsidRDefault="00CF5FAB" w:rsidP="00B62567">
            <w:pPr>
              <w:rPr>
                <w:rFonts w:ascii="Calibri" w:hAnsi="Calibri"/>
                <w:color w:val="1F497D"/>
              </w:rPr>
            </w:pPr>
            <w:r>
              <w:rPr>
                <w:rFonts w:ascii="Calibri" w:hAnsi="Calibri"/>
              </w:rPr>
              <w:t>Most f</w:t>
            </w:r>
            <w:r w:rsidRPr="001E02C0">
              <w:rPr>
                <w:rFonts w:ascii="Calibri" w:hAnsi="Calibri"/>
              </w:rPr>
              <w:t>eedback was not recorded by stakeholder group.</w:t>
            </w:r>
            <w:r>
              <w:rPr>
                <w:rFonts w:ascii="Calibri" w:hAnsi="Calibri"/>
              </w:rPr>
              <w:t xml:space="preserve"> However, the patients who attended this meeting participated in the feedback that is detailed in section </w:t>
            </w:r>
            <w:proofErr w:type="gramStart"/>
            <w:r>
              <w:rPr>
                <w:rFonts w:ascii="Calibri" w:hAnsi="Calibri"/>
              </w:rPr>
              <w:t>2.3  above</w:t>
            </w:r>
            <w:proofErr w:type="gramEnd"/>
            <w:r>
              <w:rPr>
                <w:rFonts w:ascii="Calibri" w:hAnsi="Calibri"/>
              </w:rPr>
              <w:t>.</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7B92B711" w14:textId="77777777" w:rsidR="00CF5FAB" w:rsidRDefault="00CF5FAB" w:rsidP="00B62567">
            <w:pPr>
              <w:rPr>
                <w:rFonts w:ascii="Calibri" w:hAnsi="Calibri"/>
              </w:rPr>
            </w:pPr>
            <w:r w:rsidRPr="003D69CB">
              <w:rPr>
                <w:rFonts w:ascii="Calibri" w:hAnsi="Calibri"/>
              </w:rPr>
              <w:lastRenderedPageBreak/>
              <w:t>As part of our options appraisal process and the equality impact assessment, we have reviewed</w:t>
            </w:r>
            <w:r>
              <w:rPr>
                <w:rFonts w:ascii="Calibri" w:hAnsi="Calibri"/>
              </w:rPr>
              <w:t xml:space="preserve"> the number of women who use the services in the different locations as well as if certain population groups have any specific needs. </w:t>
            </w:r>
          </w:p>
          <w:p w14:paraId="4685F6AB" w14:textId="77777777" w:rsidR="00CF5FAB" w:rsidRPr="003D69CB" w:rsidRDefault="00CF5FAB" w:rsidP="00B62567">
            <w:pPr>
              <w:rPr>
                <w:rFonts w:ascii="Calibri" w:hAnsi="Calibri"/>
              </w:rPr>
            </w:pPr>
            <w:r w:rsidRPr="003D69CB">
              <w:rPr>
                <w:rFonts w:ascii="Calibri" w:hAnsi="Calibri"/>
              </w:rPr>
              <w:t>A travel impact analysis is being completed, which will</w:t>
            </w:r>
            <w:r>
              <w:rPr>
                <w:rFonts w:ascii="Calibri" w:hAnsi="Calibri"/>
              </w:rPr>
              <w:t xml:space="preserve"> highlight any issues and we will take these into account. However, our proposed community model means that women will be able to </w:t>
            </w:r>
            <w:r>
              <w:rPr>
                <w:rFonts w:ascii="Calibri" w:hAnsi="Calibri"/>
              </w:rPr>
              <w:lastRenderedPageBreak/>
              <w:t>receive most maternity care close to their homes.</w:t>
            </w:r>
          </w:p>
          <w:p w14:paraId="7F8BB76A" w14:textId="77777777" w:rsidR="00CF5FAB" w:rsidRDefault="00CF5FAB" w:rsidP="00B62567">
            <w:pPr>
              <w:rPr>
                <w:rFonts w:ascii="Calibri" w:hAnsi="Calibri"/>
                <w:color w:val="1F497D"/>
              </w:rPr>
            </w:pPr>
            <w:r w:rsidRPr="009849D1">
              <w:rPr>
                <w:rFonts w:ascii="Calibri" w:hAnsi="Calibri"/>
              </w:rPr>
              <w:t xml:space="preserve">The views of the </w:t>
            </w:r>
            <w:r>
              <w:rPr>
                <w:rFonts w:ascii="Calibri" w:hAnsi="Calibri"/>
              </w:rPr>
              <w:t xml:space="preserve">patients </w:t>
            </w:r>
            <w:r w:rsidRPr="009849D1">
              <w:rPr>
                <w:rFonts w:ascii="Calibri" w:hAnsi="Calibri"/>
              </w:rPr>
              <w:t>who attended were taken into account as part of the options appraisal process.</w:t>
            </w:r>
          </w:p>
          <w:p w14:paraId="2E084B47" w14:textId="77777777" w:rsidR="00CF5FAB" w:rsidRDefault="00CF5FAB" w:rsidP="00B62567">
            <w:pPr>
              <w:rPr>
                <w:rFonts w:ascii="Calibri" w:hAnsi="Calibri"/>
                <w:color w:val="1F497D"/>
              </w:rPr>
            </w:pPr>
          </w:p>
        </w:tc>
      </w:tr>
      <w:tr w:rsidR="00CF5FAB" w14:paraId="6599C186" w14:textId="77777777" w:rsidTr="00B62567">
        <w:tc>
          <w:tcPr>
            <w:tcW w:w="25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B89D8B" w14:textId="77777777" w:rsidR="00CF5FAB" w:rsidRPr="002D1B3F" w:rsidRDefault="00CF5FAB" w:rsidP="00B62567">
            <w:pPr>
              <w:rPr>
                <w:rFonts w:ascii="Calibri" w:hAnsi="Calibri"/>
              </w:rPr>
            </w:pPr>
            <w:r w:rsidRPr="002D1B3F">
              <w:rPr>
                <w:rFonts w:ascii="Calibri" w:hAnsi="Calibri"/>
              </w:rPr>
              <w:lastRenderedPageBreak/>
              <w:t>Stakeholder workshop</w:t>
            </w:r>
            <w:r>
              <w:rPr>
                <w:rFonts w:ascii="Calibri" w:hAnsi="Calibri"/>
              </w:rPr>
              <w:t xml:space="preserve"> – update on options appraisal</w:t>
            </w:r>
          </w:p>
        </w:tc>
        <w:tc>
          <w:tcPr>
            <w:tcW w:w="2425" w:type="dxa"/>
            <w:tcBorders>
              <w:top w:val="nil"/>
              <w:left w:val="nil"/>
              <w:bottom w:val="single" w:sz="8" w:space="0" w:color="auto"/>
              <w:right w:val="single" w:sz="8" w:space="0" w:color="auto"/>
            </w:tcBorders>
            <w:tcMar>
              <w:top w:w="0" w:type="dxa"/>
              <w:left w:w="108" w:type="dxa"/>
              <w:bottom w:w="0" w:type="dxa"/>
              <w:right w:w="108" w:type="dxa"/>
            </w:tcMar>
          </w:tcPr>
          <w:p w14:paraId="4D80982A" w14:textId="77777777" w:rsidR="00CF5FAB" w:rsidRPr="002D1B3F" w:rsidRDefault="00CF5FAB" w:rsidP="00B62567">
            <w:pPr>
              <w:rPr>
                <w:rFonts w:ascii="Calibri" w:hAnsi="Calibri"/>
              </w:rPr>
            </w:pPr>
            <w:r w:rsidRPr="002D1B3F">
              <w:rPr>
                <w:rFonts w:ascii="Calibri" w:hAnsi="Calibri"/>
              </w:rPr>
              <w:t>29</w:t>
            </w:r>
            <w:r w:rsidRPr="002D1B3F">
              <w:rPr>
                <w:rFonts w:ascii="Calibri" w:hAnsi="Calibri"/>
                <w:vertAlign w:val="superscript"/>
              </w:rPr>
              <w:t>th</w:t>
            </w:r>
            <w:r w:rsidRPr="002D1B3F">
              <w:rPr>
                <w:rFonts w:ascii="Calibri" w:hAnsi="Calibri"/>
              </w:rPr>
              <w:t xml:space="preserve"> April 2019</w:t>
            </w:r>
          </w:p>
        </w:tc>
        <w:tc>
          <w:tcPr>
            <w:tcW w:w="2490" w:type="dxa"/>
            <w:tcBorders>
              <w:top w:val="nil"/>
              <w:left w:val="nil"/>
              <w:bottom w:val="single" w:sz="8" w:space="0" w:color="auto"/>
              <w:right w:val="single" w:sz="8" w:space="0" w:color="auto"/>
            </w:tcBorders>
            <w:tcMar>
              <w:top w:w="0" w:type="dxa"/>
              <w:left w:w="108" w:type="dxa"/>
              <w:bottom w:w="0" w:type="dxa"/>
              <w:right w:w="108" w:type="dxa"/>
            </w:tcMar>
          </w:tcPr>
          <w:p w14:paraId="595A65B6" w14:textId="77777777" w:rsidR="00CF5FAB" w:rsidRPr="001E02C0" w:rsidRDefault="00CF5FAB" w:rsidP="00B62567">
            <w:pPr>
              <w:rPr>
                <w:rFonts w:ascii="Calibri" w:hAnsi="Calibri"/>
              </w:rPr>
            </w:pPr>
            <w:r w:rsidRPr="001E02C0">
              <w:rPr>
                <w:rFonts w:ascii="Calibri" w:hAnsi="Calibri"/>
              </w:rPr>
              <w:t>Telford</w:t>
            </w:r>
          </w:p>
        </w:tc>
        <w:tc>
          <w:tcPr>
            <w:tcW w:w="2234" w:type="dxa"/>
            <w:tcBorders>
              <w:top w:val="nil"/>
              <w:left w:val="nil"/>
              <w:bottom w:val="single" w:sz="8" w:space="0" w:color="auto"/>
              <w:right w:val="single" w:sz="8" w:space="0" w:color="auto"/>
            </w:tcBorders>
            <w:tcMar>
              <w:top w:w="0" w:type="dxa"/>
              <w:left w:w="108" w:type="dxa"/>
              <w:bottom w:w="0" w:type="dxa"/>
              <w:right w:w="108" w:type="dxa"/>
            </w:tcMar>
          </w:tcPr>
          <w:p w14:paraId="7BFCEAE1" w14:textId="77777777" w:rsidR="00CF5FAB" w:rsidRDefault="00CF5FAB" w:rsidP="00B62567">
            <w:pPr>
              <w:rPr>
                <w:rFonts w:ascii="Calibri" w:hAnsi="Calibri"/>
                <w:color w:val="1F497D"/>
              </w:rPr>
            </w:pPr>
            <w:r>
              <w:rPr>
                <w:rFonts w:ascii="Calibri" w:hAnsi="Calibri"/>
              </w:rPr>
              <w:t xml:space="preserve">2 </w:t>
            </w:r>
            <w:r w:rsidRPr="001E02C0">
              <w:rPr>
                <w:rFonts w:ascii="Calibri" w:hAnsi="Calibri"/>
              </w:rPr>
              <w:t>women who have recently used SaTH services</w:t>
            </w:r>
            <w:r>
              <w:rPr>
                <w:rFonts w:ascii="Calibri" w:hAnsi="Calibri"/>
              </w:rPr>
              <w:t xml:space="preserve"> (1 from Ludlow and 1 from Telford)</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30CBABEE" w14:textId="77777777" w:rsidR="00CF5FAB" w:rsidRDefault="00CF5FAB" w:rsidP="00B62567">
            <w:pPr>
              <w:rPr>
                <w:rFonts w:ascii="Calibri" w:hAnsi="Calibri"/>
              </w:rPr>
            </w:pPr>
            <w:r>
              <w:rPr>
                <w:rFonts w:ascii="Calibri" w:hAnsi="Calibri"/>
              </w:rPr>
              <w:t>Ludlow – journey time to Shrewsbury, South Shropshire hub wouldn’t necessarily have to be in Ludlow</w:t>
            </w:r>
          </w:p>
          <w:p w14:paraId="108F9C69" w14:textId="77777777" w:rsidR="00CF5FAB" w:rsidRDefault="00CF5FAB" w:rsidP="00B62567">
            <w:pPr>
              <w:rPr>
                <w:rFonts w:ascii="Calibri" w:hAnsi="Calibri"/>
                <w:color w:val="1F497D"/>
              </w:rPr>
            </w:pPr>
            <w:r w:rsidRPr="00B17A23">
              <w:rPr>
                <w:rFonts w:ascii="Calibri" w:hAnsi="Calibri"/>
              </w:rPr>
              <w:t>You could engage with student midwives at Staffordshire University</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14:paraId="70701E8A" w14:textId="77777777" w:rsidR="00CF5FAB" w:rsidRDefault="00B352A0" w:rsidP="00B62567">
            <w:pPr>
              <w:rPr>
                <w:rFonts w:ascii="Calibri" w:hAnsi="Calibri"/>
                <w:color w:val="FF0000"/>
              </w:rPr>
            </w:pPr>
            <w:r>
              <w:rPr>
                <w:rFonts w:ascii="Calibri" w:hAnsi="Calibri"/>
                <w:color w:val="FF0000"/>
              </w:rPr>
              <w:t xml:space="preserve"> </w:t>
            </w:r>
            <w:r w:rsidRPr="0028379D">
              <w:rPr>
                <w:rFonts w:ascii="Calibri" w:hAnsi="Calibri"/>
              </w:rPr>
              <w:t>The access impact assessment includes two South Shropshire locations (Craven Arms and Ludlow).</w:t>
            </w:r>
          </w:p>
          <w:p w14:paraId="18508F65" w14:textId="77777777" w:rsidR="00CF5FAB" w:rsidRDefault="00CF5FAB" w:rsidP="00B62567">
            <w:pPr>
              <w:rPr>
                <w:rFonts w:ascii="Calibri" w:hAnsi="Calibri"/>
                <w:color w:val="1F497D"/>
              </w:rPr>
            </w:pPr>
            <w:r w:rsidRPr="00B17A23">
              <w:rPr>
                <w:rFonts w:ascii="Calibri" w:hAnsi="Calibri"/>
              </w:rPr>
              <w:t>We will incorporate this in our engagement plan.</w:t>
            </w:r>
          </w:p>
        </w:tc>
      </w:tr>
    </w:tbl>
    <w:p w14:paraId="56A2157C" w14:textId="77777777" w:rsidR="00CF5FAB" w:rsidRPr="00314861" w:rsidRDefault="00CF5FAB">
      <w:pPr>
        <w:rPr>
          <w:b/>
        </w:rPr>
      </w:pPr>
    </w:p>
    <w:sectPr w:rsidR="00CF5FAB" w:rsidRPr="00314861" w:rsidSect="00835619">
      <w:headerReference w:type="default" r:id="rId12"/>
      <w:footerReference w:type="default" r:id="rId13"/>
      <w:pgSz w:w="16838" w:h="11906" w:orient="landscape"/>
      <w:pgMar w:top="1440" w:right="1440" w:bottom="1440" w:left="1440" w:header="567" w:footer="68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iona Ellis" w:date="2019-06-05T13:02:00Z" w:initials="FE">
    <w:p w14:paraId="231F0DCA" w14:textId="77777777" w:rsidR="00307B2D" w:rsidRDefault="00307B2D">
      <w:pPr>
        <w:pStyle w:val="CommentText"/>
      </w:pPr>
      <w:r>
        <w:rPr>
          <w:rStyle w:val="CommentReference"/>
        </w:rPr>
        <w:annotationRef/>
      </w:r>
      <w:r>
        <w:t>Awaiting info from Jess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1F0D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1F0DCA" w16cid:durableId="20A9FB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49FF4" w14:textId="77777777" w:rsidR="00F00CD9" w:rsidRDefault="00F00CD9" w:rsidP="00714864">
      <w:pPr>
        <w:spacing w:after="0" w:line="240" w:lineRule="auto"/>
      </w:pPr>
      <w:r>
        <w:separator/>
      </w:r>
    </w:p>
  </w:endnote>
  <w:endnote w:type="continuationSeparator" w:id="0">
    <w:p w14:paraId="5E52590A" w14:textId="77777777" w:rsidR="00F00CD9" w:rsidRDefault="00F00CD9" w:rsidP="00714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A7156" w14:textId="77777777" w:rsidR="00307B2D" w:rsidRDefault="00307B2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Transforming Midwifery Care, Pre-consultation Engagement Report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93D5F" w:rsidRPr="00293D5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9BAEE" w14:textId="77777777" w:rsidR="00F00CD9" w:rsidRDefault="00F00CD9" w:rsidP="00714864">
      <w:pPr>
        <w:spacing w:after="0" w:line="240" w:lineRule="auto"/>
      </w:pPr>
      <w:r>
        <w:separator/>
      </w:r>
    </w:p>
  </w:footnote>
  <w:footnote w:type="continuationSeparator" w:id="0">
    <w:p w14:paraId="2897B8E3" w14:textId="77777777" w:rsidR="00F00CD9" w:rsidRDefault="00F00CD9" w:rsidP="00714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F38B1" w14:textId="77777777" w:rsidR="00307B2D" w:rsidRDefault="00307B2D">
    <w:pPr>
      <w:pStyle w:val="Header"/>
    </w:pPr>
    <w:r>
      <w:rPr>
        <w:noProof/>
        <w:lang w:val="en-GB" w:eastAsia="en-GB"/>
      </w:rPr>
      <w:drawing>
        <wp:inline distT="0" distB="0" distL="0" distR="0" wp14:anchorId="348B406C" wp14:editId="5D334C5F">
          <wp:extent cx="3484314" cy="819150"/>
          <wp:effectExtent l="0" t="0" r="0" b="0"/>
          <wp:docPr id="1" name="Picture 1" descr="\\athena.olympus.internal\telfordccgdfs$\Shared\STP Programme Office\Shropshire STP\Workstreams Enablers\Transforming Midwifery Care\Comms and Eng\Branding\Transforming-Midwifery-Care-FINAL-Outline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ena.olympus.internal\telfordccgdfs$\Shared\STP Programme Office\Shropshire STP\Workstreams Enablers\Transforming Midwifery Care\Comms and Eng\Branding\Transforming-Midwifery-Care-FINAL-Outline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6282" cy="821964"/>
                  </a:xfrm>
                  <a:prstGeom prst="rect">
                    <a:avLst/>
                  </a:prstGeom>
                  <a:noFill/>
                  <a:ln>
                    <a:noFill/>
                  </a:ln>
                </pic:spPr>
              </pic:pic>
            </a:graphicData>
          </a:graphic>
        </wp:inline>
      </w:drawing>
    </w:r>
    <w:sdt>
      <w:sdtPr>
        <w:id w:val="-1939366953"/>
        <w:docPartObj>
          <w:docPartGallery w:val="Watermarks"/>
          <w:docPartUnique/>
        </w:docPartObj>
      </w:sdtPr>
      <w:sdtEndPr/>
      <w:sdtContent>
        <w:r w:rsidR="00293D5F">
          <w:rPr>
            <w:noProof/>
          </w:rPr>
          <w:pict w14:anchorId="1405B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56AB"/>
    <w:multiLevelType w:val="hybridMultilevel"/>
    <w:tmpl w:val="290897AC"/>
    <w:lvl w:ilvl="0" w:tplc="0B6A567C">
      <w:start w:val="7"/>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FAB3F89"/>
    <w:multiLevelType w:val="hybridMultilevel"/>
    <w:tmpl w:val="6F8CCC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04F65A3"/>
    <w:multiLevelType w:val="multilevel"/>
    <w:tmpl w:val="703E9428"/>
    <w:lvl w:ilvl="0">
      <w:start w:val="1"/>
      <w:numFmt w:val="decimal"/>
      <w:lvlText w:val="%1."/>
      <w:lvlJc w:val="left"/>
      <w:pPr>
        <w:ind w:left="720" w:hanging="360"/>
      </w:pPr>
      <w:rPr>
        <w:rFonts w:hint="default"/>
      </w:rPr>
    </w:lvl>
    <w:lvl w:ilvl="1">
      <w:start w:val="5"/>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nsid w:val="152A2465"/>
    <w:multiLevelType w:val="hybridMultilevel"/>
    <w:tmpl w:val="C40C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4779AB"/>
    <w:multiLevelType w:val="hybridMultilevel"/>
    <w:tmpl w:val="D3BA3E34"/>
    <w:lvl w:ilvl="0" w:tplc="353494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CD76DB"/>
    <w:multiLevelType w:val="hybridMultilevel"/>
    <w:tmpl w:val="158E5C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B4D591D"/>
    <w:multiLevelType w:val="multilevel"/>
    <w:tmpl w:val="D252167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AA209E5"/>
    <w:multiLevelType w:val="hybridMultilevel"/>
    <w:tmpl w:val="A85A32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51E60CF"/>
    <w:multiLevelType w:val="hybridMultilevel"/>
    <w:tmpl w:val="45AAF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A35B25"/>
    <w:multiLevelType w:val="hybridMultilevel"/>
    <w:tmpl w:val="F2DEC1E6"/>
    <w:lvl w:ilvl="0" w:tplc="DBF87CEC">
      <w:start w:val="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E6D3BE2"/>
    <w:multiLevelType w:val="hybridMultilevel"/>
    <w:tmpl w:val="030EA2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65D4D95"/>
    <w:multiLevelType w:val="hybridMultilevel"/>
    <w:tmpl w:val="2984F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3DB6C00"/>
    <w:multiLevelType w:val="hybridMultilevel"/>
    <w:tmpl w:val="5400E92E"/>
    <w:lvl w:ilvl="0" w:tplc="AB623E66">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A8B0C76"/>
    <w:multiLevelType w:val="hybridMultilevel"/>
    <w:tmpl w:val="6018C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F6101E0"/>
    <w:multiLevelType w:val="hybridMultilevel"/>
    <w:tmpl w:val="92F0937A"/>
    <w:lvl w:ilvl="0" w:tplc="21A8A0CC">
      <w:start w:val="6"/>
      <w:numFmt w:val="bullet"/>
      <w:lvlText w:val="-"/>
      <w:lvlJc w:val="left"/>
      <w:pPr>
        <w:ind w:left="720" w:hanging="360"/>
      </w:pPr>
      <w:rPr>
        <w:rFonts w:ascii="Arial" w:eastAsiaTheme="minorHAnsi" w:hAnsi="Arial" w:cs="Aria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9"/>
  </w:num>
  <w:num w:numId="6">
    <w:abstractNumId w:val="3"/>
  </w:num>
  <w:num w:numId="7">
    <w:abstractNumId w:val="2"/>
  </w:num>
  <w:num w:numId="8">
    <w:abstractNumId w:val="0"/>
  </w:num>
  <w:num w:numId="9">
    <w:abstractNumId w:val="12"/>
  </w:num>
  <w:num w:numId="10">
    <w:abstractNumId w:val="6"/>
  </w:num>
  <w:num w:numId="11">
    <w:abstractNumId w:val="7"/>
  </w:num>
  <w:num w:numId="12">
    <w:abstractNumId w:val="5"/>
  </w:num>
  <w:num w:numId="13">
    <w:abstractNumId w:val="11"/>
  </w:num>
  <w:num w:numId="14">
    <w:abstractNumId w:val="1"/>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08D"/>
    <w:rsid w:val="00003EB4"/>
    <w:rsid w:val="0000558F"/>
    <w:rsid w:val="00006394"/>
    <w:rsid w:val="00006755"/>
    <w:rsid w:val="00012787"/>
    <w:rsid w:val="00014506"/>
    <w:rsid w:val="00015961"/>
    <w:rsid w:val="00017C74"/>
    <w:rsid w:val="000210E7"/>
    <w:rsid w:val="00022798"/>
    <w:rsid w:val="00024C76"/>
    <w:rsid w:val="00024F6C"/>
    <w:rsid w:val="000276E9"/>
    <w:rsid w:val="00032D18"/>
    <w:rsid w:val="00035DE8"/>
    <w:rsid w:val="000374A7"/>
    <w:rsid w:val="00042995"/>
    <w:rsid w:val="00062442"/>
    <w:rsid w:val="00067D05"/>
    <w:rsid w:val="00071881"/>
    <w:rsid w:val="000742B8"/>
    <w:rsid w:val="00074552"/>
    <w:rsid w:val="00084054"/>
    <w:rsid w:val="000848A8"/>
    <w:rsid w:val="00091D10"/>
    <w:rsid w:val="00091F9E"/>
    <w:rsid w:val="00093F66"/>
    <w:rsid w:val="000A0DFE"/>
    <w:rsid w:val="000A2712"/>
    <w:rsid w:val="000A60C4"/>
    <w:rsid w:val="000A7B7B"/>
    <w:rsid w:val="000B0E37"/>
    <w:rsid w:val="000B3D48"/>
    <w:rsid w:val="000B3FE8"/>
    <w:rsid w:val="000B7202"/>
    <w:rsid w:val="000E295D"/>
    <w:rsid w:val="000F1E16"/>
    <w:rsid w:val="00113592"/>
    <w:rsid w:val="00114B3D"/>
    <w:rsid w:val="00164B21"/>
    <w:rsid w:val="00165280"/>
    <w:rsid w:val="0016547E"/>
    <w:rsid w:val="00165A9C"/>
    <w:rsid w:val="001673A0"/>
    <w:rsid w:val="001773B6"/>
    <w:rsid w:val="00182AD0"/>
    <w:rsid w:val="00187CB3"/>
    <w:rsid w:val="001906E3"/>
    <w:rsid w:val="00195A08"/>
    <w:rsid w:val="001963C2"/>
    <w:rsid w:val="001B6A62"/>
    <w:rsid w:val="001B6EF5"/>
    <w:rsid w:val="001C6CDC"/>
    <w:rsid w:val="001C7EE1"/>
    <w:rsid w:val="001D6545"/>
    <w:rsid w:val="001D7044"/>
    <w:rsid w:val="001E02C0"/>
    <w:rsid w:val="001E193D"/>
    <w:rsid w:val="001E5C7E"/>
    <w:rsid w:val="001F04B7"/>
    <w:rsid w:val="001F1C06"/>
    <w:rsid w:val="001F2B9D"/>
    <w:rsid w:val="001F3487"/>
    <w:rsid w:val="001F3CBE"/>
    <w:rsid w:val="002055CB"/>
    <w:rsid w:val="002140FD"/>
    <w:rsid w:val="002216D6"/>
    <w:rsid w:val="00225F65"/>
    <w:rsid w:val="00227E82"/>
    <w:rsid w:val="00233AE6"/>
    <w:rsid w:val="0023564E"/>
    <w:rsid w:val="0024196E"/>
    <w:rsid w:val="0024545A"/>
    <w:rsid w:val="00246569"/>
    <w:rsid w:val="002520A4"/>
    <w:rsid w:val="00254225"/>
    <w:rsid w:val="00255F95"/>
    <w:rsid w:val="00256857"/>
    <w:rsid w:val="00257517"/>
    <w:rsid w:val="002615B9"/>
    <w:rsid w:val="0026524D"/>
    <w:rsid w:val="002704C2"/>
    <w:rsid w:val="00273193"/>
    <w:rsid w:val="00273351"/>
    <w:rsid w:val="0027442B"/>
    <w:rsid w:val="00275F17"/>
    <w:rsid w:val="002820C5"/>
    <w:rsid w:val="0028379D"/>
    <w:rsid w:val="00285554"/>
    <w:rsid w:val="002906F9"/>
    <w:rsid w:val="00293071"/>
    <w:rsid w:val="00293D5F"/>
    <w:rsid w:val="00296B91"/>
    <w:rsid w:val="00296C47"/>
    <w:rsid w:val="002A74DC"/>
    <w:rsid w:val="002B0F03"/>
    <w:rsid w:val="002B1EC0"/>
    <w:rsid w:val="002B690F"/>
    <w:rsid w:val="002B740B"/>
    <w:rsid w:val="002C05AC"/>
    <w:rsid w:val="002C213F"/>
    <w:rsid w:val="002C2BA2"/>
    <w:rsid w:val="002C7ACE"/>
    <w:rsid w:val="002D1B3F"/>
    <w:rsid w:val="002D651E"/>
    <w:rsid w:val="002F1AF0"/>
    <w:rsid w:val="002F1E7D"/>
    <w:rsid w:val="00300A6D"/>
    <w:rsid w:val="00302A90"/>
    <w:rsid w:val="00305533"/>
    <w:rsid w:val="00307B2D"/>
    <w:rsid w:val="00314861"/>
    <w:rsid w:val="00315931"/>
    <w:rsid w:val="00322E6A"/>
    <w:rsid w:val="00333A97"/>
    <w:rsid w:val="00334876"/>
    <w:rsid w:val="00334A9A"/>
    <w:rsid w:val="00334FDF"/>
    <w:rsid w:val="00337624"/>
    <w:rsid w:val="00344228"/>
    <w:rsid w:val="00351B30"/>
    <w:rsid w:val="00367D84"/>
    <w:rsid w:val="003751F2"/>
    <w:rsid w:val="00382918"/>
    <w:rsid w:val="003839DC"/>
    <w:rsid w:val="003A271E"/>
    <w:rsid w:val="003A3485"/>
    <w:rsid w:val="003B536A"/>
    <w:rsid w:val="003B60CE"/>
    <w:rsid w:val="003C13DD"/>
    <w:rsid w:val="003C35C7"/>
    <w:rsid w:val="003D1FE7"/>
    <w:rsid w:val="003D4104"/>
    <w:rsid w:val="003D69CB"/>
    <w:rsid w:val="003E083B"/>
    <w:rsid w:val="003E263F"/>
    <w:rsid w:val="003F2CAC"/>
    <w:rsid w:val="003F2DBA"/>
    <w:rsid w:val="003F62BB"/>
    <w:rsid w:val="00401E40"/>
    <w:rsid w:val="00402076"/>
    <w:rsid w:val="00403875"/>
    <w:rsid w:val="00403D67"/>
    <w:rsid w:val="00405FD6"/>
    <w:rsid w:val="004073C7"/>
    <w:rsid w:val="00415E0A"/>
    <w:rsid w:val="00425DC0"/>
    <w:rsid w:val="0043080F"/>
    <w:rsid w:val="00430AE7"/>
    <w:rsid w:val="00433A96"/>
    <w:rsid w:val="00437BF1"/>
    <w:rsid w:val="00445A72"/>
    <w:rsid w:val="00452AC5"/>
    <w:rsid w:val="00452D85"/>
    <w:rsid w:val="00460803"/>
    <w:rsid w:val="00460915"/>
    <w:rsid w:val="00471817"/>
    <w:rsid w:val="004720DB"/>
    <w:rsid w:val="0048771F"/>
    <w:rsid w:val="0049096E"/>
    <w:rsid w:val="004919D9"/>
    <w:rsid w:val="00497185"/>
    <w:rsid w:val="004A054F"/>
    <w:rsid w:val="004A2BAE"/>
    <w:rsid w:val="004A6669"/>
    <w:rsid w:val="004A68ED"/>
    <w:rsid w:val="004B4541"/>
    <w:rsid w:val="004B5AEB"/>
    <w:rsid w:val="004C24B9"/>
    <w:rsid w:val="004C52DD"/>
    <w:rsid w:val="004C6AB9"/>
    <w:rsid w:val="004D06D7"/>
    <w:rsid w:val="004D48DD"/>
    <w:rsid w:val="004D68A8"/>
    <w:rsid w:val="004E29B2"/>
    <w:rsid w:val="004E6A9D"/>
    <w:rsid w:val="004F1848"/>
    <w:rsid w:val="004F18DB"/>
    <w:rsid w:val="004F7B66"/>
    <w:rsid w:val="00504818"/>
    <w:rsid w:val="00511D97"/>
    <w:rsid w:val="00513431"/>
    <w:rsid w:val="00513ABF"/>
    <w:rsid w:val="005141E5"/>
    <w:rsid w:val="0051515A"/>
    <w:rsid w:val="0052358B"/>
    <w:rsid w:val="00525392"/>
    <w:rsid w:val="005259A4"/>
    <w:rsid w:val="00525ECC"/>
    <w:rsid w:val="00530422"/>
    <w:rsid w:val="00537F87"/>
    <w:rsid w:val="0054008D"/>
    <w:rsid w:val="005406C2"/>
    <w:rsid w:val="00554F41"/>
    <w:rsid w:val="00560656"/>
    <w:rsid w:val="0056304D"/>
    <w:rsid w:val="00565EA9"/>
    <w:rsid w:val="00567866"/>
    <w:rsid w:val="00575B37"/>
    <w:rsid w:val="005807F3"/>
    <w:rsid w:val="00580C53"/>
    <w:rsid w:val="00582E0A"/>
    <w:rsid w:val="0058460E"/>
    <w:rsid w:val="00592AAD"/>
    <w:rsid w:val="0059500D"/>
    <w:rsid w:val="005978E0"/>
    <w:rsid w:val="005A363A"/>
    <w:rsid w:val="005B5388"/>
    <w:rsid w:val="005B588E"/>
    <w:rsid w:val="005B5A87"/>
    <w:rsid w:val="005C167F"/>
    <w:rsid w:val="005C184C"/>
    <w:rsid w:val="005C36EC"/>
    <w:rsid w:val="005D01B8"/>
    <w:rsid w:val="005D1DB7"/>
    <w:rsid w:val="005D4F92"/>
    <w:rsid w:val="005D699C"/>
    <w:rsid w:val="005E12AA"/>
    <w:rsid w:val="005E71F2"/>
    <w:rsid w:val="005F1328"/>
    <w:rsid w:val="005F63A1"/>
    <w:rsid w:val="005F7FDD"/>
    <w:rsid w:val="00602DF2"/>
    <w:rsid w:val="00604CBF"/>
    <w:rsid w:val="00605A48"/>
    <w:rsid w:val="00607620"/>
    <w:rsid w:val="006118B9"/>
    <w:rsid w:val="006126A5"/>
    <w:rsid w:val="00616071"/>
    <w:rsid w:val="006164BA"/>
    <w:rsid w:val="006264FF"/>
    <w:rsid w:val="00631069"/>
    <w:rsid w:val="006453ED"/>
    <w:rsid w:val="006610BB"/>
    <w:rsid w:val="00661500"/>
    <w:rsid w:val="00663C12"/>
    <w:rsid w:val="00666AD6"/>
    <w:rsid w:val="00673AE8"/>
    <w:rsid w:val="00680D27"/>
    <w:rsid w:val="00681F22"/>
    <w:rsid w:val="00682BF8"/>
    <w:rsid w:val="00685255"/>
    <w:rsid w:val="00690352"/>
    <w:rsid w:val="00690ED0"/>
    <w:rsid w:val="0069658F"/>
    <w:rsid w:val="006A04DB"/>
    <w:rsid w:val="006A0506"/>
    <w:rsid w:val="006A0902"/>
    <w:rsid w:val="006A3AAC"/>
    <w:rsid w:val="006A42C6"/>
    <w:rsid w:val="006A4ACC"/>
    <w:rsid w:val="006B025E"/>
    <w:rsid w:val="006B2C28"/>
    <w:rsid w:val="006B67A2"/>
    <w:rsid w:val="006D1485"/>
    <w:rsid w:val="006D6A6E"/>
    <w:rsid w:val="006D6D9E"/>
    <w:rsid w:val="006D78B6"/>
    <w:rsid w:val="006E2C75"/>
    <w:rsid w:val="006E5F38"/>
    <w:rsid w:val="00700E67"/>
    <w:rsid w:val="00705598"/>
    <w:rsid w:val="00706EC9"/>
    <w:rsid w:val="00714864"/>
    <w:rsid w:val="00725747"/>
    <w:rsid w:val="00732BCF"/>
    <w:rsid w:val="00735B6F"/>
    <w:rsid w:val="0074448F"/>
    <w:rsid w:val="0074560F"/>
    <w:rsid w:val="007458B8"/>
    <w:rsid w:val="00751861"/>
    <w:rsid w:val="00755AD4"/>
    <w:rsid w:val="0075710A"/>
    <w:rsid w:val="00762DE8"/>
    <w:rsid w:val="00764E1D"/>
    <w:rsid w:val="00766C14"/>
    <w:rsid w:val="00767EC2"/>
    <w:rsid w:val="00776D05"/>
    <w:rsid w:val="00776E97"/>
    <w:rsid w:val="0077702F"/>
    <w:rsid w:val="0078290A"/>
    <w:rsid w:val="00783492"/>
    <w:rsid w:val="007866EA"/>
    <w:rsid w:val="0079147F"/>
    <w:rsid w:val="00792B2A"/>
    <w:rsid w:val="0079602C"/>
    <w:rsid w:val="007A07AB"/>
    <w:rsid w:val="007A2C0A"/>
    <w:rsid w:val="007A460A"/>
    <w:rsid w:val="007B41D3"/>
    <w:rsid w:val="007D0F19"/>
    <w:rsid w:val="007D68CC"/>
    <w:rsid w:val="007D7A04"/>
    <w:rsid w:val="007E36A1"/>
    <w:rsid w:val="007E6893"/>
    <w:rsid w:val="007F01D2"/>
    <w:rsid w:val="007F0393"/>
    <w:rsid w:val="007F3ABB"/>
    <w:rsid w:val="00800F70"/>
    <w:rsid w:val="00804B7E"/>
    <w:rsid w:val="00805E30"/>
    <w:rsid w:val="00807782"/>
    <w:rsid w:val="0081083C"/>
    <w:rsid w:val="00810938"/>
    <w:rsid w:val="00823214"/>
    <w:rsid w:val="00823589"/>
    <w:rsid w:val="00825CAE"/>
    <w:rsid w:val="00825D4C"/>
    <w:rsid w:val="008261C9"/>
    <w:rsid w:val="0083010B"/>
    <w:rsid w:val="00835599"/>
    <w:rsid w:val="00835619"/>
    <w:rsid w:val="008417C9"/>
    <w:rsid w:val="00843F91"/>
    <w:rsid w:val="00844CE9"/>
    <w:rsid w:val="008459D3"/>
    <w:rsid w:val="00850AB9"/>
    <w:rsid w:val="00856532"/>
    <w:rsid w:val="00861A6B"/>
    <w:rsid w:val="00864F08"/>
    <w:rsid w:val="008727E2"/>
    <w:rsid w:val="00877FE2"/>
    <w:rsid w:val="00883D2B"/>
    <w:rsid w:val="00890AA6"/>
    <w:rsid w:val="008A03A8"/>
    <w:rsid w:val="008A0D74"/>
    <w:rsid w:val="008A256A"/>
    <w:rsid w:val="008A4FEE"/>
    <w:rsid w:val="008A5348"/>
    <w:rsid w:val="008C2294"/>
    <w:rsid w:val="008D0C0B"/>
    <w:rsid w:val="008D7BCF"/>
    <w:rsid w:val="008E00FA"/>
    <w:rsid w:val="008E5F3B"/>
    <w:rsid w:val="008F2A1A"/>
    <w:rsid w:val="008F4D8B"/>
    <w:rsid w:val="00901066"/>
    <w:rsid w:val="0090218B"/>
    <w:rsid w:val="00904EE6"/>
    <w:rsid w:val="00907BCE"/>
    <w:rsid w:val="009125D6"/>
    <w:rsid w:val="00912692"/>
    <w:rsid w:val="00912E6C"/>
    <w:rsid w:val="00916792"/>
    <w:rsid w:val="00916BF1"/>
    <w:rsid w:val="009205EC"/>
    <w:rsid w:val="0092191D"/>
    <w:rsid w:val="00923B7C"/>
    <w:rsid w:val="00923FDF"/>
    <w:rsid w:val="00934FA3"/>
    <w:rsid w:val="00935BB2"/>
    <w:rsid w:val="00942FF8"/>
    <w:rsid w:val="00945C00"/>
    <w:rsid w:val="00951A34"/>
    <w:rsid w:val="00954130"/>
    <w:rsid w:val="00954B8A"/>
    <w:rsid w:val="009568F4"/>
    <w:rsid w:val="00957277"/>
    <w:rsid w:val="00966C99"/>
    <w:rsid w:val="00973D42"/>
    <w:rsid w:val="00980AA0"/>
    <w:rsid w:val="009849D1"/>
    <w:rsid w:val="00985690"/>
    <w:rsid w:val="00987EB8"/>
    <w:rsid w:val="0099003F"/>
    <w:rsid w:val="00992EF1"/>
    <w:rsid w:val="00996A3F"/>
    <w:rsid w:val="009A3FE8"/>
    <w:rsid w:val="009A6D89"/>
    <w:rsid w:val="009B0553"/>
    <w:rsid w:val="009B53DA"/>
    <w:rsid w:val="009B56BB"/>
    <w:rsid w:val="009C0DD2"/>
    <w:rsid w:val="009C16BE"/>
    <w:rsid w:val="009C3020"/>
    <w:rsid w:val="009C54FE"/>
    <w:rsid w:val="009D099B"/>
    <w:rsid w:val="009D225F"/>
    <w:rsid w:val="009D31B9"/>
    <w:rsid w:val="009D38D0"/>
    <w:rsid w:val="009D5E86"/>
    <w:rsid w:val="009E4267"/>
    <w:rsid w:val="009E64FB"/>
    <w:rsid w:val="009E76F1"/>
    <w:rsid w:val="009F7F95"/>
    <w:rsid w:val="00A01FEE"/>
    <w:rsid w:val="00A17967"/>
    <w:rsid w:val="00A2017F"/>
    <w:rsid w:val="00A2278C"/>
    <w:rsid w:val="00A35C26"/>
    <w:rsid w:val="00A36354"/>
    <w:rsid w:val="00A3641E"/>
    <w:rsid w:val="00A45EE9"/>
    <w:rsid w:val="00A5522D"/>
    <w:rsid w:val="00A571D6"/>
    <w:rsid w:val="00A61849"/>
    <w:rsid w:val="00A656DF"/>
    <w:rsid w:val="00A65EB6"/>
    <w:rsid w:val="00A667C7"/>
    <w:rsid w:val="00A83945"/>
    <w:rsid w:val="00A90ECC"/>
    <w:rsid w:val="00A9141A"/>
    <w:rsid w:val="00A9378E"/>
    <w:rsid w:val="00A94A7B"/>
    <w:rsid w:val="00A9713B"/>
    <w:rsid w:val="00A97624"/>
    <w:rsid w:val="00AA2367"/>
    <w:rsid w:val="00AA4C6A"/>
    <w:rsid w:val="00AB033B"/>
    <w:rsid w:val="00AB301D"/>
    <w:rsid w:val="00AB6E2B"/>
    <w:rsid w:val="00AD05FE"/>
    <w:rsid w:val="00AD1588"/>
    <w:rsid w:val="00AD27B4"/>
    <w:rsid w:val="00AE2845"/>
    <w:rsid w:val="00AE43C7"/>
    <w:rsid w:val="00AE6721"/>
    <w:rsid w:val="00AF4C88"/>
    <w:rsid w:val="00AF702E"/>
    <w:rsid w:val="00AF7126"/>
    <w:rsid w:val="00B0529B"/>
    <w:rsid w:val="00B05A80"/>
    <w:rsid w:val="00B17A23"/>
    <w:rsid w:val="00B27EEA"/>
    <w:rsid w:val="00B308DB"/>
    <w:rsid w:val="00B31384"/>
    <w:rsid w:val="00B33B82"/>
    <w:rsid w:val="00B352A0"/>
    <w:rsid w:val="00B37878"/>
    <w:rsid w:val="00B4036E"/>
    <w:rsid w:val="00B5612E"/>
    <w:rsid w:val="00B62567"/>
    <w:rsid w:val="00B630C7"/>
    <w:rsid w:val="00B64AD7"/>
    <w:rsid w:val="00B65834"/>
    <w:rsid w:val="00B6671A"/>
    <w:rsid w:val="00B70A4D"/>
    <w:rsid w:val="00B753EB"/>
    <w:rsid w:val="00B75A2E"/>
    <w:rsid w:val="00B81824"/>
    <w:rsid w:val="00B81D3C"/>
    <w:rsid w:val="00B83686"/>
    <w:rsid w:val="00B90FF9"/>
    <w:rsid w:val="00B94589"/>
    <w:rsid w:val="00B957F9"/>
    <w:rsid w:val="00B97B2C"/>
    <w:rsid w:val="00BA53BB"/>
    <w:rsid w:val="00BA6AE8"/>
    <w:rsid w:val="00BB07B9"/>
    <w:rsid w:val="00BC6C75"/>
    <w:rsid w:val="00BD3FDF"/>
    <w:rsid w:val="00BF146D"/>
    <w:rsid w:val="00BF628D"/>
    <w:rsid w:val="00BF6D6F"/>
    <w:rsid w:val="00C05F0E"/>
    <w:rsid w:val="00C14844"/>
    <w:rsid w:val="00C20000"/>
    <w:rsid w:val="00C21644"/>
    <w:rsid w:val="00C275F5"/>
    <w:rsid w:val="00C324C1"/>
    <w:rsid w:val="00C34741"/>
    <w:rsid w:val="00C43C8D"/>
    <w:rsid w:val="00C44EFA"/>
    <w:rsid w:val="00C57B74"/>
    <w:rsid w:val="00C6434D"/>
    <w:rsid w:val="00C66471"/>
    <w:rsid w:val="00C70B61"/>
    <w:rsid w:val="00C80124"/>
    <w:rsid w:val="00C9274C"/>
    <w:rsid w:val="00CA0B75"/>
    <w:rsid w:val="00CA1FE7"/>
    <w:rsid w:val="00CA2E98"/>
    <w:rsid w:val="00CA36C2"/>
    <w:rsid w:val="00CB16BA"/>
    <w:rsid w:val="00CB3253"/>
    <w:rsid w:val="00CB4EA4"/>
    <w:rsid w:val="00CB5051"/>
    <w:rsid w:val="00CB62E0"/>
    <w:rsid w:val="00CB72A4"/>
    <w:rsid w:val="00CC01D9"/>
    <w:rsid w:val="00CC39B3"/>
    <w:rsid w:val="00CC7A29"/>
    <w:rsid w:val="00CC7F58"/>
    <w:rsid w:val="00CD0F1A"/>
    <w:rsid w:val="00CD2241"/>
    <w:rsid w:val="00CD2BEB"/>
    <w:rsid w:val="00CD40CC"/>
    <w:rsid w:val="00CD4F3F"/>
    <w:rsid w:val="00CD7D80"/>
    <w:rsid w:val="00CD7DD5"/>
    <w:rsid w:val="00CE666F"/>
    <w:rsid w:val="00CF5FAB"/>
    <w:rsid w:val="00D03039"/>
    <w:rsid w:val="00D06A1C"/>
    <w:rsid w:val="00D07298"/>
    <w:rsid w:val="00D20D08"/>
    <w:rsid w:val="00D247D6"/>
    <w:rsid w:val="00D34C82"/>
    <w:rsid w:val="00D36A1F"/>
    <w:rsid w:val="00D37878"/>
    <w:rsid w:val="00D57EB1"/>
    <w:rsid w:val="00D627BE"/>
    <w:rsid w:val="00D63FA4"/>
    <w:rsid w:val="00D672C5"/>
    <w:rsid w:val="00D736D4"/>
    <w:rsid w:val="00D73D4A"/>
    <w:rsid w:val="00D77121"/>
    <w:rsid w:val="00D77D86"/>
    <w:rsid w:val="00D81D81"/>
    <w:rsid w:val="00D86376"/>
    <w:rsid w:val="00D92486"/>
    <w:rsid w:val="00D94C98"/>
    <w:rsid w:val="00DB0D1F"/>
    <w:rsid w:val="00DB2301"/>
    <w:rsid w:val="00DB5870"/>
    <w:rsid w:val="00DC0197"/>
    <w:rsid w:val="00DD7573"/>
    <w:rsid w:val="00DE4177"/>
    <w:rsid w:val="00DE5739"/>
    <w:rsid w:val="00DE720A"/>
    <w:rsid w:val="00DF3A30"/>
    <w:rsid w:val="00DF722B"/>
    <w:rsid w:val="00E036FB"/>
    <w:rsid w:val="00E12EF5"/>
    <w:rsid w:val="00E13017"/>
    <w:rsid w:val="00E14D9C"/>
    <w:rsid w:val="00E17B18"/>
    <w:rsid w:val="00E21BC3"/>
    <w:rsid w:val="00E22A06"/>
    <w:rsid w:val="00E24C1A"/>
    <w:rsid w:val="00E36363"/>
    <w:rsid w:val="00E3725D"/>
    <w:rsid w:val="00E467A1"/>
    <w:rsid w:val="00E50E2D"/>
    <w:rsid w:val="00E51C6B"/>
    <w:rsid w:val="00E55E42"/>
    <w:rsid w:val="00E56E92"/>
    <w:rsid w:val="00E63ECC"/>
    <w:rsid w:val="00E65223"/>
    <w:rsid w:val="00E657D4"/>
    <w:rsid w:val="00E7109E"/>
    <w:rsid w:val="00E730EB"/>
    <w:rsid w:val="00E74525"/>
    <w:rsid w:val="00E763C7"/>
    <w:rsid w:val="00E81C3E"/>
    <w:rsid w:val="00E81F47"/>
    <w:rsid w:val="00E83567"/>
    <w:rsid w:val="00E83C8A"/>
    <w:rsid w:val="00E8710C"/>
    <w:rsid w:val="00E94328"/>
    <w:rsid w:val="00E9473B"/>
    <w:rsid w:val="00E95009"/>
    <w:rsid w:val="00EA6944"/>
    <w:rsid w:val="00EA79EF"/>
    <w:rsid w:val="00EB1362"/>
    <w:rsid w:val="00EB3274"/>
    <w:rsid w:val="00EC3A16"/>
    <w:rsid w:val="00EC4D7A"/>
    <w:rsid w:val="00EC60C9"/>
    <w:rsid w:val="00EC73A9"/>
    <w:rsid w:val="00ED00BE"/>
    <w:rsid w:val="00ED1614"/>
    <w:rsid w:val="00ED7ECB"/>
    <w:rsid w:val="00EE3C69"/>
    <w:rsid w:val="00EE5BA8"/>
    <w:rsid w:val="00EF1D8E"/>
    <w:rsid w:val="00EF20B8"/>
    <w:rsid w:val="00EF556E"/>
    <w:rsid w:val="00F00CD9"/>
    <w:rsid w:val="00F01283"/>
    <w:rsid w:val="00F10E1A"/>
    <w:rsid w:val="00F2003A"/>
    <w:rsid w:val="00F22FA8"/>
    <w:rsid w:val="00F257E5"/>
    <w:rsid w:val="00F278AE"/>
    <w:rsid w:val="00F32128"/>
    <w:rsid w:val="00F33235"/>
    <w:rsid w:val="00F34739"/>
    <w:rsid w:val="00F34FBA"/>
    <w:rsid w:val="00F44952"/>
    <w:rsid w:val="00F46360"/>
    <w:rsid w:val="00F52471"/>
    <w:rsid w:val="00F552D2"/>
    <w:rsid w:val="00F570A1"/>
    <w:rsid w:val="00F778AE"/>
    <w:rsid w:val="00F81DEA"/>
    <w:rsid w:val="00F8542B"/>
    <w:rsid w:val="00F90251"/>
    <w:rsid w:val="00F9247E"/>
    <w:rsid w:val="00F944B7"/>
    <w:rsid w:val="00F960A7"/>
    <w:rsid w:val="00FA4494"/>
    <w:rsid w:val="00FB2E26"/>
    <w:rsid w:val="00FB5E7B"/>
    <w:rsid w:val="00FC050F"/>
    <w:rsid w:val="00FD1957"/>
    <w:rsid w:val="00FD23F6"/>
    <w:rsid w:val="00FD31AA"/>
    <w:rsid w:val="00FD654A"/>
    <w:rsid w:val="00FD6749"/>
    <w:rsid w:val="00FE1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42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714864"/>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714864"/>
  </w:style>
  <w:style w:type="paragraph" w:styleId="FootnoteText">
    <w:name w:val="footnote text"/>
    <w:basedOn w:val="Normal"/>
    <w:link w:val="FootnoteTextChar"/>
    <w:uiPriority w:val="99"/>
    <w:unhideWhenUsed/>
    <w:rsid w:val="00714864"/>
    <w:pPr>
      <w:spacing w:after="0" w:line="240" w:lineRule="auto"/>
    </w:pPr>
    <w:rPr>
      <w:sz w:val="20"/>
      <w:szCs w:val="20"/>
    </w:rPr>
  </w:style>
  <w:style w:type="character" w:customStyle="1" w:styleId="FootnoteTextChar">
    <w:name w:val="Footnote Text Char"/>
    <w:basedOn w:val="DefaultParagraphFont"/>
    <w:link w:val="FootnoteText"/>
    <w:uiPriority w:val="99"/>
    <w:rsid w:val="00714864"/>
    <w:rPr>
      <w:sz w:val="20"/>
      <w:szCs w:val="20"/>
    </w:rPr>
  </w:style>
  <w:style w:type="character" w:styleId="FootnoteReference">
    <w:name w:val="footnote reference"/>
    <w:basedOn w:val="DefaultParagraphFont"/>
    <w:uiPriority w:val="99"/>
    <w:unhideWhenUsed/>
    <w:rsid w:val="00714864"/>
    <w:rPr>
      <w:vertAlign w:val="superscript"/>
    </w:rPr>
  </w:style>
  <w:style w:type="character" w:styleId="Hyperlink">
    <w:name w:val="Hyperlink"/>
    <w:basedOn w:val="DefaultParagraphFont"/>
    <w:uiPriority w:val="99"/>
    <w:unhideWhenUsed/>
    <w:rsid w:val="00714864"/>
    <w:rPr>
      <w:color w:val="0000FF" w:themeColor="hyperlink"/>
      <w:u w:val="single"/>
    </w:rPr>
  </w:style>
  <w:style w:type="table" w:styleId="TableGrid">
    <w:name w:val="Table Grid"/>
    <w:basedOn w:val="TableNormal"/>
    <w:uiPriority w:val="59"/>
    <w:rsid w:val="00682BF8"/>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5009"/>
    <w:rPr>
      <w:sz w:val="16"/>
      <w:szCs w:val="16"/>
    </w:rPr>
  </w:style>
  <w:style w:type="paragraph" w:styleId="CommentText">
    <w:name w:val="annotation text"/>
    <w:basedOn w:val="Normal"/>
    <w:link w:val="CommentTextChar"/>
    <w:uiPriority w:val="99"/>
    <w:semiHidden/>
    <w:unhideWhenUsed/>
    <w:rsid w:val="00E95009"/>
    <w:pPr>
      <w:spacing w:line="240" w:lineRule="auto"/>
    </w:pPr>
    <w:rPr>
      <w:sz w:val="20"/>
      <w:szCs w:val="20"/>
    </w:rPr>
  </w:style>
  <w:style w:type="character" w:customStyle="1" w:styleId="CommentTextChar">
    <w:name w:val="Comment Text Char"/>
    <w:basedOn w:val="DefaultParagraphFont"/>
    <w:link w:val="CommentText"/>
    <w:uiPriority w:val="99"/>
    <w:semiHidden/>
    <w:rsid w:val="00E95009"/>
    <w:rPr>
      <w:sz w:val="20"/>
      <w:szCs w:val="20"/>
    </w:rPr>
  </w:style>
  <w:style w:type="paragraph" w:styleId="CommentSubject">
    <w:name w:val="annotation subject"/>
    <w:basedOn w:val="CommentText"/>
    <w:next w:val="CommentText"/>
    <w:link w:val="CommentSubjectChar"/>
    <w:uiPriority w:val="99"/>
    <w:semiHidden/>
    <w:unhideWhenUsed/>
    <w:rsid w:val="00E95009"/>
    <w:rPr>
      <w:b/>
      <w:bCs/>
    </w:rPr>
  </w:style>
  <w:style w:type="character" w:customStyle="1" w:styleId="CommentSubjectChar">
    <w:name w:val="Comment Subject Char"/>
    <w:basedOn w:val="CommentTextChar"/>
    <w:link w:val="CommentSubject"/>
    <w:uiPriority w:val="99"/>
    <w:semiHidden/>
    <w:rsid w:val="00E95009"/>
    <w:rPr>
      <w:b/>
      <w:bCs/>
      <w:sz w:val="20"/>
      <w:szCs w:val="20"/>
    </w:rPr>
  </w:style>
  <w:style w:type="paragraph" w:styleId="BalloonText">
    <w:name w:val="Balloon Text"/>
    <w:basedOn w:val="Normal"/>
    <w:link w:val="BalloonTextChar"/>
    <w:uiPriority w:val="99"/>
    <w:semiHidden/>
    <w:unhideWhenUsed/>
    <w:rsid w:val="00E95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009"/>
    <w:rPr>
      <w:rFonts w:ascii="Tahoma" w:hAnsi="Tahoma" w:cs="Tahoma"/>
      <w:sz w:val="16"/>
      <w:szCs w:val="16"/>
    </w:rPr>
  </w:style>
  <w:style w:type="paragraph" w:customStyle="1" w:styleId="Default">
    <w:name w:val="Default"/>
    <w:rsid w:val="00D81D8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13017"/>
    <w:pPr>
      <w:spacing w:after="0"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073C7"/>
    <w:pPr>
      <w:tabs>
        <w:tab w:val="center" w:pos="4513"/>
        <w:tab w:val="right" w:pos="9026"/>
      </w:tabs>
      <w:spacing w:after="0" w:line="240" w:lineRule="auto"/>
    </w:pPr>
    <w:rPr>
      <w:sz w:val="24"/>
      <w:szCs w:val="24"/>
      <w:lang w:val="en-US"/>
    </w:rPr>
  </w:style>
  <w:style w:type="character" w:customStyle="1" w:styleId="FooterChar">
    <w:name w:val="Footer Char"/>
    <w:basedOn w:val="DefaultParagraphFont"/>
    <w:link w:val="Footer"/>
    <w:uiPriority w:val="99"/>
    <w:rsid w:val="004073C7"/>
    <w:rPr>
      <w:sz w:val="24"/>
      <w:szCs w:val="24"/>
      <w:lang w:val="en-US"/>
    </w:rPr>
  </w:style>
  <w:style w:type="character" w:styleId="PageNumber">
    <w:name w:val="page number"/>
    <w:basedOn w:val="DefaultParagraphFont"/>
    <w:uiPriority w:val="99"/>
    <w:semiHidden/>
    <w:unhideWhenUsed/>
    <w:rsid w:val="004073C7"/>
  </w:style>
  <w:style w:type="paragraph" w:styleId="Header">
    <w:name w:val="header"/>
    <w:basedOn w:val="Normal"/>
    <w:link w:val="HeaderChar"/>
    <w:uiPriority w:val="99"/>
    <w:unhideWhenUsed/>
    <w:rsid w:val="004073C7"/>
    <w:pPr>
      <w:tabs>
        <w:tab w:val="center" w:pos="4320"/>
        <w:tab w:val="right" w:pos="8640"/>
      </w:tabs>
      <w:spacing w:after="0" w:line="240" w:lineRule="auto"/>
    </w:pPr>
    <w:rPr>
      <w:sz w:val="24"/>
      <w:szCs w:val="24"/>
      <w:lang w:val="en-US"/>
    </w:rPr>
  </w:style>
  <w:style w:type="character" w:customStyle="1" w:styleId="HeaderChar">
    <w:name w:val="Header Char"/>
    <w:basedOn w:val="DefaultParagraphFont"/>
    <w:link w:val="Header"/>
    <w:uiPriority w:val="99"/>
    <w:rsid w:val="004073C7"/>
    <w:rPr>
      <w:sz w:val="24"/>
      <w:szCs w:val="24"/>
      <w:lang w:val="en-US"/>
    </w:rPr>
  </w:style>
  <w:style w:type="character" w:customStyle="1" w:styleId="UnresolvedMention1">
    <w:name w:val="Unresolved Mention1"/>
    <w:basedOn w:val="DefaultParagraphFont"/>
    <w:uiPriority w:val="99"/>
    <w:semiHidden/>
    <w:unhideWhenUsed/>
    <w:rsid w:val="00CD7D80"/>
    <w:rPr>
      <w:color w:val="605E5C"/>
      <w:shd w:val="clear" w:color="auto" w:fill="E1DFDD"/>
    </w:rPr>
  </w:style>
  <w:style w:type="character" w:styleId="Strong">
    <w:name w:val="Strong"/>
    <w:basedOn w:val="DefaultParagraphFont"/>
    <w:uiPriority w:val="22"/>
    <w:qFormat/>
    <w:rsid w:val="00296B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714864"/>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714864"/>
  </w:style>
  <w:style w:type="paragraph" w:styleId="FootnoteText">
    <w:name w:val="footnote text"/>
    <w:basedOn w:val="Normal"/>
    <w:link w:val="FootnoteTextChar"/>
    <w:uiPriority w:val="99"/>
    <w:unhideWhenUsed/>
    <w:rsid w:val="00714864"/>
    <w:pPr>
      <w:spacing w:after="0" w:line="240" w:lineRule="auto"/>
    </w:pPr>
    <w:rPr>
      <w:sz w:val="20"/>
      <w:szCs w:val="20"/>
    </w:rPr>
  </w:style>
  <w:style w:type="character" w:customStyle="1" w:styleId="FootnoteTextChar">
    <w:name w:val="Footnote Text Char"/>
    <w:basedOn w:val="DefaultParagraphFont"/>
    <w:link w:val="FootnoteText"/>
    <w:uiPriority w:val="99"/>
    <w:rsid w:val="00714864"/>
    <w:rPr>
      <w:sz w:val="20"/>
      <w:szCs w:val="20"/>
    </w:rPr>
  </w:style>
  <w:style w:type="character" w:styleId="FootnoteReference">
    <w:name w:val="footnote reference"/>
    <w:basedOn w:val="DefaultParagraphFont"/>
    <w:uiPriority w:val="99"/>
    <w:unhideWhenUsed/>
    <w:rsid w:val="00714864"/>
    <w:rPr>
      <w:vertAlign w:val="superscript"/>
    </w:rPr>
  </w:style>
  <w:style w:type="character" w:styleId="Hyperlink">
    <w:name w:val="Hyperlink"/>
    <w:basedOn w:val="DefaultParagraphFont"/>
    <w:uiPriority w:val="99"/>
    <w:unhideWhenUsed/>
    <w:rsid w:val="00714864"/>
    <w:rPr>
      <w:color w:val="0000FF" w:themeColor="hyperlink"/>
      <w:u w:val="single"/>
    </w:rPr>
  </w:style>
  <w:style w:type="table" w:styleId="TableGrid">
    <w:name w:val="Table Grid"/>
    <w:basedOn w:val="TableNormal"/>
    <w:uiPriority w:val="59"/>
    <w:rsid w:val="00682BF8"/>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5009"/>
    <w:rPr>
      <w:sz w:val="16"/>
      <w:szCs w:val="16"/>
    </w:rPr>
  </w:style>
  <w:style w:type="paragraph" w:styleId="CommentText">
    <w:name w:val="annotation text"/>
    <w:basedOn w:val="Normal"/>
    <w:link w:val="CommentTextChar"/>
    <w:uiPriority w:val="99"/>
    <w:semiHidden/>
    <w:unhideWhenUsed/>
    <w:rsid w:val="00E95009"/>
    <w:pPr>
      <w:spacing w:line="240" w:lineRule="auto"/>
    </w:pPr>
    <w:rPr>
      <w:sz w:val="20"/>
      <w:szCs w:val="20"/>
    </w:rPr>
  </w:style>
  <w:style w:type="character" w:customStyle="1" w:styleId="CommentTextChar">
    <w:name w:val="Comment Text Char"/>
    <w:basedOn w:val="DefaultParagraphFont"/>
    <w:link w:val="CommentText"/>
    <w:uiPriority w:val="99"/>
    <w:semiHidden/>
    <w:rsid w:val="00E95009"/>
    <w:rPr>
      <w:sz w:val="20"/>
      <w:szCs w:val="20"/>
    </w:rPr>
  </w:style>
  <w:style w:type="paragraph" w:styleId="CommentSubject">
    <w:name w:val="annotation subject"/>
    <w:basedOn w:val="CommentText"/>
    <w:next w:val="CommentText"/>
    <w:link w:val="CommentSubjectChar"/>
    <w:uiPriority w:val="99"/>
    <w:semiHidden/>
    <w:unhideWhenUsed/>
    <w:rsid w:val="00E95009"/>
    <w:rPr>
      <w:b/>
      <w:bCs/>
    </w:rPr>
  </w:style>
  <w:style w:type="character" w:customStyle="1" w:styleId="CommentSubjectChar">
    <w:name w:val="Comment Subject Char"/>
    <w:basedOn w:val="CommentTextChar"/>
    <w:link w:val="CommentSubject"/>
    <w:uiPriority w:val="99"/>
    <w:semiHidden/>
    <w:rsid w:val="00E95009"/>
    <w:rPr>
      <w:b/>
      <w:bCs/>
      <w:sz w:val="20"/>
      <w:szCs w:val="20"/>
    </w:rPr>
  </w:style>
  <w:style w:type="paragraph" w:styleId="BalloonText">
    <w:name w:val="Balloon Text"/>
    <w:basedOn w:val="Normal"/>
    <w:link w:val="BalloonTextChar"/>
    <w:uiPriority w:val="99"/>
    <w:semiHidden/>
    <w:unhideWhenUsed/>
    <w:rsid w:val="00E95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009"/>
    <w:rPr>
      <w:rFonts w:ascii="Tahoma" w:hAnsi="Tahoma" w:cs="Tahoma"/>
      <w:sz w:val="16"/>
      <w:szCs w:val="16"/>
    </w:rPr>
  </w:style>
  <w:style w:type="paragraph" w:customStyle="1" w:styleId="Default">
    <w:name w:val="Default"/>
    <w:rsid w:val="00D81D8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13017"/>
    <w:pPr>
      <w:spacing w:after="0"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073C7"/>
    <w:pPr>
      <w:tabs>
        <w:tab w:val="center" w:pos="4513"/>
        <w:tab w:val="right" w:pos="9026"/>
      </w:tabs>
      <w:spacing w:after="0" w:line="240" w:lineRule="auto"/>
    </w:pPr>
    <w:rPr>
      <w:sz w:val="24"/>
      <w:szCs w:val="24"/>
      <w:lang w:val="en-US"/>
    </w:rPr>
  </w:style>
  <w:style w:type="character" w:customStyle="1" w:styleId="FooterChar">
    <w:name w:val="Footer Char"/>
    <w:basedOn w:val="DefaultParagraphFont"/>
    <w:link w:val="Footer"/>
    <w:uiPriority w:val="99"/>
    <w:rsid w:val="004073C7"/>
    <w:rPr>
      <w:sz w:val="24"/>
      <w:szCs w:val="24"/>
      <w:lang w:val="en-US"/>
    </w:rPr>
  </w:style>
  <w:style w:type="character" w:styleId="PageNumber">
    <w:name w:val="page number"/>
    <w:basedOn w:val="DefaultParagraphFont"/>
    <w:uiPriority w:val="99"/>
    <w:semiHidden/>
    <w:unhideWhenUsed/>
    <w:rsid w:val="004073C7"/>
  </w:style>
  <w:style w:type="paragraph" w:styleId="Header">
    <w:name w:val="header"/>
    <w:basedOn w:val="Normal"/>
    <w:link w:val="HeaderChar"/>
    <w:uiPriority w:val="99"/>
    <w:unhideWhenUsed/>
    <w:rsid w:val="004073C7"/>
    <w:pPr>
      <w:tabs>
        <w:tab w:val="center" w:pos="4320"/>
        <w:tab w:val="right" w:pos="8640"/>
      </w:tabs>
      <w:spacing w:after="0" w:line="240" w:lineRule="auto"/>
    </w:pPr>
    <w:rPr>
      <w:sz w:val="24"/>
      <w:szCs w:val="24"/>
      <w:lang w:val="en-US"/>
    </w:rPr>
  </w:style>
  <w:style w:type="character" w:customStyle="1" w:styleId="HeaderChar">
    <w:name w:val="Header Char"/>
    <w:basedOn w:val="DefaultParagraphFont"/>
    <w:link w:val="Header"/>
    <w:uiPriority w:val="99"/>
    <w:rsid w:val="004073C7"/>
    <w:rPr>
      <w:sz w:val="24"/>
      <w:szCs w:val="24"/>
      <w:lang w:val="en-US"/>
    </w:rPr>
  </w:style>
  <w:style w:type="character" w:customStyle="1" w:styleId="UnresolvedMention1">
    <w:name w:val="Unresolved Mention1"/>
    <w:basedOn w:val="DefaultParagraphFont"/>
    <w:uiPriority w:val="99"/>
    <w:semiHidden/>
    <w:unhideWhenUsed/>
    <w:rsid w:val="00CD7D80"/>
    <w:rPr>
      <w:color w:val="605E5C"/>
      <w:shd w:val="clear" w:color="auto" w:fill="E1DFDD"/>
    </w:rPr>
  </w:style>
  <w:style w:type="character" w:styleId="Strong">
    <w:name w:val="Strong"/>
    <w:basedOn w:val="DefaultParagraphFont"/>
    <w:uiPriority w:val="22"/>
    <w:qFormat/>
    <w:rsid w:val="00296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9698">
      <w:bodyDiv w:val="1"/>
      <w:marLeft w:val="0"/>
      <w:marRight w:val="0"/>
      <w:marTop w:val="0"/>
      <w:marBottom w:val="0"/>
      <w:divBdr>
        <w:top w:val="none" w:sz="0" w:space="0" w:color="auto"/>
        <w:left w:val="none" w:sz="0" w:space="0" w:color="auto"/>
        <w:bottom w:val="none" w:sz="0" w:space="0" w:color="auto"/>
        <w:right w:val="none" w:sz="0" w:space="0" w:color="auto"/>
      </w:divBdr>
    </w:div>
    <w:div w:id="113527649">
      <w:bodyDiv w:val="1"/>
      <w:marLeft w:val="0"/>
      <w:marRight w:val="0"/>
      <w:marTop w:val="0"/>
      <w:marBottom w:val="0"/>
      <w:divBdr>
        <w:top w:val="none" w:sz="0" w:space="0" w:color="auto"/>
        <w:left w:val="none" w:sz="0" w:space="0" w:color="auto"/>
        <w:bottom w:val="none" w:sz="0" w:space="0" w:color="auto"/>
        <w:right w:val="none" w:sz="0" w:space="0" w:color="auto"/>
      </w:divBdr>
    </w:div>
    <w:div w:id="178933660">
      <w:bodyDiv w:val="1"/>
      <w:marLeft w:val="0"/>
      <w:marRight w:val="0"/>
      <w:marTop w:val="0"/>
      <w:marBottom w:val="0"/>
      <w:divBdr>
        <w:top w:val="none" w:sz="0" w:space="0" w:color="auto"/>
        <w:left w:val="none" w:sz="0" w:space="0" w:color="auto"/>
        <w:bottom w:val="none" w:sz="0" w:space="0" w:color="auto"/>
        <w:right w:val="none" w:sz="0" w:space="0" w:color="auto"/>
      </w:divBdr>
    </w:div>
    <w:div w:id="186259453">
      <w:bodyDiv w:val="1"/>
      <w:marLeft w:val="0"/>
      <w:marRight w:val="0"/>
      <w:marTop w:val="0"/>
      <w:marBottom w:val="0"/>
      <w:divBdr>
        <w:top w:val="none" w:sz="0" w:space="0" w:color="auto"/>
        <w:left w:val="none" w:sz="0" w:space="0" w:color="auto"/>
        <w:bottom w:val="none" w:sz="0" w:space="0" w:color="auto"/>
        <w:right w:val="none" w:sz="0" w:space="0" w:color="auto"/>
      </w:divBdr>
    </w:div>
    <w:div w:id="249236882">
      <w:bodyDiv w:val="1"/>
      <w:marLeft w:val="0"/>
      <w:marRight w:val="0"/>
      <w:marTop w:val="0"/>
      <w:marBottom w:val="0"/>
      <w:divBdr>
        <w:top w:val="none" w:sz="0" w:space="0" w:color="auto"/>
        <w:left w:val="none" w:sz="0" w:space="0" w:color="auto"/>
        <w:bottom w:val="none" w:sz="0" w:space="0" w:color="auto"/>
        <w:right w:val="none" w:sz="0" w:space="0" w:color="auto"/>
      </w:divBdr>
    </w:div>
    <w:div w:id="264584123">
      <w:bodyDiv w:val="1"/>
      <w:marLeft w:val="0"/>
      <w:marRight w:val="0"/>
      <w:marTop w:val="0"/>
      <w:marBottom w:val="0"/>
      <w:divBdr>
        <w:top w:val="none" w:sz="0" w:space="0" w:color="auto"/>
        <w:left w:val="none" w:sz="0" w:space="0" w:color="auto"/>
        <w:bottom w:val="none" w:sz="0" w:space="0" w:color="auto"/>
        <w:right w:val="none" w:sz="0" w:space="0" w:color="auto"/>
      </w:divBdr>
    </w:div>
    <w:div w:id="314840377">
      <w:bodyDiv w:val="1"/>
      <w:marLeft w:val="0"/>
      <w:marRight w:val="0"/>
      <w:marTop w:val="0"/>
      <w:marBottom w:val="0"/>
      <w:divBdr>
        <w:top w:val="none" w:sz="0" w:space="0" w:color="auto"/>
        <w:left w:val="none" w:sz="0" w:space="0" w:color="auto"/>
        <w:bottom w:val="none" w:sz="0" w:space="0" w:color="auto"/>
        <w:right w:val="none" w:sz="0" w:space="0" w:color="auto"/>
      </w:divBdr>
    </w:div>
    <w:div w:id="348525018">
      <w:bodyDiv w:val="1"/>
      <w:marLeft w:val="0"/>
      <w:marRight w:val="0"/>
      <w:marTop w:val="0"/>
      <w:marBottom w:val="0"/>
      <w:divBdr>
        <w:top w:val="none" w:sz="0" w:space="0" w:color="auto"/>
        <w:left w:val="none" w:sz="0" w:space="0" w:color="auto"/>
        <w:bottom w:val="none" w:sz="0" w:space="0" w:color="auto"/>
        <w:right w:val="none" w:sz="0" w:space="0" w:color="auto"/>
      </w:divBdr>
    </w:div>
    <w:div w:id="449589546">
      <w:bodyDiv w:val="1"/>
      <w:marLeft w:val="0"/>
      <w:marRight w:val="0"/>
      <w:marTop w:val="0"/>
      <w:marBottom w:val="0"/>
      <w:divBdr>
        <w:top w:val="none" w:sz="0" w:space="0" w:color="auto"/>
        <w:left w:val="none" w:sz="0" w:space="0" w:color="auto"/>
        <w:bottom w:val="none" w:sz="0" w:space="0" w:color="auto"/>
        <w:right w:val="none" w:sz="0" w:space="0" w:color="auto"/>
      </w:divBdr>
    </w:div>
    <w:div w:id="502085285">
      <w:bodyDiv w:val="1"/>
      <w:marLeft w:val="0"/>
      <w:marRight w:val="0"/>
      <w:marTop w:val="0"/>
      <w:marBottom w:val="0"/>
      <w:divBdr>
        <w:top w:val="none" w:sz="0" w:space="0" w:color="auto"/>
        <w:left w:val="none" w:sz="0" w:space="0" w:color="auto"/>
        <w:bottom w:val="none" w:sz="0" w:space="0" w:color="auto"/>
        <w:right w:val="none" w:sz="0" w:space="0" w:color="auto"/>
      </w:divBdr>
    </w:div>
    <w:div w:id="631181327">
      <w:bodyDiv w:val="1"/>
      <w:marLeft w:val="0"/>
      <w:marRight w:val="0"/>
      <w:marTop w:val="0"/>
      <w:marBottom w:val="0"/>
      <w:divBdr>
        <w:top w:val="none" w:sz="0" w:space="0" w:color="auto"/>
        <w:left w:val="none" w:sz="0" w:space="0" w:color="auto"/>
        <w:bottom w:val="none" w:sz="0" w:space="0" w:color="auto"/>
        <w:right w:val="none" w:sz="0" w:space="0" w:color="auto"/>
      </w:divBdr>
    </w:div>
    <w:div w:id="669256851">
      <w:bodyDiv w:val="1"/>
      <w:marLeft w:val="0"/>
      <w:marRight w:val="0"/>
      <w:marTop w:val="0"/>
      <w:marBottom w:val="0"/>
      <w:divBdr>
        <w:top w:val="none" w:sz="0" w:space="0" w:color="auto"/>
        <w:left w:val="none" w:sz="0" w:space="0" w:color="auto"/>
        <w:bottom w:val="none" w:sz="0" w:space="0" w:color="auto"/>
        <w:right w:val="none" w:sz="0" w:space="0" w:color="auto"/>
      </w:divBdr>
    </w:div>
    <w:div w:id="711465838">
      <w:bodyDiv w:val="1"/>
      <w:marLeft w:val="0"/>
      <w:marRight w:val="0"/>
      <w:marTop w:val="0"/>
      <w:marBottom w:val="0"/>
      <w:divBdr>
        <w:top w:val="none" w:sz="0" w:space="0" w:color="auto"/>
        <w:left w:val="none" w:sz="0" w:space="0" w:color="auto"/>
        <w:bottom w:val="none" w:sz="0" w:space="0" w:color="auto"/>
        <w:right w:val="none" w:sz="0" w:space="0" w:color="auto"/>
      </w:divBdr>
    </w:div>
    <w:div w:id="863252154">
      <w:bodyDiv w:val="1"/>
      <w:marLeft w:val="0"/>
      <w:marRight w:val="0"/>
      <w:marTop w:val="0"/>
      <w:marBottom w:val="0"/>
      <w:divBdr>
        <w:top w:val="none" w:sz="0" w:space="0" w:color="auto"/>
        <w:left w:val="none" w:sz="0" w:space="0" w:color="auto"/>
        <w:bottom w:val="none" w:sz="0" w:space="0" w:color="auto"/>
        <w:right w:val="none" w:sz="0" w:space="0" w:color="auto"/>
      </w:divBdr>
    </w:div>
    <w:div w:id="979308282">
      <w:bodyDiv w:val="1"/>
      <w:marLeft w:val="0"/>
      <w:marRight w:val="0"/>
      <w:marTop w:val="0"/>
      <w:marBottom w:val="0"/>
      <w:divBdr>
        <w:top w:val="none" w:sz="0" w:space="0" w:color="auto"/>
        <w:left w:val="none" w:sz="0" w:space="0" w:color="auto"/>
        <w:bottom w:val="none" w:sz="0" w:space="0" w:color="auto"/>
        <w:right w:val="none" w:sz="0" w:space="0" w:color="auto"/>
      </w:divBdr>
    </w:div>
    <w:div w:id="1024669530">
      <w:bodyDiv w:val="1"/>
      <w:marLeft w:val="0"/>
      <w:marRight w:val="0"/>
      <w:marTop w:val="0"/>
      <w:marBottom w:val="0"/>
      <w:divBdr>
        <w:top w:val="none" w:sz="0" w:space="0" w:color="auto"/>
        <w:left w:val="none" w:sz="0" w:space="0" w:color="auto"/>
        <w:bottom w:val="none" w:sz="0" w:space="0" w:color="auto"/>
        <w:right w:val="none" w:sz="0" w:space="0" w:color="auto"/>
      </w:divBdr>
    </w:div>
    <w:div w:id="1050225845">
      <w:bodyDiv w:val="1"/>
      <w:marLeft w:val="0"/>
      <w:marRight w:val="0"/>
      <w:marTop w:val="0"/>
      <w:marBottom w:val="0"/>
      <w:divBdr>
        <w:top w:val="none" w:sz="0" w:space="0" w:color="auto"/>
        <w:left w:val="none" w:sz="0" w:space="0" w:color="auto"/>
        <w:bottom w:val="none" w:sz="0" w:space="0" w:color="auto"/>
        <w:right w:val="none" w:sz="0" w:space="0" w:color="auto"/>
      </w:divBdr>
    </w:div>
    <w:div w:id="1136682809">
      <w:bodyDiv w:val="1"/>
      <w:marLeft w:val="0"/>
      <w:marRight w:val="0"/>
      <w:marTop w:val="0"/>
      <w:marBottom w:val="0"/>
      <w:divBdr>
        <w:top w:val="none" w:sz="0" w:space="0" w:color="auto"/>
        <w:left w:val="none" w:sz="0" w:space="0" w:color="auto"/>
        <w:bottom w:val="none" w:sz="0" w:space="0" w:color="auto"/>
        <w:right w:val="none" w:sz="0" w:space="0" w:color="auto"/>
      </w:divBdr>
    </w:div>
    <w:div w:id="1379161257">
      <w:bodyDiv w:val="1"/>
      <w:marLeft w:val="0"/>
      <w:marRight w:val="0"/>
      <w:marTop w:val="0"/>
      <w:marBottom w:val="0"/>
      <w:divBdr>
        <w:top w:val="none" w:sz="0" w:space="0" w:color="auto"/>
        <w:left w:val="none" w:sz="0" w:space="0" w:color="auto"/>
        <w:bottom w:val="none" w:sz="0" w:space="0" w:color="auto"/>
        <w:right w:val="none" w:sz="0" w:space="0" w:color="auto"/>
      </w:divBdr>
    </w:div>
    <w:div w:id="1387532182">
      <w:bodyDiv w:val="1"/>
      <w:marLeft w:val="0"/>
      <w:marRight w:val="0"/>
      <w:marTop w:val="0"/>
      <w:marBottom w:val="0"/>
      <w:divBdr>
        <w:top w:val="none" w:sz="0" w:space="0" w:color="auto"/>
        <w:left w:val="none" w:sz="0" w:space="0" w:color="auto"/>
        <w:bottom w:val="none" w:sz="0" w:space="0" w:color="auto"/>
        <w:right w:val="none" w:sz="0" w:space="0" w:color="auto"/>
      </w:divBdr>
    </w:div>
    <w:div w:id="1493446456">
      <w:bodyDiv w:val="1"/>
      <w:marLeft w:val="0"/>
      <w:marRight w:val="0"/>
      <w:marTop w:val="0"/>
      <w:marBottom w:val="0"/>
      <w:divBdr>
        <w:top w:val="none" w:sz="0" w:space="0" w:color="auto"/>
        <w:left w:val="none" w:sz="0" w:space="0" w:color="auto"/>
        <w:bottom w:val="none" w:sz="0" w:space="0" w:color="auto"/>
        <w:right w:val="none" w:sz="0" w:space="0" w:color="auto"/>
      </w:divBdr>
    </w:div>
    <w:div w:id="1559055112">
      <w:bodyDiv w:val="1"/>
      <w:marLeft w:val="0"/>
      <w:marRight w:val="0"/>
      <w:marTop w:val="0"/>
      <w:marBottom w:val="0"/>
      <w:divBdr>
        <w:top w:val="none" w:sz="0" w:space="0" w:color="auto"/>
        <w:left w:val="none" w:sz="0" w:space="0" w:color="auto"/>
        <w:bottom w:val="none" w:sz="0" w:space="0" w:color="auto"/>
        <w:right w:val="none" w:sz="0" w:space="0" w:color="auto"/>
      </w:divBdr>
    </w:div>
    <w:div w:id="1582984547">
      <w:bodyDiv w:val="1"/>
      <w:marLeft w:val="0"/>
      <w:marRight w:val="0"/>
      <w:marTop w:val="0"/>
      <w:marBottom w:val="0"/>
      <w:divBdr>
        <w:top w:val="none" w:sz="0" w:space="0" w:color="auto"/>
        <w:left w:val="none" w:sz="0" w:space="0" w:color="auto"/>
        <w:bottom w:val="none" w:sz="0" w:space="0" w:color="auto"/>
        <w:right w:val="none" w:sz="0" w:space="0" w:color="auto"/>
      </w:divBdr>
    </w:div>
    <w:div w:id="1625384043">
      <w:bodyDiv w:val="1"/>
      <w:marLeft w:val="0"/>
      <w:marRight w:val="0"/>
      <w:marTop w:val="0"/>
      <w:marBottom w:val="0"/>
      <w:divBdr>
        <w:top w:val="none" w:sz="0" w:space="0" w:color="auto"/>
        <w:left w:val="none" w:sz="0" w:space="0" w:color="auto"/>
        <w:bottom w:val="none" w:sz="0" w:space="0" w:color="auto"/>
        <w:right w:val="none" w:sz="0" w:space="0" w:color="auto"/>
      </w:divBdr>
    </w:div>
    <w:div w:id="1703020097">
      <w:bodyDiv w:val="1"/>
      <w:marLeft w:val="0"/>
      <w:marRight w:val="0"/>
      <w:marTop w:val="0"/>
      <w:marBottom w:val="0"/>
      <w:divBdr>
        <w:top w:val="none" w:sz="0" w:space="0" w:color="auto"/>
        <w:left w:val="none" w:sz="0" w:space="0" w:color="auto"/>
        <w:bottom w:val="none" w:sz="0" w:space="0" w:color="auto"/>
        <w:right w:val="none" w:sz="0" w:space="0" w:color="auto"/>
      </w:divBdr>
    </w:div>
    <w:div w:id="1814904805">
      <w:bodyDiv w:val="1"/>
      <w:marLeft w:val="0"/>
      <w:marRight w:val="0"/>
      <w:marTop w:val="0"/>
      <w:marBottom w:val="0"/>
      <w:divBdr>
        <w:top w:val="none" w:sz="0" w:space="0" w:color="auto"/>
        <w:left w:val="none" w:sz="0" w:space="0" w:color="auto"/>
        <w:bottom w:val="none" w:sz="0" w:space="0" w:color="auto"/>
        <w:right w:val="none" w:sz="0" w:space="0" w:color="auto"/>
      </w:divBdr>
    </w:div>
    <w:div w:id="1839347605">
      <w:bodyDiv w:val="1"/>
      <w:marLeft w:val="0"/>
      <w:marRight w:val="0"/>
      <w:marTop w:val="0"/>
      <w:marBottom w:val="0"/>
      <w:divBdr>
        <w:top w:val="none" w:sz="0" w:space="0" w:color="auto"/>
        <w:left w:val="none" w:sz="0" w:space="0" w:color="auto"/>
        <w:bottom w:val="none" w:sz="0" w:space="0" w:color="auto"/>
        <w:right w:val="none" w:sz="0" w:space="0" w:color="auto"/>
      </w:divBdr>
    </w:div>
    <w:div w:id="1843277908">
      <w:bodyDiv w:val="1"/>
      <w:marLeft w:val="0"/>
      <w:marRight w:val="0"/>
      <w:marTop w:val="0"/>
      <w:marBottom w:val="0"/>
      <w:divBdr>
        <w:top w:val="none" w:sz="0" w:space="0" w:color="auto"/>
        <w:left w:val="none" w:sz="0" w:space="0" w:color="auto"/>
        <w:bottom w:val="none" w:sz="0" w:space="0" w:color="auto"/>
        <w:right w:val="none" w:sz="0" w:space="0" w:color="auto"/>
      </w:divBdr>
    </w:div>
    <w:div w:id="1853296685">
      <w:bodyDiv w:val="1"/>
      <w:marLeft w:val="0"/>
      <w:marRight w:val="0"/>
      <w:marTop w:val="0"/>
      <w:marBottom w:val="0"/>
      <w:divBdr>
        <w:top w:val="none" w:sz="0" w:space="0" w:color="auto"/>
        <w:left w:val="none" w:sz="0" w:space="0" w:color="auto"/>
        <w:bottom w:val="none" w:sz="0" w:space="0" w:color="auto"/>
        <w:right w:val="none" w:sz="0" w:space="0" w:color="auto"/>
      </w:divBdr>
    </w:div>
    <w:div w:id="1928222678">
      <w:bodyDiv w:val="1"/>
      <w:marLeft w:val="0"/>
      <w:marRight w:val="0"/>
      <w:marTop w:val="0"/>
      <w:marBottom w:val="0"/>
      <w:divBdr>
        <w:top w:val="none" w:sz="0" w:space="0" w:color="auto"/>
        <w:left w:val="none" w:sz="0" w:space="0" w:color="auto"/>
        <w:bottom w:val="none" w:sz="0" w:space="0" w:color="auto"/>
        <w:right w:val="none" w:sz="0" w:space="0" w:color="auto"/>
      </w:divBdr>
    </w:div>
    <w:div w:id="1935434177">
      <w:bodyDiv w:val="1"/>
      <w:marLeft w:val="0"/>
      <w:marRight w:val="0"/>
      <w:marTop w:val="0"/>
      <w:marBottom w:val="0"/>
      <w:divBdr>
        <w:top w:val="none" w:sz="0" w:space="0" w:color="auto"/>
        <w:left w:val="none" w:sz="0" w:space="0" w:color="auto"/>
        <w:bottom w:val="none" w:sz="0" w:space="0" w:color="auto"/>
        <w:right w:val="none" w:sz="0" w:space="0" w:color="auto"/>
      </w:divBdr>
    </w:div>
    <w:div w:id="2000385379">
      <w:bodyDiv w:val="1"/>
      <w:marLeft w:val="0"/>
      <w:marRight w:val="0"/>
      <w:marTop w:val="0"/>
      <w:marBottom w:val="0"/>
      <w:divBdr>
        <w:top w:val="none" w:sz="0" w:space="0" w:color="auto"/>
        <w:left w:val="none" w:sz="0" w:space="0" w:color="auto"/>
        <w:bottom w:val="none" w:sz="0" w:space="0" w:color="auto"/>
        <w:right w:val="none" w:sz="0" w:space="0" w:color="auto"/>
      </w:divBdr>
    </w:div>
    <w:div w:id="2010521204">
      <w:bodyDiv w:val="1"/>
      <w:marLeft w:val="0"/>
      <w:marRight w:val="0"/>
      <w:marTop w:val="0"/>
      <w:marBottom w:val="0"/>
      <w:divBdr>
        <w:top w:val="none" w:sz="0" w:space="0" w:color="auto"/>
        <w:left w:val="none" w:sz="0" w:space="0" w:color="auto"/>
        <w:bottom w:val="none" w:sz="0" w:space="0" w:color="auto"/>
        <w:right w:val="none" w:sz="0" w:space="0" w:color="auto"/>
      </w:divBdr>
    </w:div>
    <w:div w:id="201949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th.nhs.uk/wp-content/uploads/2018/07/12-RCOG-Report.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hropshireccg.nhs.uk/media/1059/final-insight-report.pdf" TargetMode="External"/><Relationship Id="rId4" Type="http://schemas.openxmlformats.org/officeDocument/2006/relationships/settings" Target="settings.xml"/><Relationship Id="rId9" Type="http://schemas.openxmlformats.org/officeDocument/2006/relationships/hyperlink" Target="http://www.wmscnsenate.nhs.uk/files/8615/3553/8048/Shropshire_Midwifery_Led_Unit_Report_-_Final.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110</Pages>
  <Words>17131</Words>
  <Characters>97650</Characters>
  <Application>Microsoft Office Word</Application>
  <DocSecurity>4</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Makin Sarah (0DE) Arden &amp; GEM CSU</dc:creator>
  <cp:lastModifiedBy>Rebeca Doldey</cp:lastModifiedBy>
  <cp:revision>2</cp:revision>
  <cp:lastPrinted>2019-06-10T08:55:00Z</cp:lastPrinted>
  <dcterms:created xsi:type="dcterms:W3CDTF">2019-06-19T14:52:00Z</dcterms:created>
  <dcterms:modified xsi:type="dcterms:W3CDTF">2019-06-19T14:52:00Z</dcterms:modified>
</cp:coreProperties>
</file>